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omic Sans MS" w:hAnsi="Comic Sans MS"/>
          <w:color w:val="CC00CC"/>
          <w:sz w:val="56"/>
          <w:szCs w:val="56"/>
        </w:rPr>
      </w:pPr>
      <w:r>
        <w:rPr>
          <w:rFonts w:ascii="Comic Sans MS" w:hAnsi="Comic Sans MS"/>
          <w:color w:val="CC00CC"/>
          <w:sz w:val="56"/>
          <w:szCs w:val="56"/>
        </w:rPr>
        <w:t>Before and After School Club Policy</w:t>
      </w:r>
    </w:p>
    <w:p>
      <w:pPr>
        <w:rPr>
          <w:sz w:val="16"/>
          <w:szCs w:val="16"/>
        </w:rPr>
      </w:pPr>
    </w:p>
    <w:p>
      <w:pPr>
        <w:jc w:val="center"/>
      </w:pPr>
      <w:r>
        <w:rPr>
          <w:noProof/>
          <w:lang w:eastAsia="en-GB"/>
        </w:rPr>
        <w:drawing>
          <wp:inline distT="0" distB="0" distL="0" distR="0">
            <wp:extent cx="5276850" cy="5063146"/>
            <wp:effectExtent l="0" t="0" r="0" b="4445"/>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063146"/>
                    </a:xfrm>
                    <a:prstGeom prst="rect">
                      <a:avLst/>
                    </a:prstGeom>
                    <a:noFill/>
                    <a:ln>
                      <a:noFill/>
                    </a:ln>
                  </pic:spPr>
                </pic:pic>
              </a:graphicData>
            </a:graphic>
          </wp:inline>
        </w:drawing>
      </w:r>
    </w:p>
    <w:p>
      <w:pPr>
        <w:pStyle w:val="Title1"/>
      </w:pPr>
      <w:r>
        <w:rPr>
          <w:noProof/>
          <w:lang w:val="en-GB" w:eastAsia="en-GB"/>
        </w:rPr>
        <w:drawing>
          <wp:inline distT="0" distB="0" distL="0" distR="0">
            <wp:extent cx="6115050" cy="5867400"/>
            <wp:effectExtent l="0" t="0" r="0" b="0"/>
            <wp:docPr id="1" name="Picture 1"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ile St George Acade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pPr>
        <w:rPr>
          <w:b/>
        </w:rPr>
      </w:pPr>
    </w:p>
    <w:p>
      <w:pPr>
        <w:rPr>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trPr>
          <w:jc w:val="center"/>
        </w:trPr>
        <w:tc>
          <w:tcPr>
            <w:tcW w:w="2127" w:type="dxa"/>
            <w:shd w:val="clear" w:color="auto" w:fill="BFBFBF"/>
          </w:tcPr>
          <w:p>
            <w:pPr>
              <w:rPr>
                <w:b/>
              </w:rPr>
            </w:pPr>
            <w:bookmarkStart w:id="0" w:name="_Toc357429510"/>
            <w:r>
              <w:rPr>
                <w:b/>
              </w:rPr>
              <w:t>Approved by:</w:t>
            </w:r>
          </w:p>
        </w:tc>
        <w:tc>
          <w:tcPr>
            <w:tcW w:w="3727" w:type="dxa"/>
            <w:shd w:val="clear" w:color="auto" w:fill="BFBFBF"/>
          </w:tcPr>
          <w:p/>
        </w:tc>
        <w:tc>
          <w:tcPr>
            <w:tcW w:w="3587" w:type="dxa"/>
            <w:shd w:val="clear" w:color="auto" w:fill="BFBFBF"/>
          </w:tcPr>
          <w:p>
            <w:r>
              <w:rPr>
                <w:b/>
              </w:rPr>
              <w:t>Date:</w:t>
            </w:r>
            <w:r>
              <w:t xml:space="preserve">  September 2021</w:t>
            </w:r>
          </w:p>
        </w:tc>
      </w:tr>
      <w:tr>
        <w:trPr>
          <w:jc w:val="center"/>
        </w:trPr>
        <w:tc>
          <w:tcPr>
            <w:tcW w:w="2127" w:type="dxa"/>
            <w:shd w:val="clear" w:color="auto" w:fill="BFBFBF"/>
          </w:tcPr>
          <w:p>
            <w:pPr>
              <w:rPr>
                <w:b/>
              </w:rPr>
            </w:pPr>
            <w:r>
              <w:rPr>
                <w:b/>
              </w:rPr>
              <w:t>Last reviewed on:</w:t>
            </w:r>
          </w:p>
        </w:tc>
        <w:tc>
          <w:tcPr>
            <w:tcW w:w="7314" w:type="dxa"/>
            <w:gridSpan w:val="2"/>
            <w:shd w:val="clear" w:color="auto" w:fill="BFBFBF"/>
          </w:tcPr>
          <w:p>
            <w:r>
              <w:t>June 2022</w:t>
            </w:r>
          </w:p>
        </w:tc>
      </w:tr>
      <w:tr>
        <w:trPr>
          <w:jc w:val="center"/>
        </w:trPr>
        <w:tc>
          <w:tcPr>
            <w:tcW w:w="2127" w:type="dxa"/>
            <w:shd w:val="clear" w:color="auto" w:fill="BFBFBF"/>
          </w:tcPr>
          <w:p>
            <w:pPr>
              <w:rPr>
                <w:b/>
              </w:rPr>
            </w:pPr>
            <w:r>
              <w:rPr>
                <w:b/>
              </w:rPr>
              <w:t>Next review due by:</w:t>
            </w:r>
          </w:p>
        </w:tc>
        <w:tc>
          <w:tcPr>
            <w:tcW w:w="7314" w:type="dxa"/>
            <w:gridSpan w:val="2"/>
            <w:shd w:val="clear" w:color="auto" w:fill="BFBFBF"/>
          </w:tcPr>
          <w:p>
            <w:r>
              <w:t>June 2023</w:t>
            </w:r>
          </w:p>
        </w:tc>
      </w:tr>
      <w:bookmarkEnd w:id="0"/>
    </w:tbl>
    <w:p>
      <w:pPr>
        <w:rPr>
          <w:rFonts w:ascii="Comic Sans MS" w:hAnsi="Comic Sans MS"/>
          <w:sz w:val="24"/>
          <w:szCs w:val="24"/>
        </w:rPr>
      </w:pPr>
    </w:p>
    <w:p>
      <w:pPr>
        <w:rPr>
          <w:rFonts w:cstheme="minorHAnsi"/>
          <w:b/>
          <w:sz w:val="24"/>
          <w:szCs w:val="24"/>
        </w:rPr>
      </w:pPr>
      <w:r>
        <w:rPr>
          <w:rFonts w:cstheme="minorHAnsi"/>
          <w:b/>
          <w:sz w:val="24"/>
          <w:szCs w:val="24"/>
        </w:rPr>
        <w:lastRenderedPageBreak/>
        <w:t xml:space="preserve">Introduction </w:t>
      </w:r>
    </w:p>
    <w:p>
      <w:pPr>
        <w:rPr>
          <w:rFonts w:cstheme="minorHAnsi"/>
          <w:sz w:val="24"/>
          <w:szCs w:val="24"/>
        </w:rPr>
      </w:pPr>
      <w:r>
        <w:rPr>
          <w:rFonts w:cstheme="minorHAnsi"/>
          <w:sz w:val="24"/>
          <w:szCs w:val="24"/>
        </w:rPr>
        <w:t xml:space="preserve">The Before and After School Club is run by St Giles’ and St George’s Academy and exists to provide high quality out-of-school hours childcare for our parents.  It provides a range of stimulating and creative activities in a safe environment. </w:t>
      </w:r>
    </w:p>
    <w:p>
      <w:pPr>
        <w:rPr>
          <w:rFonts w:cstheme="minorHAnsi"/>
          <w:sz w:val="24"/>
          <w:szCs w:val="24"/>
        </w:rPr>
      </w:pPr>
      <w:r>
        <w:rPr>
          <w:rFonts w:cstheme="minorHAnsi"/>
          <w:sz w:val="24"/>
          <w:szCs w:val="24"/>
        </w:rPr>
        <w:t xml:space="preserve">The club operates from 7.30am – 8.40am and from 3.15pm – 5.45pm term time, and current costs for each session can be obtained from the School Office or care club staff.  A copy of this policy is provided to all parents of children attending Club and is also available on the school website. </w:t>
      </w:r>
    </w:p>
    <w:p>
      <w:pPr>
        <w:rPr>
          <w:rFonts w:cstheme="minorHAnsi"/>
          <w:sz w:val="24"/>
          <w:szCs w:val="24"/>
        </w:rPr>
      </w:pPr>
    </w:p>
    <w:p>
      <w:pPr>
        <w:rPr>
          <w:rFonts w:cstheme="minorHAnsi"/>
          <w:b/>
          <w:sz w:val="24"/>
          <w:szCs w:val="24"/>
        </w:rPr>
      </w:pPr>
      <w:r>
        <w:rPr>
          <w:rFonts w:cstheme="minorHAnsi"/>
          <w:b/>
          <w:sz w:val="24"/>
          <w:szCs w:val="24"/>
        </w:rPr>
        <w:t xml:space="preserve">Admissions  </w:t>
      </w:r>
    </w:p>
    <w:p>
      <w:pPr>
        <w:rPr>
          <w:rFonts w:cstheme="minorHAnsi"/>
          <w:sz w:val="24"/>
          <w:szCs w:val="24"/>
        </w:rPr>
      </w:pPr>
      <w:r>
        <w:rPr>
          <w:rFonts w:cstheme="minorHAnsi"/>
          <w:sz w:val="24"/>
          <w:szCs w:val="24"/>
        </w:rPr>
        <w:t xml:space="preserve">• Only children attending St Giles’ and St George’s Academy are eligible to attend Club. </w:t>
      </w:r>
    </w:p>
    <w:p>
      <w:pPr>
        <w:rPr>
          <w:rFonts w:cstheme="minorHAnsi"/>
          <w:sz w:val="24"/>
          <w:szCs w:val="24"/>
        </w:rPr>
      </w:pPr>
      <w:r>
        <w:rPr>
          <w:rFonts w:cstheme="minorHAnsi"/>
          <w:sz w:val="24"/>
          <w:szCs w:val="24"/>
        </w:rPr>
        <w:t xml:space="preserve"> • All places are subject to availability.</w:t>
      </w:r>
    </w:p>
    <w:p>
      <w:pPr>
        <w:rPr>
          <w:rFonts w:cstheme="minorHAnsi"/>
          <w:sz w:val="24"/>
          <w:szCs w:val="24"/>
        </w:rPr>
      </w:pPr>
      <w:r>
        <w:rPr>
          <w:rFonts w:cstheme="minorHAnsi"/>
          <w:sz w:val="24"/>
          <w:szCs w:val="24"/>
        </w:rPr>
        <w:t xml:space="preserve">• All parents will receive a paper copy of this policy and this policy is available to view via our school website.   </w:t>
      </w:r>
    </w:p>
    <w:p>
      <w:pPr>
        <w:rPr>
          <w:rFonts w:cstheme="minorHAnsi"/>
          <w:sz w:val="24"/>
          <w:szCs w:val="24"/>
        </w:rPr>
      </w:pPr>
      <w:r>
        <w:rPr>
          <w:rFonts w:cstheme="minorHAnsi"/>
          <w:sz w:val="24"/>
          <w:szCs w:val="24"/>
        </w:rPr>
        <w:t>• All club staff are made aware of the details of a new child.</w:t>
      </w:r>
    </w:p>
    <w:p>
      <w:pPr>
        <w:rPr>
          <w:rFonts w:cstheme="minorHAnsi"/>
          <w:sz w:val="24"/>
          <w:szCs w:val="24"/>
        </w:rPr>
      </w:pPr>
      <w:r>
        <w:rPr>
          <w:rFonts w:cstheme="minorHAnsi"/>
          <w:sz w:val="24"/>
          <w:szCs w:val="24"/>
        </w:rPr>
        <w:t xml:space="preserve"> • Children’s attendance is recorded in a register. </w:t>
      </w:r>
    </w:p>
    <w:p>
      <w:pPr>
        <w:rPr>
          <w:rFonts w:cstheme="minorHAnsi"/>
          <w:b/>
          <w:bCs/>
          <w:sz w:val="24"/>
          <w:szCs w:val="24"/>
        </w:rPr>
      </w:pPr>
      <w:r>
        <w:rPr>
          <w:rFonts w:cstheme="minorHAnsi"/>
          <w:b/>
          <w:bCs/>
          <w:sz w:val="24"/>
          <w:szCs w:val="24"/>
        </w:rPr>
        <w:t>Staffing</w:t>
      </w:r>
    </w:p>
    <w:p>
      <w:pPr>
        <w:spacing w:after="0" w:line="240" w:lineRule="auto"/>
        <w:rPr>
          <w:rFonts w:eastAsia="Times New Roman" w:cstheme="minorHAnsi"/>
          <w:sz w:val="24"/>
          <w:szCs w:val="24"/>
          <w:lang w:eastAsia="en-GB"/>
        </w:rPr>
      </w:pPr>
      <w:r>
        <w:rPr>
          <w:rFonts w:eastAsia="Times New Roman" w:cstheme="minorHAnsi"/>
          <w:color w:val="13263F"/>
          <w:sz w:val="24"/>
          <w:szCs w:val="24"/>
          <w:shd w:val="clear" w:color="auto" w:fill="FFFFFF"/>
          <w:lang w:eastAsia="en-GB"/>
        </w:rPr>
        <w:t xml:space="preserve">The staffing ratios in place meet the safeguarding and welfare requirements of the EYFS as well as the staffing ratios for KS1 and KS2 children. As a result of these ratios </w:t>
      </w:r>
      <w:r>
        <w:rPr>
          <w:rFonts w:cstheme="minorHAnsi"/>
          <w:b/>
          <w:bCs/>
          <w:sz w:val="24"/>
          <w:szCs w:val="24"/>
        </w:rPr>
        <w:t>Nursery children may attend before school club every morning but after- school club on a Monday, Tuesday and Wednesday only.</w:t>
      </w:r>
    </w:p>
    <w:p>
      <w:pPr>
        <w:rPr>
          <w:rFonts w:cstheme="minorHAnsi"/>
          <w:b/>
          <w:bCs/>
          <w:sz w:val="24"/>
          <w:szCs w:val="24"/>
        </w:rPr>
      </w:pPr>
    </w:p>
    <w:p>
      <w:pPr>
        <w:rPr>
          <w:rFonts w:cstheme="minorHAnsi"/>
          <w:b/>
          <w:bCs/>
          <w:sz w:val="24"/>
          <w:szCs w:val="24"/>
        </w:rPr>
      </w:pPr>
      <w:r>
        <w:rPr>
          <w:rFonts w:cstheme="minorHAnsi"/>
          <w:b/>
          <w:bCs/>
          <w:sz w:val="24"/>
          <w:szCs w:val="24"/>
        </w:rPr>
        <w:t>Arrival and Departure</w:t>
      </w:r>
    </w:p>
    <w:p>
      <w:pPr>
        <w:rPr>
          <w:rFonts w:cstheme="minorHAnsi"/>
          <w:sz w:val="24"/>
          <w:szCs w:val="24"/>
        </w:rPr>
      </w:pPr>
      <w:r>
        <w:rPr>
          <w:rFonts w:cstheme="minorHAnsi"/>
          <w:sz w:val="24"/>
          <w:szCs w:val="24"/>
        </w:rPr>
        <w:t>Before School Club</w:t>
      </w:r>
    </w:p>
    <w:p>
      <w:pPr>
        <w:pStyle w:val="NormalWeb"/>
        <w:numPr>
          <w:ilvl w:val="0"/>
          <w:numId w:val="14"/>
        </w:numPr>
        <w:rPr>
          <w:rFonts w:asciiTheme="minorHAnsi" w:hAnsiTheme="minorHAnsi" w:cstheme="minorHAnsi"/>
        </w:rPr>
      </w:pPr>
      <w:r>
        <w:rPr>
          <w:rFonts w:asciiTheme="minorHAnsi" w:hAnsiTheme="minorHAnsi" w:cstheme="minorHAnsi"/>
        </w:rPr>
        <w:t xml:space="preserve">Parents/Carers are required to bring their child </w:t>
      </w:r>
      <w:r>
        <w:rPr>
          <w:rFonts w:asciiTheme="minorHAnsi" w:hAnsiTheme="minorHAnsi" w:cstheme="minorHAnsi"/>
          <w:i/>
          <w:iCs/>
        </w:rPr>
        <w:t xml:space="preserve">directly to club </w:t>
      </w:r>
      <w:r>
        <w:rPr>
          <w:rFonts w:asciiTheme="minorHAnsi" w:hAnsiTheme="minorHAnsi" w:cstheme="minorHAnsi"/>
        </w:rPr>
        <w:t>and sign them in. You should enter the club via the external foyer at the main school entrance. Please knock on the Care Club door which can be found on your right.</w:t>
      </w:r>
    </w:p>
    <w:p>
      <w:pPr>
        <w:pStyle w:val="NormalWeb"/>
        <w:rPr>
          <w:rFonts w:asciiTheme="minorHAnsi" w:hAnsiTheme="minorHAnsi" w:cstheme="minorHAnsi"/>
        </w:rPr>
      </w:pPr>
      <w:r>
        <w:rPr>
          <w:rFonts w:asciiTheme="minorHAnsi" w:hAnsiTheme="minorHAnsi" w:cstheme="minorHAnsi"/>
        </w:rPr>
        <w:t>After School Club</w:t>
      </w:r>
    </w:p>
    <w:p>
      <w:pPr>
        <w:pStyle w:val="NormalWeb"/>
        <w:numPr>
          <w:ilvl w:val="0"/>
          <w:numId w:val="15"/>
        </w:numPr>
        <w:rPr>
          <w:rFonts w:asciiTheme="minorHAnsi" w:hAnsiTheme="minorHAnsi" w:cstheme="minorHAnsi"/>
        </w:rPr>
      </w:pPr>
      <w:r>
        <w:rPr>
          <w:rFonts w:asciiTheme="minorHAnsi" w:hAnsiTheme="minorHAnsi" w:cstheme="minorHAnsi"/>
        </w:rPr>
        <w:t>Children are brought to the care club room by a member of school staff and registered,</w:t>
      </w:r>
    </w:p>
    <w:p>
      <w:pPr>
        <w:pStyle w:val="NormalWeb"/>
        <w:rPr>
          <w:rFonts w:asciiTheme="minorHAnsi" w:hAnsiTheme="minorHAnsi" w:cstheme="minorHAnsi"/>
        </w:rPr>
      </w:pPr>
      <w:r>
        <w:rPr>
          <w:rFonts w:asciiTheme="minorHAnsi" w:hAnsiTheme="minorHAnsi" w:cstheme="minorHAnsi"/>
        </w:rPr>
        <w:t>Departure</w:t>
      </w:r>
    </w:p>
    <w:p>
      <w:pPr>
        <w:pStyle w:val="NormalWeb"/>
        <w:numPr>
          <w:ilvl w:val="0"/>
          <w:numId w:val="16"/>
        </w:numPr>
        <w:rPr>
          <w:rFonts w:asciiTheme="minorHAnsi" w:hAnsiTheme="minorHAnsi" w:cstheme="minorHAnsi"/>
        </w:rPr>
      </w:pPr>
      <w:r>
        <w:rPr>
          <w:rFonts w:asciiTheme="minorHAnsi" w:hAnsiTheme="minorHAnsi" w:cstheme="minorHAnsi"/>
        </w:rPr>
        <w:t xml:space="preserve">When a child is collected at the end of or during a session, </w:t>
      </w:r>
      <w:r>
        <w:rPr>
          <w:rFonts w:asciiTheme="minorHAnsi" w:hAnsiTheme="minorHAnsi" w:cstheme="minorHAnsi"/>
          <w:i/>
          <w:iCs/>
        </w:rPr>
        <w:t xml:space="preserve">they must be signed out by a staff member </w:t>
      </w:r>
      <w:r>
        <w:rPr>
          <w:rFonts w:asciiTheme="minorHAnsi" w:hAnsiTheme="minorHAnsi" w:cstheme="minorHAnsi"/>
        </w:rPr>
        <w:t xml:space="preserve">and the time recorded. </w:t>
      </w:r>
    </w:p>
    <w:p>
      <w:pPr>
        <w:pStyle w:val="NormalWeb"/>
        <w:numPr>
          <w:ilvl w:val="0"/>
          <w:numId w:val="16"/>
        </w:numPr>
        <w:rPr>
          <w:rFonts w:asciiTheme="minorHAnsi" w:hAnsiTheme="minorHAnsi" w:cstheme="minorHAnsi"/>
        </w:rPr>
      </w:pPr>
      <w:r>
        <w:rPr>
          <w:rFonts w:asciiTheme="minorHAnsi" w:hAnsiTheme="minorHAnsi" w:cstheme="minorHAnsi"/>
        </w:rPr>
        <w:lastRenderedPageBreak/>
        <w:t xml:space="preserve">Parents/carers must ensure that any person who may collect their child is listed on the school contacts and that it is kept fully up to date. </w:t>
      </w:r>
    </w:p>
    <w:p>
      <w:pPr>
        <w:rPr>
          <w:rFonts w:ascii="Comic Sans MS" w:hAnsi="Comic Sans MS"/>
          <w:sz w:val="24"/>
          <w:szCs w:val="24"/>
        </w:rPr>
      </w:pPr>
    </w:p>
    <w:p>
      <w:pPr>
        <w:rPr>
          <w:rFonts w:cstheme="minorHAnsi"/>
          <w:b/>
          <w:sz w:val="24"/>
          <w:szCs w:val="24"/>
        </w:rPr>
      </w:pPr>
      <w:r>
        <w:rPr>
          <w:rFonts w:cstheme="minorHAnsi"/>
          <w:b/>
          <w:sz w:val="24"/>
          <w:szCs w:val="24"/>
        </w:rPr>
        <w:t xml:space="preserve">Daily Routine </w:t>
      </w:r>
    </w:p>
    <w:p>
      <w:pPr>
        <w:rPr>
          <w:rFonts w:cstheme="minorHAnsi"/>
          <w:sz w:val="24"/>
          <w:szCs w:val="24"/>
          <w:u w:val="single"/>
        </w:rPr>
      </w:pPr>
      <w:r>
        <w:rPr>
          <w:rFonts w:cstheme="minorHAnsi"/>
          <w:sz w:val="24"/>
          <w:szCs w:val="24"/>
          <w:u w:val="single"/>
        </w:rPr>
        <w:t xml:space="preserve">Morning session </w:t>
      </w:r>
    </w:p>
    <w:p>
      <w:pPr>
        <w:rPr>
          <w:rFonts w:cstheme="minorHAnsi"/>
          <w:sz w:val="24"/>
          <w:szCs w:val="24"/>
        </w:rPr>
      </w:pPr>
      <w:r>
        <w:rPr>
          <w:rFonts w:cstheme="minorHAnsi"/>
          <w:sz w:val="24"/>
          <w:szCs w:val="24"/>
        </w:rPr>
        <w:t xml:space="preserve">• 7.30am – 8.40am parents bring their children to Before School Club situated in care club room where a range of activities are set out. </w:t>
      </w:r>
    </w:p>
    <w:p>
      <w:pPr>
        <w:rPr>
          <w:rFonts w:cstheme="minorHAnsi"/>
          <w:sz w:val="24"/>
          <w:szCs w:val="24"/>
        </w:rPr>
      </w:pPr>
      <w:r>
        <w:rPr>
          <w:rFonts w:cstheme="minorHAnsi"/>
          <w:sz w:val="24"/>
          <w:szCs w:val="24"/>
        </w:rPr>
        <w:t>• 7.30 – 8.15am: Children wishing to have breakfast can choose from the selection available.</w:t>
      </w:r>
    </w:p>
    <w:p>
      <w:pPr>
        <w:rPr>
          <w:rFonts w:cstheme="minorHAnsi"/>
          <w:sz w:val="24"/>
          <w:szCs w:val="24"/>
        </w:rPr>
      </w:pPr>
      <w:r>
        <w:rPr>
          <w:rFonts w:cstheme="minorHAnsi"/>
          <w:sz w:val="24"/>
          <w:szCs w:val="24"/>
        </w:rPr>
        <w:t xml:space="preserve"> • 8.15 - 8.35 am: Adult-led activity</w:t>
      </w:r>
    </w:p>
    <w:p>
      <w:pPr>
        <w:rPr>
          <w:rFonts w:cstheme="minorHAnsi"/>
          <w:sz w:val="24"/>
          <w:szCs w:val="24"/>
        </w:rPr>
      </w:pPr>
      <w:r>
        <w:rPr>
          <w:rFonts w:cstheme="minorHAnsi"/>
          <w:sz w:val="24"/>
          <w:szCs w:val="24"/>
        </w:rPr>
        <w:t>• 8.40am: Children collect their coats and bags. KS2 children make their own way to their classrooms. EYFS and KS1 children are escorted to their classroom by a member of care club staff.</w:t>
      </w:r>
    </w:p>
    <w:p>
      <w:pPr>
        <w:rPr>
          <w:rFonts w:cstheme="minorHAnsi"/>
          <w:sz w:val="24"/>
          <w:szCs w:val="24"/>
          <w:u w:val="single"/>
        </w:rPr>
      </w:pPr>
    </w:p>
    <w:p>
      <w:pPr>
        <w:rPr>
          <w:rFonts w:cstheme="minorHAnsi"/>
          <w:sz w:val="24"/>
          <w:szCs w:val="24"/>
          <w:u w:val="single"/>
        </w:rPr>
      </w:pPr>
      <w:r>
        <w:rPr>
          <w:rFonts w:cstheme="minorHAnsi"/>
          <w:sz w:val="24"/>
          <w:szCs w:val="24"/>
          <w:u w:val="single"/>
        </w:rPr>
        <w:t xml:space="preserve">Afternoon session </w:t>
      </w:r>
    </w:p>
    <w:p>
      <w:pPr>
        <w:rPr>
          <w:rFonts w:cstheme="minorHAnsi"/>
          <w:sz w:val="24"/>
          <w:szCs w:val="24"/>
        </w:rPr>
      </w:pPr>
      <w:r>
        <w:rPr>
          <w:rFonts w:cstheme="minorHAnsi"/>
          <w:sz w:val="24"/>
          <w:szCs w:val="24"/>
        </w:rPr>
        <w:t>3.15pm – 3.30pm:  Children are brought to the care club room by a member of school staff and registered</w:t>
      </w:r>
    </w:p>
    <w:p>
      <w:pPr>
        <w:rPr>
          <w:rFonts w:cstheme="minorHAnsi"/>
          <w:sz w:val="24"/>
          <w:szCs w:val="24"/>
        </w:rPr>
      </w:pPr>
      <w:r>
        <w:rPr>
          <w:rFonts w:cstheme="minorHAnsi"/>
          <w:sz w:val="24"/>
          <w:szCs w:val="24"/>
        </w:rPr>
        <w:t>3.15 – 4.20: A range of activities available to the children including an adult-led activity and an outside activity (weather permitting)</w:t>
      </w:r>
    </w:p>
    <w:p>
      <w:pPr>
        <w:rPr>
          <w:rFonts w:cstheme="minorHAnsi"/>
          <w:sz w:val="24"/>
          <w:szCs w:val="24"/>
        </w:rPr>
      </w:pPr>
      <w:r>
        <w:rPr>
          <w:rFonts w:cstheme="minorHAnsi"/>
          <w:sz w:val="24"/>
          <w:szCs w:val="24"/>
        </w:rPr>
        <w:t>4.20 – 4.30: Tidy up time and children to wash their hands</w:t>
      </w:r>
    </w:p>
    <w:p>
      <w:pPr>
        <w:rPr>
          <w:rFonts w:cstheme="minorHAnsi"/>
          <w:sz w:val="24"/>
          <w:szCs w:val="24"/>
        </w:rPr>
      </w:pPr>
      <w:r>
        <w:rPr>
          <w:rFonts w:cstheme="minorHAnsi"/>
          <w:sz w:val="24"/>
          <w:szCs w:val="24"/>
        </w:rPr>
        <w:t>4.30 – 4.45: Snack time (see menu)</w:t>
      </w:r>
    </w:p>
    <w:p>
      <w:pPr>
        <w:rPr>
          <w:rFonts w:cstheme="minorHAnsi"/>
          <w:sz w:val="24"/>
          <w:szCs w:val="24"/>
        </w:rPr>
      </w:pPr>
      <w:r>
        <w:rPr>
          <w:rFonts w:cstheme="minorHAnsi"/>
          <w:sz w:val="24"/>
          <w:szCs w:val="24"/>
        </w:rPr>
        <w:t>4.45 – 5.45: A range of activities available to the children including an adult-led activity</w:t>
      </w:r>
    </w:p>
    <w:p>
      <w:pPr>
        <w:rPr>
          <w:rFonts w:cstheme="minorHAnsi"/>
          <w:sz w:val="24"/>
          <w:szCs w:val="24"/>
        </w:rPr>
      </w:pPr>
    </w:p>
    <w:p>
      <w:pPr>
        <w:rPr>
          <w:rFonts w:cstheme="minorHAnsi"/>
          <w:b/>
          <w:sz w:val="24"/>
          <w:szCs w:val="24"/>
        </w:rPr>
      </w:pPr>
      <w:r>
        <w:rPr>
          <w:rFonts w:cstheme="minorHAnsi"/>
          <w:b/>
          <w:sz w:val="24"/>
          <w:szCs w:val="24"/>
        </w:rPr>
        <w:t xml:space="preserve">Behaviour  </w:t>
      </w:r>
    </w:p>
    <w:p>
      <w:pPr>
        <w:rPr>
          <w:rFonts w:cstheme="minorHAnsi"/>
          <w:sz w:val="24"/>
          <w:szCs w:val="24"/>
        </w:rPr>
      </w:pPr>
      <w:r>
        <w:rPr>
          <w:rFonts w:cstheme="minorHAnsi"/>
          <w:sz w:val="24"/>
          <w:szCs w:val="24"/>
        </w:rPr>
        <w:t>As part of our behaviour policy we have jointly, both children and staff created a set of rules/ guidelines for the children to follow whilst they are in our care. These include:</w:t>
      </w:r>
    </w:p>
    <w:p>
      <w:pPr>
        <w:pStyle w:val="ListParagraph"/>
        <w:numPr>
          <w:ilvl w:val="0"/>
          <w:numId w:val="13"/>
        </w:numPr>
        <w:rPr>
          <w:rFonts w:cstheme="minorHAnsi"/>
          <w:sz w:val="24"/>
          <w:szCs w:val="24"/>
        </w:rPr>
      </w:pPr>
      <w:r>
        <w:rPr>
          <w:rFonts w:cstheme="minorHAnsi"/>
          <w:sz w:val="24"/>
          <w:szCs w:val="24"/>
        </w:rPr>
        <w:t>No Children to open the door! Staff members only.</w:t>
      </w:r>
    </w:p>
    <w:p>
      <w:pPr>
        <w:pStyle w:val="ListParagraph"/>
        <w:numPr>
          <w:ilvl w:val="0"/>
          <w:numId w:val="13"/>
        </w:numPr>
        <w:rPr>
          <w:rFonts w:cstheme="minorHAnsi"/>
          <w:sz w:val="24"/>
          <w:szCs w:val="24"/>
        </w:rPr>
      </w:pPr>
      <w:r>
        <w:rPr>
          <w:rFonts w:cstheme="minorHAnsi"/>
          <w:sz w:val="24"/>
          <w:szCs w:val="24"/>
        </w:rPr>
        <w:t>We are always kind and friendly to each other.</w:t>
      </w:r>
    </w:p>
    <w:p>
      <w:pPr>
        <w:pStyle w:val="ListParagraph"/>
        <w:numPr>
          <w:ilvl w:val="0"/>
          <w:numId w:val="13"/>
        </w:numPr>
        <w:rPr>
          <w:rFonts w:cstheme="minorHAnsi"/>
          <w:sz w:val="24"/>
          <w:szCs w:val="24"/>
        </w:rPr>
      </w:pPr>
      <w:r>
        <w:rPr>
          <w:rFonts w:cstheme="minorHAnsi"/>
          <w:sz w:val="24"/>
          <w:szCs w:val="24"/>
        </w:rPr>
        <w:t>We say please and thank you.</w:t>
      </w:r>
    </w:p>
    <w:p>
      <w:pPr>
        <w:pStyle w:val="ListParagraph"/>
        <w:numPr>
          <w:ilvl w:val="0"/>
          <w:numId w:val="13"/>
        </w:numPr>
        <w:rPr>
          <w:rFonts w:cstheme="minorHAnsi"/>
          <w:sz w:val="24"/>
          <w:szCs w:val="24"/>
        </w:rPr>
      </w:pPr>
      <w:r>
        <w:rPr>
          <w:rFonts w:cstheme="minorHAnsi"/>
          <w:sz w:val="24"/>
          <w:szCs w:val="24"/>
        </w:rPr>
        <w:t>We speak to others, as we would expect them to speak to us.</w:t>
      </w:r>
    </w:p>
    <w:p>
      <w:pPr>
        <w:pStyle w:val="ListParagraph"/>
        <w:numPr>
          <w:ilvl w:val="0"/>
          <w:numId w:val="13"/>
        </w:numPr>
        <w:rPr>
          <w:rFonts w:cstheme="minorHAnsi"/>
          <w:sz w:val="24"/>
          <w:szCs w:val="24"/>
        </w:rPr>
      </w:pPr>
      <w:r>
        <w:rPr>
          <w:rFonts w:cstheme="minorHAnsi"/>
          <w:sz w:val="24"/>
          <w:szCs w:val="24"/>
        </w:rPr>
        <w:t>We do not use inappropriate words or gestures.</w:t>
      </w:r>
    </w:p>
    <w:p>
      <w:pPr>
        <w:pStyle w:val="ListParagraph"/>
        <w:numPr>
          <w:ilvl w:val="0"/>
          <w:numId w:val="13"/>
        </w:numPr>
        <w:rPr>
          <w:rFonts w:cstheme="minorHAnsi"/>
          <w:sz w:val="24"/>
          <w:szCs w:val="24"/>
        </w:rPr>
      </w:pPr>
      <w:r>
        <w:rPr>
          <w:rFonts w:cstheme="minorHAnsi"/>
          <w:sz w:val="24"/>
          <w:szCs w:val="24"/>
        </w:rPr>
        <w:t>We walk inside the room and never run.</w:t>
      </w:r>
    </w:p>
    <w:p>
      <w:pPr>
        <w:pStyle w:val="ListParagraph"/>
        <w:numPr>
          <w:ilvl w:val="0"/>
          <w:numId w:val="13"/>
        </w:numPr>
        <w:rPr>
          <w:rFonts w:cstheme="minorHAnsi"/>
          <w:sz w:val="24"/>
          <w:szCs w:val="24"/>
        </w:rPr>
      </w:pPr>
      <w:r>
        <w:rPr>
          <w:rFonts w:cstheme="minorHAnsi"/>
          <w:sz w:val="24"/>
          <w:szCs w:val="24"/>
        </w:rPr>
        <w:t>We walk to the bathroom and listen to instructions given by the staff.</w:t>
      </w:r>
    </w:p>
    <w:p>
      <w:pPr>
        <w:pStyle w:val="ListParagraph"/>
        <w:numPr>
          <w:ilvl w:val="0"/>
          <w:numId w:val="13"/>
        </w:numPr>
        <w:rPr>
          <w:rFonts w:cstheme="minorHAnsi"/>
          <w:sz w:val="24"/>
          <w:szCs w:val="24"/>
        </w:rPr>
      </w:pPr>
      <w:r>
        <w:rPr>
          <w:rFonts w:cstheme="minorHAnsi"/>
          <w:sz w:val="24"/>
          <w:szCs w:val="24"/>
        </w:rPr>
        <w:t>We share toys and take turns.</w:t>
      </w:r>
    </w:p>
    <w:p>
      <w:pPr>
        <w:pStyle w:val="ListParagraph"/>
        <w:numPr>
          <w:ilvl w:val="0"/>
          <w:numId w:val="13"/>
        </w:numPr>
        <w:rPr>
          <w:rFonts w:cstheme="minorHAnsi"/>
          <w:sz w:val="24"/>
          <w:szCs w:val="24"/>
        </w:rPr>
      </w:pPr>
      <w:r>
        <w:rPr>
          <w:rFonts w:cstheme="minorHAnsi"/>
          <w:sz w:val="24"/>
          <w:szCs w:val="24"/>
        </w:rPr>
        <w:t>We look after all our toys and help to tidy them away.</w:t>
      </w:r>
    </w:p>
    <w:p>
      <w:pPr>
        <w:pStyle w:val="ListParagraph"/>
        <w:numPr>
          <w:ilvl w:val="0"/>
          <w:numId w:val="13"/>
        </w:numPr>
        <w:rPr>
          <w:rFonts w:cstheme="minorHAnsi"/>
          <w:sz w:val="24"/>
          <w:szCs w:val="24"/>
        </w:rPr>
      </w:pPr>
      <w:r>
        <w:rPr>
          <w:rFonts w:cstheme="minorHAnsi"/>
          <w:sz w:val="24"/>
          <w:szCs w:val="24"/>
        </w:rPr>
        <w:lastRenderedPageBreak/>
        <w:t>We have fun.</w:t>
      </w:r>
    </w:p>
    <w:p>
      <w:pPr>
        <w:rPr>
          <w:rFonts w:cstheme="minorHAnsi"/>
          <w:sz w:val="24"/>
          <w:szCs w:val="24"/>
        </w:rPr>
      </w:pPr>
      <w:r>
        <w:rPr>
          <w:rFonts w:cstheme="minorHAnsi"/>
          <w:sz w:val="24"/>
          <w:szCs w:val="24"/>
        </w:rPr>
        <w:t>If children’s behaviour falls below the expectations for care club the children are given a verbal warning, if it continues they are given a written warning (name on the board), following this they would be expected to have some time out and if their behaviour still did not improve, their names would be written in the behaviour books and parents informed</w:t>
      </w:r>
    </w:p>
    <w:p>
      <w:pPr>
        <w:pStyle w:val="NormalWeb"/>
        <w:rPr>
          <w:rFonts w:asciiTheme="minorHAnsi" w:hAnsiTheme="minorHAnsi" w:cstheme="minorHAnsi"/>
        </w:rPr>
      </w:pPr>
      <w:r>
        <w:rPr>
          <w:rFonts w:asciiTheme="minorHAnsi" w:hAnsiTheme="minorHAnsi" w:cstheme="minorHAnsi"/>
        </w:rPr>
        <w:t xml:space="preserve">Positive behaviour is encouraged by: </w:t>
      </w:r>
    </w:p>
    <w:p>
      <w:pPr>
        <w:pStyle w:val="NormalWeb"/>
        <w:numPr>
          <w:ilvl w:val="1"/>
          <w:numId w:val="17"/>
        </w:numPr>
        <w:rPr>
          <w:rFonts w:asciiTheme="minorHAnsi" w:hAnsiTheme="minorHAnsi" w:cstheme="minorHAnsi"/>
        </w:rPr>
      </w:pPr>
      <w:r>
        <w:rPr>
          <w:rFonts w:asciiTheme="minorHAnsi" w:hAnsiTheme="minorHAnsi" w:cstheme="minorHAnsi"/>
        </w:rPr>
        <w:t xml:space="preserve">Staff acting as positive role models. </w:t>
      </w:r>
    </w:p>
    <w:p>
      <w:pPr>
        <w:pStyle w:val="NormalWeb"/>
        <w:numPr>
          <w:ilvl w:val="1"/>
          <w:numId w:val="17"/>
        </w:numPr>
        <w:rPr>
          <w:rFonts w:asciiTheme="minorHAnsi" w:hAnsiTheme="minorHAnsi" w:cstheme="minorHAnsi"/>
        </w:rPr>
      </w:pPr>
      <w:r>
        <w:rPr>
          <w:rFonts w:asciiTheme="minorHAnsi" w:hAnsiTheme="minorHAnsi" w:cstheme="minorHAnsi"/>
        </w:rPr>
        <w:t xml:space="preserve">Praising appropriate behaviour. </w:t>
      </w:r>
    </w:p>
    <w:p>
      <w:pPr>
        <w:pStyle w:val="NormalWeb"/>
        <w:numPr>
          <w:ilvl w:val="1"/>
          <w:numId w:val="17"/>
        </w:numPr>
        <w:rPr>
          <w:rFonts w:asciiTheme="minorHAnsi" w:hAnsiTheme="minorHAnsi" w:cstheme="minorHAnsi"/>
        </w:rPr>
      </w:pPr>
      <w:r>
        <w:rPr>
          <w:rFonts w:asciiTheme="minorHAnsi" w:hAnsiTheme="minorHAnsi" w:cstheme="minorHAnsi"/>
        </w:rPr>
        <w:t xml:space="preserve">Sticker rewards. </w:t>
      </w:r>
    </w:p>
    <w:p>
      <w:pPr>
        <w:pStyle w:val="NormalWeb"/>
        <w:numPr>
          <w:ilvl w:val="1"/>
          <w:numId w:val="17"/>
        </w:numPr>
        <w:rPr>
          <w:rFonts w:asciiTheme="minorHAnsi" w:hAnsiTheme="minorHAnsi" w:cstheme="minorHAnsi"/>
        </w:rPr>
      </w:pPr>
      <w:r>
        <w:rPr>
          <w:rFonts w:asciiTheme="minorHAnsi" w:hAnsiTheme="minorHAnsi" w:cstheme="minorHAnsi"/>
        </w:rPr>
        <w:t>Dojo awards</w:t>
      </w:r>
    </w:p>
    <w:p>
      <w:pPr>
        <w:pStyle w:val="NormalWeb"/>
        <w:numPr>
          <w:ilvl w:val="1"/>
          <w:numId w:val="17"/>
        </w:numPr>
        <w:rPr>
          <w:rFonts w:asciiTheme="minorHAnsi" w:hAnsiTheme="minorHAnsi" w:cstheme="minorHAnsi"/>
        </w:rPr>
      </w:pPr>
      <w:r>
        <w:rPr>
          <w:rFonts w:asciiTheme="minorHAnsi" w:hAnsiTheme="minorHAnsi" w:cstheme="minorHAnsi"/>
        </w:rPr>
        <w:t xml:space="preserve">Informing parents about individual achievements. </w:t>
      </w:r>
    </w:p>
    <w:p>
      <w:pPr>
        <w:pStyle w:val="ListParagraph"/>
        <w:numPr>
          <w:ilvl w:val="0"/>
          <w:numId w:val="17"/>
        </w:numPr>
        <w:ind w:left="1418"/>
        <w:rPr>
          <w:rFonts w:cstheme="minorHAnsi"/>
          <w:sz w:val="24"/>
          <w:szCs w:val="24"/>
        </w:rPr>
      </w:pPr>
      <w:r>
        <w:rPr>
          <w:sz w:val="24"/>
          <w:szCs w:val="24"/>
        </w:rPr>
        <w:t>Star wall, children who are well behaved receive a certificate and have their photograph on our Care Club star wall.</w:t>
      </w:r>
    </w:p>
    <w:p>
      <w:pPr>
        <w:rPr>
          <w:rFonts w:cstheme="minorHAnsi"/>
          <w:b/>
          <w:sz w:val="24"/>
          <w:szCs w:val="24"/>
        </w:rPr>
      </w:pPr>
      <w:r>
        <w:rPr>
          <w:rFonts w:cstheme="minorHAnsi"/>
          <w:b/>
          <w:sz w:val="24"/>
          <w:szCs w:val="24"/>
        </w:rPr>
        <w:t xml:space="preserve">First Aid  </w:t>
      </w:r>
    </w:p>
    <w:p>
      <w:pPr>
        <w:rPr>
          <w:rFonts w:cstheme="minorHAnsi"/>
          <w:sz w:val="24"/>
          <w:szCs w:val="24"/>
        </w:rPr>
      </w:pPr>
      <w:r>
        <w:rPr>
          <w:rFonts w:cstheme="minorHAnsi"/>
          <w:sz w:val="24"/>
          <w:szCs w:val="24"/>
        </w:rPr>
        <w:t xml:space="preserve">• All accidents will be recorded in the school accident book, accurately reported to the parents/carer upon collection and signed by a member of care club staff. </w:t>
      </w:r>
    </w:p>
    <w:p>
      <w:pPr>
        <w:rPr>
          <w:rFonts w:cstheme="minorHAnsi"/>
          <w:sz w:val="24"/>
          <w:szCs w:val="24"/>
        </w:rPr>
      </w:pPr>
      <w:r>
        <w:rPr>
          <w:rFonts w:cstheme="minorHAnsi"/>
          <w:sz w:val="24"/>
          <w:szCs w:val="24"/>
        </w:rPr>
        <w:t xml:space="preserve">• Accident records must give details of; time, date and nature of the accident, details of the child involved, type and location of the injury, action taken, and by whom. </w:t>
      </w:r>
    </w:p>
    <w:p>
      <w:pPr>
        <w:rPr>
          <w:rFonts w:cstheme="minorHAnsi"/>
          <w:sz w:val="24"/>
          <w:szCs w:val="24"/>
        </w:rPr>
      </w:pPr>
      <w:r>
        <w:rPr>
          <w:rFonts w:cstheme="minorHAnsi"/>
          <w:sz w:val="24"/>
          <w:szCs w:val="24"/>
        </w:rPr>
        <w:t xml:space="preserve">• All incidents are dealt with by a qualified first aider. </w:t>
      </w:r>
    </w:p>
    <w:p>
      <w:pPr>
        <w:rPr>
          <w:rFonts w:cstheme="minorHAnsi"/>
          <w:sz w:val="24"/>
          <w:szCs w:val="24"/>
        </w:rPr>
      </w:pPr>
      <w:r>
        <w:rPr>
          <w:rFonts w:cstheme="minorHAnsi"/>
          <w:sz w:val="24"/>
          <w:szCs w:val="24"/>
        </w:rPr>
        <w:t>Parents of any child who become unwell during Club will be contacted immediately.  If a child is sent home during school hours, Club will be informed of their absence.</w:t>
      </w:r>
    </w:p>
    <w:p>
      <w:pPr>
        <w:rPr>
          <w:rFonts w:cstheme="minorHAnsi"/>
          <w:sz w:val="24"/>
          <w:szCs w:val="24"/>
        </w:rPr>
      </w:pPr>
    </w:p>
    <w:p>
      <w:pPr>
        <w:rPr>
          <w:rFonts w:cstheme="minorHAnsi"/>
          <w:b/>
          <w:sz w:val="24"/>
          <w:szCs w:val="24"/>
        </w:rPr>
      </w:pPr>
      <w:r>
        <w:rPr>
          <w:rFonts w:cstheme="minorHAnsi"/>
          <w:b/>
          <w:sz w:val="24"/>
          <w:szCs w:val="24"/>
        </w:rPr>
        <w:t xml:space="preserve">Missing or Uncollected children </w:t>
      </w:r>
    </w:p>
    <w:p>
      <w:pPr>
        <w:rPr>
          <w:rFonts w:cstheme="minorHAnsi"/>
          <w:sz w:val="24"/>
          <w:szCs w:val="24"/>
          <w:u w:val="single"/>
        </w:rPr>
      </w:pPr>
      <w:r>
        <w:rPr>
          <w:rFonts w:cstheme="minorHAnsi"/>
          <w:sz w:val="24"/>
          <w:szCs w:val="24"/>
          <w:u w:val="single"/>
        </w:rPr>
        <w:t xml:space="preserve">Missing children </w:t>
      </w:r>
    </w:p>
    <w:p>
      <w:pPr>
        <w:rPr>
          <w:rFonts w:cstheme="minorHAnsi"/>
          <w:sz w:val="24"/>
          <w:szCs w:val="24"/>
        </w:rPr>
      </w:pPr>
      <w:r>
        <w:rPr>
          <w:rFonts w:cstheme="minorHAnsi"/>
          <w:sz w:val="24"/>
          <w:szCs w:val="24"/>
        </w:rPr>
        <w:t xml:space="preserve">In the event that a child goes missing, the following procedure will be undertaken: </w:t>
      </w:r>
    </w:p>
    <w:p>
      <w:pPr>
        <w:rPr>
          <w:rFonts w:cstheme="minorHAnsi"/>
          <w:sz w:val="24"/>
          <w:szCs w:val="24"/>
        </w:rPr>
      </w:pPr>
      <w:r>
        <w:rPr>
          <w:rFonts w:cstheme="minorHAnsi"/>
          <w:sz w:val="24"/>
          <w:szCs w:val="24"/>
        </w:rPr>
        <w:t xml:space="preserve">• Senior school staff will be informed of the missing child. </w:t>
      </w:r>
    </w:p>
    <w:p>
      <w:pPr>
        <w:rPr>
          <w:rFonts w:cstheme="minorHAnsi"/>
          <w:sz w:val="24"/>
          <w:szCs w:val="24"/>
        </w:rPr>
      </w:pPr>
      <w:r>
        <w:rPr>
          <w:rFonts w:cstheme="minorHAnsi"/>
          <w:sz w:val="24"/>
          <w:szCs w:val="24"/>
        </w:rPr>
        <w:t xml:space="preserve">• Club supervisor will search the inside of the building and delegate an outside search of the building to another member of staff.   If the child remains missing, the emergency services will be contacted. </w:t>
      </w:r>
    </w:p>
    <w:p>
      <w:pPr>
        <w:rPr>
          <w:rFonts w:cstheme="minorHAnsi"/>
          <w:sz w:val="24"/>
          <w:szCs w:val="24"/>
          <w:u w:val="single"/>
        </w:rPr>
      </w:pPr>
      <w:r>
        <w:rPr>
          <w:rFonts w:cstheme="minorHAnsi"/>
          <w:sz w:val="24"/>
          <w:szCs w:val="24"/>
          <w:u w:val="single"/>
        </w:rPr>
        <w:t xml:space="preserve">Uncollected children </w:t>
      </w:r>
    </w:p>
    <w:p>
      <w:pPr>
        <w:rPr>
          <w:rFonts w:cstheme="minorHAnsi"/>
          <w:sz w:val="24"/>
          <w:szCs w:val="24"/>
        </w:rPr>
      </w:pPr>
      <w:r>
        <w:rPr>
          <w:rFonts w:cstheme="minorHAnsi"/>
          <w:sz w:val="24"/>
          <w:szCs w:val="24"/>
        </w:rPr>
        <w:t>If a child has not been collected by 5.45pm parents will be contacted in the first instance by telephone.  The additional contacts parents have provided will be telephoned in the second instance.  If these contacts are unavailable a phone call will be made to Social Services.</w:t>
      </w:r>
    </w:p>
    <w:p>
      <w:pPr>
        <w:rPr>
          <w:rFonts w:cstheme="minorHAnsi"/>
          <w:sz w:val="24"/>
          <w:szCs w:val="24"/>
        </w:rPr>
      </w:pPr>
      <w:r>
        <w:rPr>
          <w:rFonts w:cstheme="minorHAnsi"/>
          <w:sz w:val="24"/>
          <w:szCs w:val="24"/>
        </w:rPr>
        <w:t>A charge will be levied for late collection.  A fee will be applied for late collection from 5.45pm onwards at £10 p</w:t>
      </w:r>
      <w:bookmarkStart w:id="1" w:name="_GoBack"/>
      <w:bookmarkEnd w:id="1"/>
      <w:r>
        <w:rPr>
          <w:rFonts w:cstheme="minorHAnsi"/>
          <w:sz w:val="24"/>
          <w:szCs w:val="24"/>
        </w:rPr>
        <w:t xml:space="preserve">er every 10 minutes late. </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lang w:eastAsia="en-GB"/>
        </w:rPr>
        <w:lastRenderedPageBreak/>
        <w:t xml:space="preserve">Payment of Fees </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All club members have a ParentPay account to which Care Club fees are added on a daily basis. </w:t>
      </w:r>
    </w:p>
    <w:p>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It is a requirement of the club that parents pay their fees promptly each week.</w:t>
      </w:r>
    </w:p>
    <w:p>
      <w:pPr>
        <w:rPr>
          <w:rFonts w:cstheme="minorHAnsi"/>
          <w:b/>
          <w:sz w:val="24"/>
          <w:szCs w:val="24"/>
        </w:rPr>
      </w:pPr>
      <w:r>
        <w:rPr>
          <w:rFonts w:cstheme="minorHAnsi"/>
          <w:b/>
          <w:sz w:val="24"/>
          <w:szCs w:val="24"/>
        </w:rPr>
        <w:t xml:space="preserve">Related Whole School Policies: </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Child Protection and Safeguarding policy</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Child on Child Abuse policy</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Complaints policy</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Health and safety policy </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Fire safety and evacuation plan </w:t>
      </w:r>
    </w:p>
    <w:p>
      <w:pPr>
        <w:numPr>
          <w:ilvl w:val="0"/>
          <w:numId w:val="19"/>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Fire risk assessment</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Staff code of conduct</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Whistleblowing policy</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Online safety policy</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Equality policy</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Complaints policy</w:t>
      </w:r>
    </w:p>
    <w:p>
      <w:pPr>
        <w:numPr>
          <w:ilvl w:val="0"/>
          <w:numId w:val="20"/>
        </w:numPr>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First aid policy</w:t>
      </w:r>
    </w:p>
    <w:p>
      <w:pPr>
        <w:rPr>
          <w:rFonts w:cstheme="minorHAns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43E"/>
    <w:multiLevelType w:val="multilevel"/>
    <w:tmpl w:val="65FE4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26989"/>
    <w:multiLevelType w:val="singleLevel"/>
    <w:tmpl w:val="165AD27E"/>
    <w:lvl w:ilvl="0">
      <w:start w:val="4"/>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2A694986"/>
    <w:multiLevelType w:val="multilevel"/>
    <w:tmpl w:val="DA6AA5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B3DE7"/>
    <w:multiLevelType w:val="hybridMultilevel"/>
    <w:tmpl w:val="072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3EBB"/>
    <w:multiLevelType w:val="multilevel"/>
    <w:tmpl w:val="EC867ED0"/>
    <w:lvl w:ilvl="0">
      <w:start w:val="1"/>
      <w:numFmt w:val="bullet"/>
      <w:lvlText w:val=""/>
      <w:lvlJc w:val="left"/>
      <w:pPr>
        <w:tabs>
          <w:tab w:val="num" w:pos="1495"/>
        </w:tabs>
        <w:ind w:left="1495" w:hanging="360"/>
      </w:pPr>
      <w:rPr>
        <w:rFonts w:ascii="Symbol" w:hAnsi="Symbol" w:hint="default"/>
        <w:sz w:val="20"/>
        <w:szCs w:val="20"/>
      </w:r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95D653C"/>
    <w:multiLevelType w:val="hybridMultilevel"/>
    <w:tmpl w:val="D3B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B7570"/>
    <w:multiLevelType w:val="singleLevel"/>
    <w:tmpl w:val="424CD0CA"/>
    <w:lvl w:ilvl="0">
      <w:start w:val="9"/>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7327C3A"/>
    <w:multiLevelType w:val="multilevel"/>
    <w:tmpl w:val="14C4E5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12A72"/>
    <w:multiLevelType w:val="singleLevel"/>
    <w:tmpl w:val="24AC55E4"/>
    <w:lvl w:ilvl="0">
      <w:start w:val="8"/>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8FF16EB"/>
    <w:multiLevelType w:val="singleLevel"/>
    <w:tmpl w:val="95009F1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E6E283C"/>
    <w:multiLevelType w:val="singleLevel"/>
    <w:tmpl w:val="866696D0"/>
    <w:lvl w:ilvl="0">
      <w:start w:val="3"/>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555738B3"/>
    <w:multiLevelType w:val="singleLevel"/>
    <w:tmpl w:val="B9FA5EAE"/>
    <w:lvl w:ilvl="0">
      <w:start w:val="2"/>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56F12770"/>
    <w:multiLevelType w:val="multilevel"/>
    <w:tmpl w:val="777442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DC3059"/>
    <w:multiLevelType w:val="hybridMultilevel"/>
    <w:tmpl w:val="24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314EED"/>
    <w:multiLevelType w:val="singleLevel"/>
    <w:tmpl w:val="5BA2C458"/>
    <w:lvl w:ilvl="0">
      <w:start w:val="6"/>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5F4407D1"/>
    <w:multiLevelType w:val="hybridMultilevel"/>
    <w:tmpl w:val="019E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8E5C57"/>
    <w:multiLevelType w:val="singleLevel"/>
    <w:tmpl w:val="9F6EBCAC"/>
    <w:lvl w:ilvl="0">
      <w:start w:val="5"/>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57552BE"/>
    <w:multiLevelType w:val="multilevel"/>
    <w:tmpl w:val="0B8EAF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502EC"/>
    <w:multiLevelType w:val="hybridMultilevel"/>
    <w:tmpl w:val="844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716C3"/>
    <w:multiLevelType w:val="singleLevel"/>
    <w:tmpl w:val="EC50501A"/>
    <w:lvl w:ilvl="0">
      <w:start w:val="7"/>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13"/>
  </w:num>
  <w:num w:numId="3">
    <w:abstractNumId w:val="15"/>
  </w:num>
  <w:num w:numId="4">
    <w:abstractNumId w:val="9"/>
  </w:num>
  <w:num w:numId="5">
    <w:abstractNumId w:val="11"/>
  </w:num>
  <w:num w:numId="6">
    <w:abstractNumId w:val="10"/>
  </w:num>
  <w:num w:numId="7">
    <w:abstractNumId w:val="1"/>
  </w:num>
  <w:num w:numId="8">
    <w:abstractNumId w:val="16"/>
  </w:num>
  <w:num w:numId="9">
    <w:abstractNumId w:val="14"/>
  </w:num>
  <w:num w:numId="10">
    <w:abstractNumId w:val="19"/>
  </w:num>
  <w:num w:numId="11">
    <w:abstractNumId w:val="8"/>
  </w:num>
  <w:num w:numId="12">
    <w:abstractNumId w:val="6"/>
  </w:num>
  <w:num w:numId="13">
    <w:abstractNumId w:val="3"/>
  </w:num>
  <w:num w:numId="14">
    <w:abstractNumId w:val="17"/>
  </w:num>
  <w:num w:numId="15">
    <w:abstractNumId w:val="18"/>
  </w:num>
  <w:num w:numId="16">
    <w:abstractNumId w:val="7"/>
  </w:num>
  <w:num w:numId="17">
    <w:abstractNumId w:val="4"/>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15E8-92A6-48C4-BB0C-05F7BAD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en-US" w:eastAsia="en-GB"/>
    </w:rPr>
  </w:style>
  <w:style w:type="paragraph" w:customStyle="1" w:styleId="Title1">
    <w:name w:val="Title 1"/>
    <w:basedOn w:val="Heading1"/>
    <w:link w:val="Title1Char"/>
    <w:autoRedefine/>
    <w:qFormat/>
    <w:pPr>
      <w:keepNext/>
      <w:keepLines/>
      <w:widowControl/>
      <w:autoSpaceDE/>
      <w:autoSpaceDN/>
      <w:adjustRightInd/>
      <w:spacing w:before="253" w:after="120" w:line="292" w:lineRule="exact"/>
    </w:pPr>
    <w:rPr>
      <w:rFonts w:ascii="Calibri" w:eastAsia="MS Gothic" w:hAnsi="Calibri" w:cs="Calibri"/>
      <w:b/>
      <w:bCs/>
      <w:color w:val="7030A0"/>
      <w:w w:val="110"/>
      <w:sz w:val="56"/>
      <w:lang w:eastAsia="en-US"/>
    </w:rPr>
  </w:style>
  <w:style w:type="character" w:customStyle="1" w:styleId="Title1Char">
    <w:name w:val="Title 1 Char"/>
    <w:link w:val="Title1"/>
    <w:rPr>
      <w:rFonts w:ascii="Calibri" w:eastAsia="MS Gothic" w:hAnsi="Calibri" w:cs="Calibri"/>
      <w:b/>
      <w:bCs/>
      <w:color w:val="7030A0"/>
      <w:w w:val="110"/>
      <w:sz w:val="56"/>
      <w:szCs w:val="24"/>
      <w:lang w:val="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88">
      <w:bodyDiv w:val="1"/>
      <w:marLeft w:val="0"/>
      <w:marRight w:val="0"/>
      <w:marTop w:val="0"/>
      <w:marBottom w:val="0"/>
      <w:divBdr>
        <w:top w:val="none" w:sz="0" w:space="0" w:color="auto"/>
        <w:left w:val="none" w:sz="0" w:space="0" w:color="auto"/>
        <w:bottom w:val="none" w:sz="0" w:space="0" w:color="auto"/>
        <w:right w:val="none" w:sz="0" w:space="0" w:color="auto"/>
      </w:divBdr>
    </w:div>
    <w:div w:id="143281188">
      <w:bodyDiv w:val="1"/>
      <w:marLeft w:val="0"/>
      <w:marRight w:val="0"/>
      <w:marTop w:val="0"/>
      <w:marBottom w:val="0"/>
      <w:divBdr>
        <w:top w:val="none" w:sz="0" w:space="0" w:color="auto"/>
        <w:left w:val="none" w:sz="0" w:space="0" w:color="auto"/>
        <w:bottom w:val="none" w:sz="0" w:space="0" w:color="auto"/>
        <w:right w:val="none" w:sz="0" w:space="0" w:color="auto"/>
      </w:divBdr>
      <w:divsChild>
        <w:div w:id="847259132">
          <w:marLeft w:val="0"/>
          <w:marRight w:val="0"/>
          <w:marTop w:val="0"/>
          <w:marBottom w:val="0"/>
          <w:divBdr>
            <w:top w:val="none" w:sz="0" w:space="0" w:color="auto"/>
            <w:left w:val="none" w:sz="0" w:space="0" w:color="auto"/>
            <w:bottom w:val="none" w:sz="0" w:space="0" w:color="auto"/>
            <w:right w:val="none" w:sz="0" w:space="0" w:color="auto"/>
          </w:divBdr>
          <w:divsChild>
            <w:div w:id="2034262977">
              <w:marLeft w:val="0"/>
              <w:marRight w:val="0"/>
              <w:marTop w:val="0"/>
              <w:marBottom w:val="0"/>
              <w:divBdr>
                <w:top w:val="none" w:sz="0" w:space="0" w:color="auto"/>
                <w:left w:val="none" w:sz="0" w:space="0" w:color="auto"/>
                <w:bottom w:val="none" w:sz="0" w:space="0" w:color="auto"/>
                <w:right w:val="none" w:sz="0" w:space="0" w:color="auto"/>
              </w:divBdr>
              <w:divsChild>
                <w:div w:id="1383214233">
                  <w:marLeft w:val="0"/>
                  <w:marRight w:val="0"/>
                  <w:marTop w:val="0"/>
                  <w:marBottom w:val="0"/>
                  <w:divBdr>
                    <w:top w:val="none" w:sz="0" w:space="0" w:color="auto"/>
                    <w:left w:val="none" w:sz="0" w:space="0" w:color="auto"/>
                    <w:bottom w:val="none" w:sz="0" w:space="0" w:color="auto"/>
                    <w:right w:val="none" w:sz="0" w:space="0" w:color="auto"/>
                  </w:divBdr>
                </w:div>
              </w:divsChild>
            </w:div>
            <w:div w:id="1197620673">
              <w:marLeft w:val="0"/>
              <w:marRight w:val="0"/>
              <w:marTop w:val="0"/>
              <w:marBottom w:val="0"/>
              <w:divBdr>
                <w:top w:val="none" w:sz="0" w:space="0" w:color="auto"/>
                <w:left w:val="none" w:sz="0" w:space="0" w:color="auto"/>
                <w:bottom w:val="none" w:sz="0" w:space="0" w:color="auto"/>
                <w:right w:val="none" w:sz="0" w:space="0" w:color="auto"/>
              </w:divBdr>
              <w:divsChild>
                <w:div w:id="254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767">
          <w:marLeft w:val="0"/>
          <w:marRight w:val="0"/>
          <w:marTop w:val="0"/>
          <w:marBottom w:val="0"/>
          <w:divBdr>
            <w:top w:val="none" w:sz="0" w:space="0" w:color="auto"/>
            <w:left w:val="none" w:sz="0" w:space="0" w:color="auto"/>
            <w:bottom w:val="none" w:sz="0" w:space="0" w:color="auto"/>
            <w:right w:val="none" w:sz="0" w:space="0" w:color="auto"/>
          </w:divBdr>
          <w:divsChild>
            <w:div w:id="842478892">
              <w:marLeft w:val="0"/>
              <w:marRight w:val="0"/>
              <w:marTop w:val="0"/>
              <w:marBottom w:val="0"/>
              <w:divBdr>
                <w:top w:val="none" w:sz="0" w:space="0" w:color="auto"/>
                <w:left w:val="none" w:sz="0" w:space="0" w:color="auto"/>
                <w:bottom w:val="none" w:sz="0" w:space="0" w:color="auto"/>
                <w:right w:val="none" w:sz="0" w:space="0" w:color="auto"/>
              </w:divBdr>
              <w:divsChild>
                <w:div w:id="14631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9565">
      <w:bodyDiv w:val="1"/>
      <w:marLeft w:val="0"/>
      <w:marRight w:val="0"/>
      <w:marTop w:val="0"/>
      <w:marBottom w:val="0"/>
      <w:divBdr>
        <w:top w:val="none" w:sz="0" w:space="0" w:color="auto"/>
        <w:left w:val="none" w:sz="0" w:space="0" w:color="auto"/>
        <w:bottom w:val="none" w:sz="0" w:space="0" w:color="auto"/>
        <w:right w:val="none" w:sz="0" w:space="0" w:color="auto"/>
      </w:divBdr>
      <w:divsChild>
        <w:div w:id="1698698865">
          <w:marLeft w:val="0"/>
          <w:marRight w:val="0"/>
          <w:marTop w:val="0"/>
          <w:marBottom w:val="0"/>
          <w:divBdr>
            <w:top w:val="none" w:sz="0" w:space="0" w:color="auto"/>
            <w:left w:val="none" w:sz="0" w:space="0" w:color="auto"/>
            <w:bottom w:val="none" w:sz="0" w:space="0" w:color="auto"/>
            <w:right w:val="none" w:sz="0" w:space="0" w:color="auto"/>
          </w:divBdr>
          <w:divsChild>
            <w:div w:id="71200735">
              <w:marLeft w:val="0"/>
              <w:marRight w:val="0"/>
              <w:marTop w:val="0"/>
              <w:marBottom w:val="0"/>
              <w:divBdr>
                <w:top w:val="none" w:sz="0" w:space="0" w:color="auto"/>
                <w:left w:val="none" w:sz="0" w:space="0" w:color="auto"/>
                <w:bottom w:val="none" w:sz="0" w:space="0" w:color="auto"/>
                <w:right w:val="none" w:sz="0" w:space="0" w:color="auto"/>
              </w:divBdr>
              <w:divsChild>
                <w:div w:id="4481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5758">
      <w:bodyDiv w:val="1"/>
      <w:marLeft w:val="0"/>
      <w:marRight w:val="0"/>
      <w:marTop w:val="0"/>
      <w:marBottom w:val="0"/>
      <w:divBdr>
        <w:top w:val="none" w:sz="0" w:space="0" w:color="auto"/>
        <w:left w:val="none" w:sz="0" w:space="0" w:color="auto"/>
        <w:bottom w:val="none" w:sz="0" w:space="0" w:color="auto"/>
        <w:right w:val="none" w:sz="0" w:space="0" w:color="auto"/>
      </w:divBdr>
      <w:divsChild>
        <w:div w:id="274100636">
          <w:marLeft w:val="0"/>
          <w:marRight w:val="0"/>
          <w:marTop w:val="0"/>
          <w:marBottom w:val="0"/>
          <w:divBdr>
            <w:top w:val="none" w:sz="0" w:space="0" w:color="auto"/>
            <w:left w:val="none" w:sz="0" w:space="0" w:color="auto"/>
            <w:bottom w:val="none" w:sz="0" w:space="0" w:color="auto"/>
            <w:right w:val="none" w:sz="0" w:space="0" w:color="auto"/>
          </w:divBdr>
          <w:divsChild>
            <w:div w:id="2118213769">
              <w:marLeft w:val="0"/>
              <w:marRight w:val="0"/>
              <w:marTop w:val="0"/>
              <w:marBottom w:val="0"/>
              <w:divBdr>
                <w:top w:val="none" w:sz="0" w:space="0" w:color="auto"/>
                <w:left w:val="none" w:sz="0" w:space="0" w:color="auto"/>
                <w:bottom w:val="none" w:sz="0" w:space="0" w:color="auto"/>
                <w:right w:val="none" w:sz="0" w:space="0" w:color="auto"/>
              </w:divBdr>
              <w:divsChild>
                <w:div w:id="14828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2823">
      <w:bodyDiv w:val="1"/>
      <w:marLeft w:val="0"/>
      <w:marRight w:val="0"/>
      <w:marTop w:val="0"/>
      <w:marBottom w:val="0"/>
      <w:divBdr>
        <w:top w:val="none" w:sz="0" w:space="0" w:color="auto"/>
        <w:left w:val="none" w:sz="0" w:space="0" w:color="auto"/>
        <w:bottom w:val="none" w:sz="0" w:space="0" w:color="auto"/>
        <w:right w:val="none" w:sz="0" w:space="0" w:color="auto"/>
      </w:divBdr>
    </w:div>
    <w:div w:id="1943803565">
      <w:bodyDiv w:val="1"/>
      <w:marLeft w:val="0"/>
      <w:marRight w:val="0"/>
      <w:marTop w:val="0"/>
      <w:marBottom w:val="0"/>
      <w:divBdr>
        <w:top w:val="none" w:sz="0" w:space="0" w:color="auto"/>
        <w:left w:val="none" w:sz="0" w:space="0" w:color="auto"/>
        <w:bottom w:val="none" w:sz="0" w:space="0" w:color="auto"/>
        <w:right w:val="none" w:sz="0" w:space="0" w:color="auto"/>
      </w:divBdr>
      <w:divsChild>
        <w:div w:id="953554788">
          <w:marLeft w:val="0"/>
          <w:marRight w:val="0"/>
          <w:marTop w:val="0"/>
          <w:marBottom w:val="0"/>
          <w:divBdr>
            <w:top w:val="none" w:sz="0" w:space="0" w:color="auto"/>
            <w:left w:val="none" w:sz="0" w:space="0" w:color="auto"/>
            <w:bottom w:val="none" w:sz="0" w:space="0" w:color="auto"/>
            <w:right w:val="none" w:sz="0" w:space="0" w:color="auto"/>
          </w:divBdr>
          <w:divsChild>
            <w:div w:id="787509357">
              <w:marLeft w:val="0"/>
              <w:marRight w:val="0"/>
              <w:marTop w:val="0"/>
              <w:marBottom w:val="0"/>
              <w:divBdr>
                <w:top w:val="none" w:sz="0" w:space="0" w:color="auto"/>
                <w:left w:val="none" w:sz="0" w:space="0" w:color="auto"/>
                <w:bottom w:val="none" w:sz="0" w:space="0" w:color="auto"/>
                <w:right w:val="none" w:sz="0" w:space="0" w:color="auto"/>
              </w:divBdr>
              <w:divsChild>
                <w:div w:id="8724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38278e3e8d3605bac69b3f51d5389c7f">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9b3164054746ba52c0e9f8d5c40cbea2"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79263-80A6-4B93-B3ED-BE6720CFC78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0d2db54-49c2-41a6-afb9-9645ca8d6b52"/>
    <ds:schemaRef ds:uri="118cc59a-3af8-4b03-b868-4e568a6acad5"/>
    <ds:schemaRef ds:uri="http://www.w3.org/XML/1998/namespace"/>
  </ds:schemaRefs>
</ds:datastoreItem>
</file>

<file path=customXml/itemProps2.xml><?xml version="1.0" encoding="utf-8"?>
<ds:datastoreItem xmlns:ds="http://schemas.openxmlformats.org/officeDocument/2006/customXml" ds:itemID="{DAC4C83F-6775-46DB-AACC-037770775510}">
  <ds:schemaRefs>
    <ds:schemaRef ds:uri="http://schemas.microsoft.com/sharepoint/v3/contenttype/forms"/>
  </ds:schemaRefs>
</ds:datastoreItem>
</file>

<file path=customXml/itemProps3.xml><?xml version="1.0" encoding="utf-8"?>
<ds:datastoreItem xmlns:ds="http://schemas.openxmlformats.org/officeDocument/2006/customXml" ds:itemID="{092437C9-9CAE-461E-ABF1-2CCE7C409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 Elden</cp:lastModifiedBy>
  <cp:revision>4</cp:revision>
  <dcterms:created xsi:type="dcterms:W3CDTF">2022-06-15T09:07:00Z</dcterms:created>
  <dcterms:modified xsi:type="dcterms:W3CDTF">2022-06-15T10:31:00Z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