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2784F96" w:rsidR="00AF0340" w:rsidRDefault="00AF0340" w:rsidP="003A6F5A">
      <w:pPr>
        <w:ind w:left="2049"/>
        <w:rPr>
          <w:rFonts w:ascii="Times New Roman"/>
          <w:sz w:val="20"/>
        </w:rPr>
      </w:pPr>
    </w:p>
    <w:p w14:paraId="0A37501D" w14:textId="67A875D2" w:rsidR="003A6F5A" w:rsidRDefault="003A6F5A" w:rsidP="003A6F5A">
      <w:pPr>
        <w:ind w:left="2049"/>
        <w:rPr>
          <w:rFonts w:ascii="Times New Roman"/>
          <w:sz w:val="20"/>
        </w:rPr>
      </w:pPr>
    </w:p>
    <w:p w14:paraId="0D020CDF" w14:textId="44BCDCA5" w:rsidR="00530125" w:rsidRDefault="00EC2CF6" w:rsidP="003A6F5A">
      <w:pPr>
        <w:ind w:left="2049"/>
        <w:rPr>
          <w:rFonts w:ascii="Times New Roman"/>
          <w:sz w:val="20"/>
        </w:rPr>
      </w:pPr>
      <w:r>
        <w:rPr>
          <w:noProof/>
          <w:lang w:bidi="ar-SA"/>
        </w:rPr>
        <w:drawing>
          <wp:anchor distT="0" distB="0" distL="114300" distR="114300" simplePos="0" relativeHeight="251670528" behindDoc="0" locked="0" layoutInCell="1" allowOverlap="1" wp14:anchorId="1FE6E903" wp14:editId="158336E7">
            <wp:simplePos x="0" y="0"/>
            <wp:positionH relativeFrom="margin">
              <wp:posOffset>1511300</wp:posOffset>
            </wp:positionH>
            <wp:positionV relativeFrom="paragraph">
              <wp:posOffset>18415</wp:posOffset>
            </wp:positionV>
            <wp:extent cx="3763010" cy="3612515"/>
            <wp:effectExtent l="0" t="0" r="8890" b="6985"/>
            <wp:wrapNone/>
            <wp:docPr id="1618832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763010" cy="3612515"/>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530125" w:rsidRDefault="00530125" w:rsidP="003A6F5A">
      <w:pPr>
        <w:ind w:left="2049"/>
        <w:rPr>
          <w:rFonts w:ascii="Times New Roman"/>
          <w:sz w:val="20"/>
        </w:rPr>
      </w:pPr>
    </w:p>
    <w:p w14:paraId="02EB378F" w14:textId="77777777" w:rsidR="00530125" w:rsidRDefault="00530125" w:rsidP="003A6F5A">
      <w:pPr>
        <w:ind w:left="2049"/>
        <w:rPr>
          <w:rFonts w:ascii="Times New Roman"/>
          <w:sz w:val="20"/>
        </w:rPr>
      </w:pPr>
    </w:p>
    <w:p w14:paraId="6A05A809" w14:textId="77777777" w:rsidR="00530125" w:rsidRDefault="00530125" w:rsidP="003A6F5A">
      <w:pPr>
        <w:ind w:left="2049"/>
        <w:rPr>
          <w:rFonts w:ascii="Times New Roman"/>
          <w:sz w:val="20"/>
        </w:rPr>
      </w:pPr>
    </w:p>
    <w:p w14:paraId="5A39BBE3" w14:textId="77777777" w:rsidR="00530125" w:rsidRDefault="00530125" w:rsidP="003A6F5A">
      <w:pPr>
        <w:ind w:left="2049"/>
        <w:rPr>
          <w:rFonts w:ascii="Times New Roman"/>
          <w:sz w:val="20"/>
        </w:rPr>
      </w:pPr>
    </w:p>
    <w:p w14:paraId="41C8F396" w14:textId="77777777" w:rsidR="00530125" w:rsidRDefault="00530125" w:rsidP="003A6F5A">
      <w:pPr>
        <w:ind w:left="2049"/>
        <w:rPr>
          <w:rFonts w:ascii="Times New Roman"/>
          <w:sz w:val="20"/>
        </w:rPr>
      </w:pPr>
    </w:p>
    <w:p w14:paraId="72A3D3EC" w14:textId="77777777" w:rsidR="00530125" w:rsidRDefault="00530125" w:rsidP="003A6F5A">
      <w:pPr>
        <w:ind w:left="2049"/>
        <w:rPr>
          <w:rFonts w:ascii="Times New Roman"/>
          <w:sz w:val="20"/>
        </w:rPr>
      </w:pPr>
    </w:p>
    <w:p w14:paraId="0D0B940D" w14:textId="77777777" w:rsidR="00530125" w:rsidRDefault="00530125" w:rsidP="003A6F5A">
      <w:pPr>
        <w:ind w:left="2049"/>
        <w:rPr>
          <w:rFonts w:ascii="Times New Roman"/>
          <w:sz w:val="20"/>
        </w:rPr>
      </w:pPr>
    </w:p>
    <w:p w14:paraId="0E27B00A" w14:textId="25CBF694" w:rsidR="00530125" w:rsidRDefault="00530125" w:rsidP="003A6F5A">
      <w:pPr>
        <w:ind w:left="2049"/>
        <w:rPr>
          <w:rFonts w:ascii="Times New Roman"/>
          <w:sz w:val="20"/>
        </w:rPr>
      </w:pPr>
    </w:p>
    <w:p w14:paraId="60061E4C" w14:textId="77777777" w:rsidR="00530125" w:rsidRDefault="00530125" w:rsidP="003A6F5A">
      <w:pPr>
        <w:ind w:left="2049"/>
        <w:rPr>
          <w:rFonts w:ascii="Times New Roman"/>
          <w:sz w:val="20"/>
        </w:rPr>
      </w:pPr>
    </w:p>
    <w:p w14:paraId="44EAFD9C" w14:textId="77777777" w:rsidR="00530125" w:rsidRDefault="00530125" w:rsidP="003A6F5A">
      <w:pPr>
        <w:ind w:left="2049"/>
        <w:rPr>
          <w:rFonts w:ascii="Times New Roman"/>
          <w:sz w:val="20"/>
        </w:rPr>
      </w:pPr>
    </w:p>
    <w:p w14:paraId="4B94D5A5" w14:textId="2529B895" w:rsidR="00530125" w:rsidRDefault="00530125" w:rsidP="003A6F5A">
      <w:pPr>
        <w:ind w:left="2049"/>
        <w:rPr>
          <w:rFonts w:ascii="Times New Roman"/>
          <w:sz w:val="20"/>
        </w:rPr>
      </w:pPr>
    </w:p>
    <w:p w14:paraId="3DEEC669" w14:textId="376F1E90" w:rsidR="00530125" w:rsidRDefault="00530125" w:rsidP="003A6F5A">
      <w:pPr>
        <w:ind w:left="2049"/>
        <w:rPr>
          <w:rFonts w:ascii="Times New Roman"/>
          <w:sz w:val="20"/>
        </w:rPr>
      </w:pPr>
    </w:p>
    <w:p w14:paraId="3656B9AB" w14:textId="77777777" w:rsidR="00530125" w:rsidRDefault="00530125" w:rsidP="003A6F5A">
      <w:pPr>
        <w:ind w:left="2049"/>
        <w:rPr>
          <w:rFonts w:ascii="Times New Roman"/>
          <w:sz w:val="20"/>
        </w:rPr>
      </w:pPr>
    </w:p>
    <w:p w14:paraId="45FB0818" w14:textId="77777777" w:rsidR="00530125" w:rsidRDefault="00530125" w:rsidP="003A6F5A">
      <w:pPr>
        <w:ind w:left="2049"/>
        <w:rPr>
          <w:rFonts w:ascii="Times New Roman"/>
          <w:sz w:val="20"/>
        </w:rPr>
      </w:pPr>
    </w:p>
    <w:p w14:paraId="049F31CB" w14:textId="03A3AF2F" w:rsidR="00530125" w:rsidRDefault="00530125" w:rsidP="005F759F">
      <w:pPr>
        <w:rPr>
          <w:rFonts w:ascii="Times New Roman"/>
          <w:sz w:val="20"/>
        </w:rPr>
      </w:pPr>
    </w:p>
    <w:p w14:paraId="53128261" w14:textId="77777777" w:rsidR="00530125" w:rsidRDefault="00530125" w:rsidP="003A6F5A">
      <w:pPr>
        <w:ind w:left="2049"/>
        <w:rPr>
          <w:rFonts w:ascii="Times New Roman"/>
          <w:sz w:val="20"/>
        </w:rPr>
      </w:pPr>
    </w:p>
    <w:p w14:paraId="62486C05" w14:textId="77777777" w:rsidR="00530125" w:rsidRDefault="00530125" w:rsidP="003A6F5A">
      <w:pPr>
        <w:ind w:left="2049"/>
        <w:rPr>
          <w:rFonts w:ascii="Times New Roman"/>
          <w:sz w:val="20"/>
        </w:rPr>
      </w:pPr>
    </w:p>
    <w:p w14:paraId="4101652C" w14:textId="0DFD57EE" w:rsidR="005F759F" w:rsidRDefault="005F759F" w:rsidP="003A6F5A">
      <w:pPr>
        <w:ind w:left="2049"/>
        <w:rPr>
          <w:rFonts w:ascii="Times New Roman"/>
          <w:sz w:val="20"/>
        </w:rPr>
      </w:pPr>
    </w:p>
    <w:p w14:paraId="3D3CA2C9" w14:textId="495D8251" w:rsidR="00EC2CF6" w:rsidRDefault="00EC2CF6" w:rsidP="003A6F5A">
      <w:pPr>
        <w:ind w:left="2049"/>
        <w:rPr>
          <w:rFonts w:ascii="Times New Roman"/>
          <w:sz w:val="20"/>
        </w:rPr>
      </w:pPr>
    </w:p>
    <w:p w14:paraId="0EBE2B65" w14:textId="755E84ED" w:rsidR="00EC2CF6" w:rsidRDefault="00EC2CF6" w:rsidP="003A6F5A">
      <w:pPr>
        <w:ind w:left="2049"/>
        <w:rPr>
          <w:rFonts w:ascii="Times New Roman"/>
          <w:sz w:val="20"/>
        </w:rPr>
      </w:pPr>
    </w:p>
    <w:p w14:paraId="22989497" w14:textId="52892C69" w:rsidR="00EC2CF6" w:rsidRDefault="00EC2CF6" w:rsidP="003A6F5A">
      <w:pPr>
        <w:ind w:left="2049"/>
        <w:rPr>
          <w:rFonts w:ascii="Times New Roman"/>
          <w:sz w:val="20"/>
        </w:rPr>
      </w:pPr>
    </w:p>
    <w:p w14:paraId="7379A3E3" w14:textId="1C914350" w:rsidR="00EC2CF6" w:rsidRDefault="00EC2CF6" w:rsidP="003A6F5A">
      <w:pPr>
        <w:ind w:left="2049"/>
        <w:rPr>
          <w:rFonts w:ascii="Times New Roman"/>
          <w:sz w:val="20"/>
        </w:rPr>
      </w:pPr>
    </w:p>
    <w:p w14:paraId="0BD013AE" w14:textId="488FB5DB" w:rsidR="00EC2CF6" w:rsidRDefault="00EC2CF6" w:rsidP="003A6F5A">
      <w:pPr>
        <w:ind w:left="2049"/>
        <w:rPr>
          <w:rFonts w:ascii="Times New Roman"/>
          <w:sz w:val="20"/>
        </w:rPr>
      </w:pPr>
    </w:p>
    <w:p w14:paraId="4C405C83" w14:textId="5C29F224" w:rsidR="00EC2CF6" w:rsidRDefault="00EC2CF6" w:rsidP="003A6F5A">
      <w:pPr>
        <w:ind w:left="2049"/>
        <w:rPr>
          <w:rFonts w:ascii="Times New Roman"/>
          <w:sz w:val="20"/>
        </w:rPr>
      </w:pPr>
    </w:p>
    <w:p w14:paraId="503B4623" w14:textId="0CFE9E9C" w:rsidR="00EC2CF6" w:rsidRDefault="00EC2CF6" w:rsidP="003A6F5A">
      <w:pPr>
        <w:ind w:left="2049"/>
        <w:rPr>
          <w:rFonts w:ascii="Times New Roman"/>
          <w:sz w:val="20"/>
        </w:rPr>
      </w:pPr>
    </w:p>
    <w:p w14:paraId="1F177DBF" w14:textId="77777777" w:rsidR="00EC2CF6" w:rsidRDefault="00EC2CF6" w:rsidP="003A6F5A">
      <w:pPr>
        <w:ind w:left="2049"/>
        <w:rPr>
          <w:rFonts w:ascii="Times New Roman"/>
          <w:sz w:val="20"/>
        </w:rPr>
      </w:pPr>
    </w:p>
    <w:p w14:paraId="4B99056E" w14:textId="62B34116" w:rsidR="005F759F" w:rsidRDefault="005F759F" w:rsidP="003A6F5A">
      <w:pPr>
        <w:ind w:left="2049"/>
        <w:rPr>
          <w:rFonts w:ascii="Times New Roman"/>
          <w:sz w:val="20"/>
        </w:rPr>
      </w:pPr>
    </w:p>
    <w:p w14:paraId="11D4E0F5" w14:textId="2EC6C310" w:rsidR="00EC2CF6" w:rsidRDefault="00EC2CF6" w:rsidP="003A6F5A">
      <w:pPr>
        <w:ind w:left="2049"/>
        <w:rPr>
          <w:rFonts w:ascii="Times New Roman"/>
          <w:sz w:val="20"/>
        </w:rPr>
      </w:pPr>
    </w:p>
    <w:p w14:paraId="1A360F29" w14:textId="26F06346" w:rsidR="00EC2CF6" w:rsidRDefault="00EC2CF6" w:rsidP="003A6F5A">
      <w:pPr>
        <w:ind w:left="2049"/>
        <w:rPr>
          <w:rFonts w:ascii="Times New Roman"/>
          <w:sz w:val="20"/>
        </w:rPr>
      </w:pPr>
    </w:p>
    <w:p w14:paraId="6F1D43ED" w14:textId="50C3D096" w:rsidR="00EC2CF6" w:rsidRDefault="00EC2CF6" w:rsidP="003A6F5A">
      <w:pPr>
        <w:ind w:left="2049"/>
        <w:rPr>
          <w:rFonts w:ascii="Times New Roman"/>
          <w:sz w:val="20"/>
        </w:rPr>
      </w:pPr>
    </w:p>
    <w:p w14:paraId="0325DD24" w14:textId="5EA16EF7" w:rsidR="00EC2CF6" w:rsidRDefault="00EC2CF6" w:rsidP="003A6F5A">
      <w:pPr>
        <w:ind w:left="2049"/>
        <w:rPr>
          <w:rFonts w:ascii="Times New Roman"/>
          <w:sz w:val="20"/>
        </w:rPr>
      </w:pPr>
    </w:p>
    <w:p w14:paraId="722ADF1C" w14:textId="461E6FCC" w:rsidR="00EC2CF6" w:rsidRDefault="00EC2CF6" w:rsidP="003A6F5A">
      <w:pPr>
        <w:ind w:left="2049"/>
        <w:rPr>
          <w:rFonts w:ascii="Times New Roman"/>
          <w:sz w:val="20"/>
        </w:rPr>
      </w:pPr>
      <w:r>
        <w:rPr>
          <w:rFonts w:ascii="Arial" w:hAnsi="Arial" w:cs="Arial"/>
          <w:noProof/>
          <w:color w:val="FFFFFF"/>
          <w:sz w:val="20"/>
          <w:szCs w:val="20"/>
          <w:lang w:bidi="ar-SA"/>
        </w:rPr>
        <w:drawing>
          <wp:anchor distT="0" distB="0" distL="114300" distR="114300" simplePos="0" relativeHeight="251662336" behindDoc="0" locked="0" layoutInCell="1" allowOverlap="1" wp14:anchorId="2145ECFE" wp14:editId="18B3B25D">
            <wp:simplePos x="0" y="0"/>
            <wp:positionH relativeFrom="margin">
              <wp:align>center</wp:align>
            </wp:positionH>
            <wp:positionV relativeFrom="paragraph">
              <wp:posOffset>23015</wp:posOffset>
            </wp:positionV>
            <wp:extent cx="3648075" cy="1962150"/>
            <wp:effectExtent l="0" t="0" r="952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3A00B" w14:textId="1E054902" w:rsidR="00EC2CF6" w:rsidRDefault="00EC2CF6" w:rsidP="003A6F5A">
      <w:pPr>
        <w:ind w:left="2049"/>
        <w:rPr>
          <w:rFonts w:ascii="Times New Roman"/>
          <w:sz w:val="20"/>
        </w:rPr>
      </w:pPr>
    </w:p>
    <w:p w14:paraId="5B39CDBA" w14:textId="53964B49" w:rsidR="00EC2CF6" w:rsidRDefault="00EC2CF6" w:rsidP="003A6F5A">
      <w:pPr>
        <w:ind w:left="2049"/>
        <w:rPr>
          <w:rFonts w:ascii="Times New Roman"/>
          <w:sz w:val="20"/>
        </w:rPr>
      </w:pPr>
    </w:p>
    <w:p w14:paraId="47D30CE1" w14:textId="221F638F" w:rsidR="00EC2CF6" w:rsidRDefault="00EC2CF6" w:rsidP="003A6F5A">
      <w:pPr>
        <w:ind w:left="2049"/>
        <w:rPr>
          <w:rFonts w:ascii="Times New Roman"/>
          <w:sz w:val="20"/>
        </w:rPr>
      </w:pPr>
    </w:p>
    <w:p w14:paraId="0F0142F9" w14:textId="3E7303ED" w:rsidR="00EC2CF6" w:rsidRDefault="00EC2CF6" w:rsidP="003A6F5A">
      <w:pPr>
        <w:ind w:left="2049"/>
        <w:rPr>
          <w:rFonts w:ascii="Times New Roman"/>
          <w:sz w:val="20"/>
        </w:rPr>
      </w:pPr>
    </w:p>
    <w:p w14:paraId="5D6A8126" w14:textId="59E977C7" w:rsidR="00EC2CF6" w:rsidRDefault="00EC2CF6" w:rsidP="003A6F5A">
      <w:pPr>
        <w:ind w:left="2049"/>
        <w:rPr>
          <w:rFonts w:ascii="Times New Roman"/>
          <w:sz w:val="20"/>
        </w:rPr>
      </w:pPr>
    </w:p>
    <w:p w14:paraId="6CA4F97D" w14:textId="64FB31CA" w:rsidR="00EC2CF6" w:rsidRDefault="00EC2CF6" w:rsidP="003A6F5A">
      <w:pPr>
        <w:ind w:left="2049"/>
        <w:rPr>
          <w:rFonts w:ascii="Times New Roman"/>
          <w:sz w:val="20"/>
        </w:rPr>
      </w:pPr>
    </w:p>
    <w:p w14:paraId="07B377DC" w14:textId="0B09F0D1" w:rsidR="00EC2CF6" w:rsidRDefault="00EC2CF6" w:rsidP="003A6F5A">
      <w:pPr>
        <w:ind w:left="2049"/>
        <w:rPr>
          <w:rFonts w:ascii="Times New Roman"/>
          <w:sz w:val="20"/>
        </w:rPr>
      </w:pPr>
    </w:p>
    <w:p w14:paraId="176836C1" w14:textId="14093FC4" w:rsidR="00EC2CF6" w:rsidRDefault="00EC2CF6" w:rsidP="003A6F5A">
      <w:pPr>
        <w:ind w:left="2049"/>
        <w:rPr>
          <w:rFonts w:ascii="Times New Roman"/>
          <w:sz w:val="20"/>
        </w:rPr>
      </w:pPr>
    </w:p>
    <w:p w14:paraId="41DFF7C7" w14:textId="48316243" w:rsidR="00EC2CF6" w:rsidRDefault="00EC2CF6" w:rsidP="003A6F5A">
      <w:pPr>
        <w:ind w:left="2049"/>
        <w:rPr>
          <w:rFonts w:ascii="Times New Roman"/>
          <w:sz w:val="20"/>
        </w:rPr>
      </w:pPr>
    </w:p>
    <w:p w14:paraId="29937D6E" w14:textId="1A3FBDAE" w:rsidR="00EC2CF6" w:rsidRDefault="00EC2CF6" w:rsidP="003A6F5A">
      <w:pPr>
        <w:ind w:left="2049"/>
        <w:rPr>
          <w:rFonts w:ascii="Times New Roman"/>
          <w:sz w:val="20"/>
        </w:rPr>
      </w:pPr>
    </w:p>
    <w:p w14:paraId="53FA6A90" w14:textId="48D6F087" w:rsidR="00EC2CF6" w:rsidRDefault="00EC2CF6" w:rsidP="003A6F5A">
      <w:pPr>
        <w:ind w:left="2049"/>
        <w:rPr>
          <w:rFonts w:ascii="Times New Roman"/>
          <w:sz w:val="20"/>
        </w:rPr>
      </w:pPr>
    </w:p>
    <w:p w14:paraId="3D37BD37" w14:textId="77777777" w:rsidR="005F759F" w:rsidRDefault="00FA20D6" w:rsidP="003A6F5A">
      <w:pPr>
        <w:ind w:left="2049"/>
        <w:rPr>
          <w:rFonts w:ascii="Times New Roman"/>
          <w:sz w:val="20"/>
        </w:rPr>
      </w:pPr>
      <w:r>
        <w:rPr>
          <w:noProof/>
          <w:lang w:bidi="ar-SA"/>
        </w:rPr>
        <mc:AlternateContent>
          <mc:Choice Requires="wpg">
            <w:drawing>
              <wp:anchor distT="0" distB="0" distL="0" distR="0" simplePos="0" relativeHeight="251660288" behindDoc="1" locked="0" layoutInCell="1" allowOverlap="1" wp14:anchorId="40E153B8" wp14:editId="384C47E3">
                <wp:simplePos x="0" y="0"/>
                <wp:positionH relativeFrom="page">
                  <wp:posOffset>469557</wp:posOffset>
                </wp:positionH>
                <wp:positionV relativeFrom="paragraph">
                  <wp:posOffset>300630</wp:posOffset>
                </wp:positionV>
                <wp:extent cx="6617335" cy="1557484"/>
                <wp:effectExtent l="0" t="0" r="12065" b="24130"/>
                <wp:wrapTopAndBottom/>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557484"/>
                          <a:chOff x="741" y="226"/>
                          <a:chExt cx="10421" cy="1360"/>
                        </a:xfrm>
                      </wpg:grpSpPr>
                      <wps:wsp>
                        <wps:cNvPr id="56" name="Freeform 33"/>
                        <wps:cNvSpPr>
                          <a:spLocks/>
                        </wps:cNvSpPr>
                        <wps:spPr bwMode="auto">
                          <a:xfrm>
                            <a:off x="762" y="246"/>
                            <a:ext cx="10380" cy="1340"/>
                          </a:xfrm>
                          <a:custGeom>
                            <a:avLst/>
                            <a:gdLst>
                              <a:gd name="T0" fmla="+- 0 10472 762"/>
                              <a:gd name="T1" fmla="*/ T0 w 10380"/>
                              <a:gd name="T2" fmla="+- 0 247 247"/>
                              <a:gd name="T3" fmla="*/ 247 h 1340"/>
                              <a:gd name="T4" fmla="+- 0 762 762"/>
                              <a:gd name="T5" fmla="*/ T4 w 10380"/>
                              <a:gd name="T6" fmla="+- 0 247 247"/>
                              <a:gd name="T7" fmla="*/ 247 h 1340"/>
                              <a:gd name="T8" fmla="+- 0 1432 762"/>
                              <a:gd name="T9" fmla="*/ T8 w 10380"/>
                              <a:gd name="T10" fmla="+- 0 916 247"/>
                              <a:gd name="T11" fmla="*/ 916 h 1340"/>
                              <a:gd name="T12" fmla="+- 0 762 762"/>
                              <a:gd name="T13" fmla="*/ T12 w 10380"/>
                              <a:gd name="T14" fmla="+- 0 1586 247"/>
                              <a:gd name="T15" fmla="*/ 1586 h 1340"/>
                              <a:gd name="T16" fmla="+- 0 10472 762"/>
                              <a:gd name="T17" fmla="*/ T16 w 10380"/>
                              <a:gd name="T18" fmla="+- 0 1586 247"/>
                              <a:gd name="T19" fmla="*/ 1586 h 1340"/>
                              <a:gd name="T20" fmla="+- 0 11142 762"/>
                              <a:gd name="T21" fmla="*/ T20 w 10380"/>
                              <a:gd name="T22" fmla="+- 0 916 247"/>
                              <a:gd name="T23" fmla="*/ 916 h 1340"/>
                              <a:gd name="T24" fmla="+- 0 10472 762"/>
                              <a:gd name="T25" fmla="*/ T24 w 10380"/>
                              <a:gd name="T26" fmla="+- 0 247 247"/>
                              <a:gd name="T27" fmla="*/ 247 h 1340"/>
                            </a:gdLst>
                            <a:ahLst/>
                            <a:cxnLst>
                              <a:cxn ang="0">
                                <a:pos x="T1" y="T3"/>
                              </a:cxn>
                              <a:cxn ang="0">
                                <a:pos x="T5" y="T7"/>
                              </a:cxn>
                              <a:cxn ang="0">
                                <a:pos x="T9" y="T11"/>
                              </a:cxn>
                              <a:cxn ang="0">
                                <a:pos x="T13" y="T15"/>
                              </a:cxn>
                              <a:cxn ang="0">
                                <a:pos x="T17" y="T19"/>
                              </a:cxn>
                              <a:cxn ang="0">
                                <a:pos x="T21" y="T23"/>
                              </a:cxn>
                              <a:cxn ang="0">
                                <a:pos x="T25" y="T27"/>
                              </a:cxn>
                            </a:cxnLst>
                            <a:rect l="0" t="0" r="r" b="b"/>
                            <a:pathLst>
                              <a:path w="10380" h="1340">
                                <a:moveTo>
                                  <a:pt x="9710" y="0"/>
                                </a:moveTo>
                                <a:lnTo>
                                  <a:pt x="0" y="0"/>
                                </a:lnTo>
                                <a:lnTo>
                                  <a:pt x="670" y="669"/>
                                </a:lnTo>
                                <a:lnTo>
                                  <a:pt x="0" y="1339"/>
                                </a:lnTo>
                                <a:lnTo>
                                  <a:pt x="9710" y="1339"/>
                                </a:lnTo>
                                <a:lnTo>
                                  <a:pt x="10380" y="669"/>
                                </a:lnTo>
                                <a:lnTo>
                                  <a:pt x="971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2"/>
                        <wps:cNvSpPr>
                          <a:spLocks/>
                        </wps:cNvSpPr>
                        <wps:spPr bwMode="auto">
                          <a:xfrm>
                            <a:off x="762" y="246"/>
                            <a:ext cx="10380" cy="1340"/>
                          </a:xfrm>
                          <a:custGeom>
                            <a:avLst/>
                            <a:gdLst>
                              <a:gd name="T0" fmla="+- 0 762 762"/>
                              <a:gd name="T1" fmla="*/ T0 w 10380"/>
                              <a:gd name="T2" fmla="+- 0 247 247"/>
                              <a:gd name="T3" fmla="*/ 247 h 1340"/>
                              <a:gd name="T4" fmla="+- 0 10472 762"/>
                              <a:gd name="T5" fmla="*/ T4 w 10380"/>
                              <a:gd name="T6" fmla="+- 0 247 247"/>
                              <a:gd name="T7" fmla="*/ 247 h 1340"/>
                              <a:gd name="T8" fmla="+- 0 11142 762"/>
                              <a:gd name="T9" fmla="*/ T8 w 10380"/>
                              <a:gd name="T10" fmla="+- 0 916 247"/>
                              <a:gd name="T11" fmla="*/ 916 h 1340"/>
                              <a:gd name="T12" fmla="+- 0 10472 762"/>
                              <a:gd name="T13" fmla="*/ T12 w 10380"/>
                              <a:gd name="T14" fmla="+- 0 1586 247"/>
                              <a:gd name="T15" fmla="*/ 1586 h 1340"/>
                              <a:gd name="T16" fmla="+- 0 762 762"/>
                              <a:gd name="T17" fmla="*/ T16 w 10380"/>
                              <a:gd name="T18" fmla="+- 0 1586 247"/>
                              <a:gd name="T19" fmla="*/ 1586 h 1340"/>
                              <a:gd name="T20" fmla="+- 0 1432 762"/>
                              <a:gd name="T21" fmla="*/ T20 w 10380"/>
                              <a:gd name="T22" fmla="+- 0 916 247"/>
                              <a:gd name="T23" fmla="*/ 916 h 1340"/>
                              <a:gd name="T24" fmla="+- 0 762 762"/>
                              <a:gd name="T25" fmla="*/ T24 w 10380"/>
                              <a:gd name="T26" fmla="+- 0 247 247"/>
                              <a:gd name="T27" fmla="*/ 247 h 1340"/>
                            </a:gdLst>
                            <a:ahLst/>
                            <a:cxnLst>
                              <a:cxn ang="0">
                                <a:pos x="T1" y="T3"/>
                              </a:cxn>
                              <a:cxn ang="0">
                                <a:pos x="T5" y="T7"/>
                              </a:cxn>
                              <a:cxn ang="0">
                                <a:pos x="T9" y="T11"/>
                              </a:cxn>
                              <a:cxn ang="0">
                                <a:pos x="T13" y="T15"/>
                              </a:cxn>
                              <a:cxn ang="0">
                                <a:pos x="T17" y="T19"/>
                              </a:cxn>
                              <a:cxn ang="0">
                                <a:pos x="T21" y="T23"/>
                              </a:cxn>
                              <a:cxn ang="0">
                                <a:pos x="T25" y="T27"/>
                              </a:cxn>
                            </a:cxnLst>
                            <a:rect l="0" t="0" r="r" b="b"/>
                            <a:pathLst>
                              <a:path w="10380" h="1340">
                                <a:moveTo>
                                  <a:pt x="0" y="0"/>
                                </a:moveTo>
                                <a:lnTo>
                                  <a:pt x="9710" y="0"/>
                                </a:lnTo>
                                <a:lnTo>
                                  <a:pt x="10380" y="669"/>
                                </a:lnTo>
                                <a:lnTo>
                                  <a:pt x="9710" y="1339"/>
                                </a:lnTo>
                                <a:lnTo>
                                  <a:pt x="0" y="1339"/>
                                </a:lnTo>
                                <a:lnTo>
                                  <a:pt x="670" y="669"/>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1"/>
                        <wps:cNvSpPr txBox="1">
                          <a:spLocks noChangeArrowheads="1"/>
                        </wps:cNvSpPr>
                        <wps:spPr bwMode="auto">
                          <a:xfrm>
                            <a:off x="741" y="226"/>
                            <a:ext cx="10421"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E16D1" w14:textId="21FAEED0" w:rsidR="00005573" w:rsidRDefault="00C75775">
                              <w:pPr>
                                <w:spacing w:before="214"/>
                                <w:ind w:left="2063" w:right="2066"/>
                                <w:jc w:val="center"/>
                                <w:rPr>
                                  <w:color w:val="FFFFFF"/>
                                  <w:sz w:val="56"/>
                                  <w:szCs w:val="56"/>
                                </w:rPr>
                              </w:pPr>
                              <w:r>
                                <w:rPr>
                                  <w:color w:val="FFFFFF"/>
                                  <w:sz w:val="56"/>
                                  <w:szCs w:val="56"/>
                                </w:rPr>
                                <w:t xml:space="preserve">Oracy, </w:t>
                              </w:r>
                              <w:r w:rsidR="00005573">
                                <w:rPr>
                                  <w:color w:val="FFFFFF"/>
                                  <w:sz w:val="56"/>
                                  <w:szCs w:val="56"/>
                                </w:rPr>
                                <w:t>Communication and Language</w:t>
                              </w:r>
                            </w:p>
                            <w:p w14:paraId="4C7ED421" w14:textId="0870ED59" w:rsidR="00AE06B1" w:rsidRPr="005966AF" w:rsidRDefault="00AE06B1">
                              <w:pPr>
                                <w:spacing w:before="214"/>
                                <w:ind w:left="2063" w:right="2066"/>
                                <w:jc w:val="center"/>
                                <w:rPr>
                                  <w:sz w:val="56"/>
                                  <w:szCs w:val="56"/>
                                </w:rPr>
                              </w:pPr>
                              <w:r w:rsidRPr="005966AF">
                                <w:rPr>
                                  <w:color w:val="FFFFFF"/>
                                  <w:sz w:val="56"/>
                                  <w:szCs w:val="56"/>
                                </w:rPr>
                                <w:t xml:space="preserve"> Curriculum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153B8" id="Group 30" o:spid="_x0000_s1026" style="position:absolute;left:0;text-align:left;margin-left:36.95pt;margin-top:23.65pt;width:521.05pt;height:122.65pt;z-index:-251656192;mso-wrap-distance-left:0;mso-wrap-distance-right:0;mso-position-horizontal-relative:page" coordorigin="741,226" coordsize="10421,1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">
                <v:shape id="Freeform 33" o:spid="_x0000_s1027" style="position:absolute;left:762;top:246;width:10380;height:1340;visibility:visible;mso-wrap-style:square;v-text-anchor:top" coordsize="10380,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" path="m9710,l,,670,669,,1339r9710,l10380,669,9710,xe" fillcolor="#001f5f" stroked="f">
                  <v:path arrowok="t" o:connecttype="custom" o:connectlocs="9710,247;0,247;670,916;0,1586;9710,1586;10380,916;9710,247" o:connectangles="0,0,0,0,0,0,0"/>
                </v:shape>
                <v:shape id="Freeform 32" o:spid="_x0000_s1028" style="position:absolute;left:762;top:246;width:10380;height:1340;visibility:visible;mso-wrap-style:square;v-text-anchor:top" coordsize="10380,1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" path="m,l9710,r670,669l9710,1339,,1339,670,669,,xe" filled="f" strokecolor="white" strokeweight="2.04pt">
                  <v:path arrowok="t" o:connecttype="custom" o:connectlocs="0,247;9710,247;10380,916;9710,1586;0,1586;670,916;0,247" o:connectangles="0,0,0,0,0,0,0"/>
                </v:shape>
                <v:shapetype id="_x0000_t202" coordsize="21600,21600" o:spt="202" path="m,l,21600r21600,l21600,xe">
                  <v:stroke joinstyle="miter"/>
                  <v:path gradientshapeok="t" o:connecttype="rect"/>
                </v:shapetype>
                <v:shape id="Text Box 31" o:spid="_x0000_s1029" type="#_x0000_t202" style="position:absolute;left:741;top:226;width:10421;height:1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v:textbox inset="0,0,0,0">
                    <w:txbxContent>
                      <w:p w14:paraId="6F4E16D1" w14:textId="21FAEED0" w:rsidR="00005573" w:rsidRDefault="00C75775">
                        <w:pPr>
                          <w:spacing w:before="214"/>
                          <w:ind w:left="2063" w:right="2066"/>
                          <w:jc w:val="center"/>
                          <w:rPr>
                            <w:color w:val="FFFFFF"/>
                            <w:sz w:val="56"/>
                            <w:szCs w:val="56"/>
                          </w:rPr>
                        </w:pPr>
                        <w:r>
                          <w:rPr>
                            <w:color w:val="FFFFFF"/>
                            <w:sz w:val="56"/>
                            <w:szCs w:val="56"/>
                          </w:rPr>
                          <w:t xml:space="preserve">Oracy, </w:t>
                        </w:r>
                        <w:r w:rsidR="00005573">
                          <w:rPr>
                            <w:color w:val="FFFFFF"/>
                            <w:sz w:val="56"/>
                            <w:szCs w:val="56"/>
                          </w:rPr>
                          <w:t>Communication and Language</w:t>
                        </w:r>
                      </w:p>
                      <w:p w14:paraId="4C7ED421" w14:textId="0870ED59" w:rsidR="00AE06B1" w:rsidRPr="005966AF" w:rsidRDefault="00AE06B1">
                        <w:pPr>
                          <w:spacing w:before="214"/>
                          <w:ind w:left="2063" w:right="2066"/>
                          <w:jc w:val="center"/>
                          <w:rPr>
                            <w:sz w:val="56"/>
                            <w:szCs w:val="56"/>
                          </w:rPr>
                        </w:pPr>
                        <w:r w:rsidRPr="005966AF">
                          <w:rPr>
                            <w:color w:val="FFFFFF"/>
                            <w:sz w:val="56"/>
                            <w:szCs w:val="56"/>
                          </w:rPr>
                          <w:t xml:space="preserve"> Curriculum</w:t>
                        </w:r>
                      </w:p>
                    </w:txbxContent>
                  </v:textbox>
                </v:shape>
                <w10:wrap type="topAndBottom" anchorx="page"/>
              </v:group>
            </w:pict>
          </mc:Fallback>
        </mc:AlternateContent>
      </w:r>
    </w:p>
    <w:p w14:paraId="1299C43A" w14:textId="77777777" w:rsidR="00AF0340" w:rsidRDefault="00AF0340" w:rsidP="005F759F">
      <w:pPr>
        <w:spacing w:before="2"/>
        <w:rPr>
          <w:rFonts w:ascii="Times New Roman"/>
          <w:sz w:val="26"/>
        </w:rPr>
      </w:pPr>
    </w:p>
    <w:p w14:paraId="4DDBEF00" w14:textId="77777777" w:rsidR="00FA20D6" w:rsidRDefault="00FA20D6" w:rsidP="005F759F">
      <w:pPr>
        <w:spacing w:before="2"/>
        <w:rPr>
          <w:rFonts w:ascii="Times New Roman"/>
          <w:sz w:val="26"/>
        </w:rPr>
      </w:pPr>
    </w:p>
    <w:p w14:paraId="3461D779" w14:textId="77777777" w:rsidR="00FA20D6" w:rsidRDefault="00FA20D6" w:rsidP="005F759F">
      <w:pPr>
        <w:spacing w:before="2"/>
        <w:rPr>
          <w:rFonts w:ascii="Times New Roman"/>
          <w:sz w:val="26"/>
        </w:rPr>
      </w:pPr>
    </w:p>
    <w:p w14:paraId="3CF2D8B6" w14:textId="78FAD801" w:rsidR="00E941FB" w:rsidRDefault="00E941FB" w:rsidP="005F759F">
      <w:pPr>
        <w:spacing w:before="2"/>
        <w:rPr>
          <w:rFonts w:ascii="Times New Roman"/>
          <w:sz w:val="26"/>
        </w:rPr>
      </w:pPr>
    </w:p>
    <w:p w14:paraId="4A3D8829" w14:textId="77777777" w:rsidR="00E941FB" w:rsidRDefault="00E941FB">
      <w:pPr>
        <w:rPr>
          <w:rFonts w:ascii="Times New Roman"/>
          <w:sz w:val="26"/>
        </w:rPr>
      </w:pPr>
      <w:r>
        <w:rPr>
          <w:rFonts w:ascii="Times New Roman"/>
          <w:sz w:val="26"/>
        </w:rPr>
        <w:br w:type="page"/>
      </w:r>
    </w:p>
    <w:p w14:paraId="698D9E32" w14:textId="1B97EA3F" w:rsidR="00E941FB" w:rsidRDefault="00CC0D69" w:rsidP="005F759F">
      <w:pPr>
        <w:spacing w:before="2"/>
        <w:rPr>
          <w:rFonts w:ascii="Times New Roman"/>
          <w:sz w:val="26"/>
        </w:rPr>
      </w:pPr>
      <w:r w:rsidRPr="00CC0D69">
        <w:rPr>
          <w:rFonts w:ascii="Times New Roman"/>
          <w:noProof/>
          <w:sz w:val="26"/>
        </w:rPr>
        <w:lastRenderedPageBreak/>
        <mc:AlternateContent>
          <mc:Choice Requires="wps">
            <w:drawing>
              <wp:anchor distT="45720" distB="45720" distL="114300" distR="114300" simplePos="0" relativeHeight="251673600" behindDoc="0" locked="0" layoutInCell="1" allowOverlap="1" wp14:anchorId="2E022384" wp14:editId="1FBF00E4">
                <wp:simplePos x="0" y="0"/>
                <wp:positionH relativeFrom="column">
                  <wp:posOffset>434340</wp:posOffset>
                </wp:positionH>
                <wp:positionV relativeFrom="paragraph">
                  <wp:posOffset>24130</wp:posOffset>
                </wp:positionV>
                <wp:extent cx="5856605" cy="86487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864870"/>
                        </a:xfrm>
                        <a:prstGeom prst="rect">
                          <a:avLst/>
                        </a:prstGeom>
                        <a:noFill/>
                        <a:ln w="9525">
                          <a:noFill/>
                          <a:miter lim="800000"/>
                          <a:headEnd/>
                          <a:tailEnd/>
                        </a:ln>
                      </wps:spPr>
                      <wps:txbx>
                        <w:txbxContent>
                          <w:p w14:paraId="22686FDB" w14:textId="39D467F3" w:rsidR="00CC0D69" w:rsidRPr="00CC0D69" w:rsidRDefault="00CC0D69" w:rsidP="00CC0D69">
                            <w:pPr>
                              <w:jc w:val="center"/>
                              <w:rPr>
                                <w:rFonts w:ascii="Comic Sans MS" w:hAnsi="Comic Sans MS"/>
                                <w:color w:val="FFFFFF" w:themeColor="background1"/>
                                <w:sz w:val="56"/>
                              </w:rPr>
                            </w:pPr>
                            <w:r w:rsidRPr="00CC0D69">
                              <w:rPr>
                                <w:rFonts w:ascii="Comic Sans MS" w:hAnsi="Comic Sans MS"/>
                                <w:color w:val="FFFFFF" w:themeColor="background1"/>
                                <w:sz w:val="56"/>
                              </w:rPr>
                              <w:t>Intent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022384" id="Text Box 2" o:spid="_x0000_s1030" type="#_x0000_t202" style="position:absolute;margin-left:34.2pt;margin-top:1.9pt;width:461.15pt;height:68.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" filled="f" stroked="f">
                <v:textbox>
                  <w:txbxContent>
                    <w:p w14:paraId="22686FDB" w14:textId="39D467F3" w:rsidR="00CC0D69" w:rsidRPr="00CC0D69" w:rsidRDefault="00CC0D69" w:rsidP="00CC0D69">
                      <w:pPr>
                        <w:jc w:val="center"/>
                        <w:rPr>
                          <w:rFonts w:ascii="Comic Sans MS" w:hAnsi="Comic Sans MS"/>
                          <w:color w:val="FFFFFF" w:themeColor="background1"/>
                          <w:sz w:val="56"/>
                        </w:rPr>
                      </w:pPr>
                      <w:r w:rsidRPr="00CC0D69">
                        <w:rPr>
                          <w:rFonts w:ascii="Comic Sans MS" w:hAnsi="Comic Sans MS"/>
                          <w:color w:val="FFFFFF" w:themeColor="background1"/>
                          <w:sz w:val="56"/>
                        </w:rPr>
                        <w:t>Intent</w:t>
                      </w:r>
                    </w:p>
                  </w:txbxContent>
                </v:textbox>
                <w10:wrap type="square"/>
              </v:shape>
            </w:pict>
          </mc:Fallback>
        </mc:AlternateContent>
      </w:r>
      <w:r>
        <w:rPr>
          <w:rFonts w:ascii="Times New Roman"/>
          <w:noProof/>
          <w:sz w:val="26"/>
          <w:lang w:bidi="ar-SA"/>
        </w:rPr>
        <mc:AlternateContent>
          <mc:Choice Requires="wps">
            <w:drawing>
              <wp:anchor distT="0" distB="0" distL="114300" distR="114300" simplePos="0" relativeHeight="251671552" behindDoc="0" locked="0" layoutInCell="1" allowOverlap="1" wp14:anchorId="7DB40A5D" wp14:editId="1D1642F9">
                <wp:simplePos x="0" y="0"/>
                <wp:positionH relativeFrom="column">
                  <wp:posOffset>261551</wp:posOffset>
                </wp:positionH>
                <wp:positionV relativeFrom="paragraph">
                  <wp:posOffset>-49770</wp:posOffset>
                </wp:positionV>
                <wp:extent cx="6128952" cy="988540"/>
                <wp:effectExtent l="0" t="0" r="24765" b="21590"/>
                <wp:wrapNone/>
                <wp:docPr id="8" name="Rounded Rectangle 8"/>
                <wp:cNvGraphicFramePr/>
                <a:graphic xmlns:a="http://schemas.openxmlformats.org/drawingml/2006/main">
                  <a:graphicData uri="http://schemas.microsoft.com/office/word/2010/wordprocessingShape">
                    <wps:wsp>
                      <wps:cNvSpPr/>
                      <wps:spPr>
                        <a:xfrm>
                          <a:off x="0" y="0"/>
                          <a:ext cx="6128952" cy="988540"/>
                        </a:xfrm>
                        <a:prstGeom prst="roundRect">
                          <a:avLst/>
                        </a:prstGeom>
                        <a:solidFill>
                          <a:srgbClr val="00006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3B8ABC" id="Rounded Rectangle 8" o:spid="_x0000_s1026" style="position:absolute;margin-left:20.6pt;margin-top:-3.9pt;width:482.6pt;height:77.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" fillcolor="#006" strokecolor="#1f497d [3215]" strokeweight="2pt"/>
            </w:pict>
          </mc:Fallback>
        </mc:AlternateContent>
      </w:r>
    </w:p>
    <w:p w14:paraId="286BCACB" w14:textId="2893F935" w:rsidR="00E941FB" w:rsidRDefault="00E941FB" w:rsidP="00E941FB">
      <w:pPr>
        <w:jc w:val="center"/>
        <w:rPr>
          <w:rFonts w:ascii="Times New Roman"/>
          <w:sz w:val="26"/>
        </w:rPr>
      </w:pPr>
    </w:p>
    <w:p w14:paraId="06E4223B" w14:textId="77777777" w:rsidR="00E941FB" w:rsidRPr="00E941FB" w:rsidRDefault="00E941FB" w:rsidP="00E941FB">
      <w:pPr>
        <w:rPr>
          <w:rFonts w:ascii="Times New Roman"/>
          <w:sz w:val="26"/>
        </w:rPr>
      </w:pPr>
    </w:p>
    <w:p w14:paraId="59FF4192" w14:textId="77777777" w:rsidR="00E941FB" w:rsidRPr="00E941FB" w:rsidRDefault="00E941FB" w:rsidP="00E941FB">
      <w:pPr>
        <w:rPr>
          <w:rFonts w:ascii="Times New Roman"/>
          <w:sz w:val="26"/>
        </w:rPr>
      </w:pPr>
    </w:p>
    <w:p w14:paraId="3E137344" w14:textId="519FEACE" w:rsidR="00E941FB" w:rsidRPr="00251407" w:rsidRDefault="00E941FB" w:rsidP="00E941FB">
      <w:pPr>
        <w:rPr>
          <w:rFonts w:ascii="Comic Sans MS" w:hAnsi="Comic Sans MS"/>
        </w:rPr>
      </w:pPr>
    </w:p>
    <w:p w14:paraId="7EFFD2E0" w14:textId="3749C6C0" w:rsidR="00251407" w:rsidRPr="00251407" w:rsidRDefault="00251407" w:rsidP="00E941FB">
      <w:pPr>
        <w:rPr>
          <w:rFonts w:ascii="Comic Sans MS" w:hAnsi="Comic Sans MS"/>
        </w:rPr>
      </w:pPr>
    </w:p>
    <w:p w14:paraId="3CE61A58" w14:textId="2A6A9D9E" w:rsidR="00251407" w:rsidRPr="00251407" w:rsidRDefault="00251407" w:rsidP="006C1A4D">
      <w:pPr>
        <w:jc w:val="center"/>
        <w:rPr>
          <w:rFonts w:ascii="Comic Sans MS" w:hAnsi="Comic Sans MS"/>
        </w:rPr>
      </w:pPr>
      <w:r w:rsidRPr="00251407">
        <w:rPr>
          <w:rFonts w:ascii="Comic Sans MS" w:hAnsi="Comic Sans MS"/>
        </w:rPr>
        <w:t xml:space="preserve">Our Oracy, Communication and Language curriculum reflects the importance of </w:t>
      </w:r>
      <w:r w:rsidR="006C1A4D">
        <w:rPr>
          <w:rFonts w:ascii="Comic Sans MS" w:hAnsi="Comic Sans MS"/>
        </w:rPr>
        <w:t xml:space="preserve">listening, understanding and </w:t>
      </w:r>
      <w:r w:rsidRPr="00251407">
        <w:rPr>
          <w:rFonts w:ascii="Comic Sans MS" w:hAnsi="Comic Sans MS"/>
        </w:rPr>
        <w:t xml:space="preserve">spoken language in pupils’ development. St Giles’ and St George’s believe that </w:t>
      </w:r>
      <w:r w:rsidR="006C1A4D">
        <w:rPr>
          <w:rFonts w:ascii="Comic Sans MS" w:hAnsi="Comic Sans MS"/>
        </w:rPr>
        <w:t xml:space="preserve">these areas of communication and language </w:t>
      </w:r>
      <w:r w:rsidRPr="00251407">
        <w:rPr>
          <w:rFonts w:ascii="Comic Sans MS" w:hAnsi="Comic Sans MS"/>
        </w:rPr>
        <w:t xml:space="preserve">underpin the development of reading and writing. The quality and variety of language that pupils hear and speak are vital </w:t>
      </w:r>
      <w:r w:rsidRPr="006C1A4D">
        <w:rPr>
          <w:rFonts w:ascii="Comic Sans MS" w:hAnsi="Comic Sans MS"/>
        </w:rPr>
        <w:t xml:space="preserve">for developing their vocabulary and grammar and their understanding for reading and writing. </w:t>
      </w:r>
      <w:r w:rsidR="006C1A4D" w:rsidRPr="006C1A4D">
        <w:rPr>
          <w:rFonts w:ascii="Comic Sans MS" w:hAnsi="Comic Sans MS"/>
        </w:rPr>
        <w:t>We believe that pupils at our school should develop these skills to enable them to</w:t>
      </w:r>
      <w:r w:rsidRPr="006C1A4D">
        <w:rPr>
          <w:rFonts w:ascii="Comic Sans MS" w:hAnsi="Comic Sans MS"/>
        </w:rPr>
        <w:t xml:space="preserve"> explain their understanding of books and other reading, and to prepar</w:t>
      </w:r>
      <w:r w:rsidR="006C1A4D">
        <w:rPr>
          <w:rFonts w:ascii="Comic Sans MS" w:hAnsi="Comic Sans MS"/>
        </w:rPr>
        <w:t>e their ideas before they write</w:t>
      </w:r>
      <w:r w:rsidRPr="00251407">
        <w:rPr>
          <w:rFonts w:ascii="Comic Sans MS" w:hAnsi="Comic Sans MS"/>
          <w:i/>
        </w:rPr>
        <w:t xml:space="preserve">. </w:t>
      </w:r>
    </w:p>
    <w:p w14:paraId="245A7278" w14:textId="77777777" w:rsidR="00251407" w:rsidRPr="00251407" w:rsidRDefault="00251407" w:rsidP="00E941FB">
      <w:pPr>
        <w:rPr>
          <w:rFonts w:ascii="Comic Sans MS" w:hAnsi="Comic Sans MS"/>
        </w:rPr>
      </w:pPr>
    </w:p>
    <w:p w14:paraId="0F36DCC2" w14:textId="360719E9" w:rsidR="00E941FB" w:rsidRDefault="00E941FB" w:rsidP="00251407">
      <w:pPr>
        <w:jc w:val="center"/>
        <w:rPr>
          <w:rFonts w:ascii="Comic Sans MS" w:hAnsi="Comic Sans MS"/>
        </w:rPr>
      </w:pPr>
      <w:r w:rsidRPr="00251407">
        <w:rPr>
          <w:rFonts w:ascii="Comic Sans MS" w:hAnsi="Comic Sans MS"/>
        </w:rPr>
        <w:t xml:space="preserve">As a Church of England school, our </w:t>
      </w:r>
      <w:r w:rsidR="00251407">
        <w:rPr>
          <w:rFonts w:ascii="Comic Sans MS" w:hAnsi="Comic Sans MS"/>
        </w:rPr>
        <w:t>Oracy, Communication and Language</w:t>
      </w:r>
      <w:r w:rsidRPr="00251407">
        <w:rPr>
          <w:rFonts w:ascii="Comic Sans MS" w:hAnsi="Comic Sans MS"/>
        </w:rPr>
        <w:t xml:space="preserve"> curriculum is underpinned by our gospel values.  Our children are learned and wise in the way that they practise and apply </w:t>
      </w:r>
      <w:r w:rsidR="00251407">
        <w:rPr>
          <w:rFonts w:ascii="Comic Sans MS" w:hAnsi="Comic Sans MS"/>
        </w:rPr>
        <w:t>their communication and language</w:t>
      </w:r>
      <w:r w:rsidRPr="00251407">
        <w:rPr>
          <w:rFonts w:ascii="Comic Sans MS" w:hAnsi="Comic Sans MS"/>
        </w:rPr>
        <w:t xml:space="preserve"> skills in a variety of different contexts and use these skills to </w:t>
      </w:r>
      <w:r w:rsidR="00251407">
        <w:rPr>
          <w:rFonts w:ascii="Comic Sans MS" w:hAnsi="Comic Sans MS"/>
        </w:rPr>
        <w:t>become</w:t>
      </w:r>
      <w:r w:rsidR="008E03C3">
        <w:rPr>
          <w:rFonts w:ascii="Comic Sans MS" w:hAnsi="Comic Sans MS"/>
        </w:rPr>
        <w:t xml:space="preserve"> independent and resilient</w:t>
      </w:r>
      <w:r w:rsidR="00251407">
        <w:rPr>
          <w:rFonts w:ascii="Comic Sans MS" w:hAnsi="Comic Sans MS"/>
        </w:rPr>
        <w:t xml:space="preserve"> learners</w:t>
      </w:r>
      <w:r w:rsidRPr="00251407">
        <w:rPr>
          <w:rFonts w:ascii="Comic Sans MS" w:hAnsi="Comic Sans MS"/>
        </w:rPr>
        <w:t xml:space="preserve">. They show active learning through their </w:t>
      </w:r>
      <w:r w:rsidR="00251407">
        <w:rPr>
          <w:rFonts w:ascii="Comic Sans MS" w:hAnsi="Comic Sans MS"/>
        </w:rPr>
        <w:t xml:space="preserve">use of applying their communication and language skills through all areas of the curriculum. </w:t>
      </w:r>
      <w:r w:rsidRPr="00251407">
        <w:rPr>
          <w:rFonts w:ascii="Comic Sans MS" w:hAnsi="Comic Sans MS"/>
        </w:rPr>
        <w:t>Our gospel values create a solid moral background for our children and encourage them to become better members of society.</w:t>
      </w:r>
    </w:p>
    <w:p w14:paraId="0228EB0B" w14:textId="76CDB21A" w:rsidR="00251407" w:rsidRDefault="00251407" w:rsidP="006C1A4D">
      <w:pPr>
        <w:jc w:val="center"/>
        <w:rPr>
          <w:rFonts w:ascii="Comic Sans MS" w:hAnsi="Comic Sans MS"/>
        </w:rPr>
      </w:pPr>
    </w:p>
    <w:p w14:paraId="02431D53" w14:textId="59B7F6A3" w:rsidR="006C1A4D" w:rsidRPr="006C1A4D" w:rsidRDefault="00251407" w:rsidP="006C1A4D">
      <w:pPr>
        <w:jc w:val="center"/>
        <w:rPr>
          <w:rFonts w:ascii="Comic Sans MS" w:hAnsi="Comic Sans MS"/>
        </w:rPr>
      </w:pPr>
      <w:r>
        <w:rPr>
          <w:rFonts w:ascii="Comic Sans MS" w:hAnsi="Comic Sans MS"/>
        </w:rPr>
        <w:t>Our curriculum starts with our youngest of pupils, ensuring that they can pay attention, listen and understand what has been communicated to them. This then develops into speech and spoken language. Embedding the curriculum from Nursery allows our pupils to have all the building blocks that they need in order to develop and apply their communication and language skills further in their school journey</w:t>
      </w:r>
      <w:r w:rsidR="00EC2CF6">
        <w:rPr>
          <w:rFonts w:ascii="Comic Sans MS" w:hAnsi="Comic Sans MS"/>
        </w:rPr>
        <w:t>.</w:t>
      </w:r>
      <w:r w:rsidR="006C1A4D" w:rsidRPr="006C1A4D">
        <w:rPr>
          <w:rFonts w:ascii="Arial" w:hAnsi="Arial" w:cs="Arial"/>
          <w:color w:val="FF0000"/>
          <w:sz w:val="30"/>
          <w:szCs w:val="30"/>
        </w:rPr>
        <w:t xml:space="preserve"> </w:t>
      </w:r>
      <w:r w:rsidR="006C1A4D">
        <w:rPr>
          <w:rFonts w:ascii="Comic Sans MS" w:hAnsi="Comic Sans MS" w:cs="Arial"/>
        </w:rPr>
        <w:t>At St Giles’ and St George’s Academy, we believe</w:t>
      </w:r>
      <w:r w:rsidR="006C1A4D" w:rsidRPr="006C1A4D">
        <w:rPr>
          <w:rFonts w:ascii="Comic Sans MS" w:hAnsi="Comic Sans MS" w:cs="Arial"/>
        </w:rPr>
        <w:t xml:space="preserve"> </w:t>
      </w:r>
      <w:r w:rsidR="00EC2CF6">
        <w:rPr>
          <w:rFonts w:ascii="Comic Sans MS" w:hAnsi="Comic Sans MS" w:cs="Arial"/>
        </w:rPr>
        <w:t xml:space="preserve">pupils’ </w:t>
      </w:r>
      <w:r w:rsidR="006C1A4D" w:rsidRPr="006C1A4D">
        <w:rPr>
          <w:rFonts w:ascii="Comic Sans MS" w:hAnsi="Comic Sans MS" w:cs="Arial"/>
        </w:rPr>
        <w:t xml:space="preserve">communication </w:t>
      </w:r>
      <w:r w:rsidR="006C1A4D">
        <w:rPr>
          <w:rFonts w:ascii="Comic Sans MS" w:hAnsi="Comic Sans MS" w:cs="Arial"/>
        </w:rPr>
        <w:t xml:space="preserve">skills are </w:t>
      </w:r>
      <w:r w:rsidR="006C1A4D" w:rsidRPr="006C1A4D">
        <w:rPr>
          <w:rFonts w:ascii="Comic Sans MS" w:hAnsi="Comic Sans MS" w:cs="Arial"/>
        </w:rPr>
        <w:t>essential for social</w:t>
      </w:r>
      <w:r w:rsidR="00EC2CF6">
        <w:rPr>
          <w:rFonts w:ascii="Comic Sans MS" w:hAnsi="Comic Sans MS" w:cs="Arial"/>
        </w:rPr>
        <w:t>ising, learning and to reach their</w:t>
      </w:r>
      <w:r w:rsidR="006C1A4D" w:rsidRPr="006C1A4D">
        <w:rPr>
          <w:rFonts w:ascii="Comic Sans MS" w:hAnsi="Comic Sans MS" w:cs="Arial"/>
        </w:rPr>
        <w:t xml:space="preserve"> potential. We know that the majority of </w:t>
      </w:r>
      <w:r w:rsidR="00EC2CF6">
        <w:rPr>
          <w:rFonts w:ascii="Comic Sans MS" w:hAnsi="Comic Sans MS" w:cs="Arial"/>
        </w:rPr>
        <w:t>communication development</w:t>
      </w:r>
      <w:r w:rsidR="006C1A4D" w:rsidRPr="006C1A4D">
        <w:rPr>
          <w:rFonts w:ascii="Comic Sans MS" w:hAnsi="Comic Sans MS" w:cs="Arial"/>
        </w:rPr>
        <w:t xml:space="preserve"> takes place in the</w:t>
      </w:r>
      <w:r w:rsidR="00EC2CF6">
        <w:rPr>
          <w:rFonts w:ascii="Comic Sans MS" w:hAnsi="Comic Sans MS" w:cs="Arial"/>
        </w:rPr>
        <w:t xml:space="preserve"> early years of life, so we ensure that our Early Years pupils are</w:t>
      </w:r>
      <w:r w:rsidR="006C1A4D" w:rsidRPr="006C1A4D">
        <w:rPr>
          <w:rFonts w:ascii="Comic Sans MS" w:hAnsi="Comic Sans MS" w:cs="Arial"/>
        </w:rPr>
        <w:t xml:space="preserve"> supported as well as they can be</w:t>
      </w:r>
      <w:r w:rsidR="00EC2CF6">
        <w:rPr>
          <w:rFonts w:ascii="Comic Sans MS" w:hAnsi="Comic Sans MS" w:cs="Arial"/>
        </w:rPr>
        <w:t>, as well as through the school</w:t>
      </w:r>
      <w:r w:rsidR="006C1A4D" w:rsidRPr="006C1A4D">
        <w:rPr>
          <w:rFonts w:ascii="Comic Sans MS" w:hAnsi="Comic Sans MS" w:cs="Arial"/>
        </w:rPr>
        <w:t>.</w:t>
      </w:r>
    </w:p>
    <w:p w14:paraId="5CD2D78F" w14:textId="4D45B2FD" w:rsidR="00E941FB" w:rsidRPr="00251407" w:rsidRDefault="00E941FB" w:rsidP="00E941FB">
      <w:pPr>
        <w:jc w:val="center"/>
        <w:rPr>
          <w:rFonts w:ascii="Comic Sans MS" w:hAnsi="Comic Sans MS"/>
        </w:rPr>
      </w:pPr>
    </w:p>
    <w:p w14:paraId="638BCEE3" w14:textId="4B562E95" w:rsidR="006C1A4D" w:rsidRDefault="00E941FB" w:rsidP="00E941FB">
      <w:pPr>
        <w:jc w:val="center"/>
        <w:rPr>
          <w:rFonts w:ascii="Comic Sans MS" w:hAnsi="Comic Sans MS"/>
        </w:rPr>
      </w:pPr>
      <w:r w:rsidRPr="00251407">
        <w:rPr>
          <w:rFonts w:ascii="Comic Sans MS" w:hAnsi="Comic Sans MS"/>
        </w:rPr>
        <w:t xml:space="preserve">Our children come from a wide range of backgrounds and many are not equipped with the </w:t>
      </w:r>
      <w:r w:rsidR="00251407">
        <w:rPr>
          <w:rFonts w:ascii="Comic Sans MS" w:hAnsi="Comic Sans MS"/>
        </w:rPr>
        <w:t>communication and language</w:t>
      </w:r>
      <w:r w:rsidRPr="00251407">
        <w:rPr>
          <w:rFonts w:ascii="Comic Sans MS" w:hAnsi="Comic Sans MS"/>
        </w:rPr>
        <w:t xml:space="preserve"> skills and experiences they need to become the </w:t>
      </w:r>
      <w:r w:rsidR="00251407">
        <w:rPr>
          <w:rFonts w:ascii="Comic Sans MS" w:hAnsi="Comic Sans MS"/>
        </w:rPr>
        <w:t>communicators</w:t>
      </w:r>
      <w:r w:rsidRPr="00251407">
        <w:rPr>
          <w:rFonts w:ascii="Comic Sans MS" w:hAnsi="Comic Sans MS"/>
        </w:rPr>
        <w:t xml:space="preserve"> that they can be. We have worked together to create our main outcomes that we want for our </w:t>
      </w:r>
      <w:r w:rsidRPr="00E47132">
        <w:rPr>
          <w:rFonts w:ascii="Comic Sans MS" w:hAnsi="Comic Sans MS"/>
          <w:color w:val="000000" w:themeColor="text1"/>
        </w:rPr>
        <w:t xml:space="preserve">children.  </w:t>
      </w:r>
      <w:r w:rsidR="006C1A4D" w:rsidRPr="00E47132">
        <w:rPr>
          <w:rFonts w:ascii="Comic Sans MS" w:hAnsi="Comic Sans MS"/>
          <w:color w:val="000000" w:themeColor="text1"/>
        </w:rPr>
        <w:t>Through our oracy, communication and language curriculum, we want</w:t>
      </w:r>
      <w:r w:rsidR="00164BE2" w:rsidRPr="00E47132">
        <w:rPr>
          <w:rFonts w:ascii="Comic Sans MS" w:hAnsi="Comic Sans MS"/>
          <w:color w:val="000000" w:themeColor="text1"/>
        </w:rPr>
        <w:t xml:space="preserve"> to allow our children to develop the independence and resilience needed in order to have high aspirations and achieve their full potential.</w:t>
      </w:r>
    </w:p>
    <w:p w14:paraId="0620F5A5" w14:textId="77777777" w:rsidR="006C1A4D" w:rsidRPr="006C1A4D" w:rsidRDefault="006C1A4D" w:rsidP="00E941FB">
      <w:pPr>
        <w:jc w:val="center"/>
        <w:rPr>
          <w:rFonts w:ascii="Comic Sans MS" w:hAnsi="Comic Sans MS"/>
          <w:color w:val="FF0000"/>
        </w:rPr>
      </w:pPr>
    </w:p>
    <w:p w14:paraId="0FB78278" w14:textId="6837C887" w:rsidR="00E941FB" w:rsidRPr="00251407" w:rsidRDefault="00E941FB">
      <w:pPr>
        <w:rPr>
          <w:rFonts w:ascii="Comic Sans MS" w:hAnsi="Comic Sans MS"/>
        </w:rPr>
      </w:pPr>
      <w:r w:rsidRPr="00251407">
        <w:rPr>
          <w:rFonts w:ascii="Comic Sans MS" w:hAnsi="Comic Sans MS"/>
        </w:rPr>
        <w:br w:type="page"/>
      </w:r>
    </w:p>
    <w:p w14:paraId="2130941F" w14:textId="6EA6B9AE" w:rsidR="00552078" w:rsidRDefault="007A336A">
      <w:pPr>
        <w:rPr>
          <w:rFonts w:ascii="Times New Roman"/>
          <w:sz w:val="26"/>
        </w:rPr>
      </w:pPr>
      <w:r>
        <w:rPr>
          <w:rFonts w:ascii="Times New Roman"/>
          <w:noProof/>
          <w:sz w:val="20"/>
          <w:lang w:bidi="ar-SA"/>
        </w:rPr>
        <w:lastRenderedPageBreak/>
        <mc:AlternateContent>
          <mc:Choice Requires="wps">
            <w:drawing>
              <wp:anchor distT="0" distB="0" distL="114300" distR="114300" simplePos="0" relativeHeight="251692032" behindDoc="0" locked="0" layoutInCell="1" allowOverlap="1" wp14:anchorId="10EC4607" wp14:editId="42B28784">
                <wp:simplePos x="0" y="0"/>
                <wp:positionH relativeFrom="column">
                  <wp:posOffset>584200</wp:posOffset>
                </wp:positionH>
                <wp:positionV relativeFrom="paragraph">
                  <wp:posOffset>88900</wp:posOffset>
                </wp:positionV>
                <wp:extent cx="5727700" cy="622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27700" cy="622300"/>
                        </a:xfrm>
                        <a:prstGeom prst="rect">
                          <a:avLst/>
                        </a:prstGeom>
                        <a:solidFill>
                          <a:srgbClr val="002060"/>
                        </a:solidFill>
                        <a:ln w="6350">
                          <a:noFill/>
                        </a:ln>
                      </wps:spPr>
                      <wps:txbx>
                        <w:txbxContent>
                          <w:p w14:paraId="6FB42558" w14:textId="603184B2" w:rsidR="007A336A" w:rsidRPr="007A336A" w:rsidRDefault="007A336A" w:rsidP="007A336A">
                            <w:pPr>
                              <w:jc w:val="center"/>
                              <w:rPr>
                                <w:rFonts w:ascii="Comic Sans MS" w:hAnsi="Comic Sans MS"/>
                                <w:b/>
                                <w:sz w:val="36"/>
                                <w:szCs w:val="36"/>
                              </w:rPr>
                            </w:pPr>
                            <w:r w:rsidRPr="007A336A">
                              <w:rPr>
                                <w:rFonts w:ascii="Comic Sans MS" w:hAnsi="Comic Sans MS"/>
                                <w:b/>
                                <w:sz w:val="36"/>
                                <w:szCs w:val="36"/>
                              </w:rPr>
                              <w:t>New</w:t>
                            </w:r>
                            <w:r w:rsidRPr="007A336A">
                              <w:rPr>
                                <w:rFonts w:ascii="Comic Sans MS" w:hAnsi="Comic Sans MS"/>
                                <w:b/>
                                <w:spacing w:val="-4"/>
                                <w:sz w:val="36"/>
                                <w:szCs w:val="36"/>
                              </w:rPr>
                              <w:t xml:space="preserve"> </w:t>
                            </w:r>
                            <w:r w:rsidRPr="007A336A">
                              <w:rPr>
                                <w:rFonts w:ascii="Comic Sans MS" w:hAnsi="Comic Sans MS"/>
                                <w:b/>
                                <w:sz w:val="36"/>
                                <w:szCs w:val="36"/>
                              </w:rPr>
                              <w:t>Framework EYFS</w:t>
                            </w:r>
                            <w:r w:rsidRPr="007A336A">
                              <w:rPr>
                                <w:rFonts w:ascii="Comic Sans MS" w:hAnsi="Comic Sans MS"/>
                                <w:b/>
                                <w:spacing w:val="-4"/>
                                <w:sz w:val="36"/>
                                <w:szCs w:val="36"/>
                              </w:rPr>
                              <w:t xml:space="preserve"> </w:t>
                            </w:r>
                            <w:r w:rsidRPr="007A336A">
                              <w:rPr>
                                <w:rFonts w:ascii="Comic Sans MS" w:hAnsi="Comic Sans MS"/>
                                <w:b/>
                                <w:sz w:val="36"/>
                                <w:szCs w:val="36"/>
                              </w:rPr>
                              <w:t>Early</w:t>
                            </w:r>
                            <w:r w:rsidRPr="007A336A">
                              <w:rPr>
                                <w:rFonts w:ascii="Comic Sans MS" w:hAnsi="Comic Sans MS"/>
                                <w:b/>
                                <w:spacing w:val="-3"/>
                                <w:sz w:val="36"/>
                                <w:szCs w:val="36"/>
                              </w:rPr>
                              <w:t xml:space="preserve"> </w:t>
                            </w:r>
                            <w:r w:rsidRPr="007A336A">
                              <w:rPr>
                                <w:rFonts w:ascii="Comic Sans MS" w:hAnsi="Comic Sans MS"/>
                                <w:b/>
                                <w:sz w:val="36"/>
                                <w:szCs w:val="36"/>
                              </w:rPr>
                              <w:t>Learning</w:t>
                            </w:r>
                            <w:r w:rsidRPr="007A336A">
                              <w:rPr>
                                <w:rFonts w:ascii="Comic Sans MS" w:hAnsi="Comic Sans MS"/>
                                <w:b/>
                                <w:spacing w:val="-4"/>
                                <w:sz w:val="36"/>
                                <w:szCs w:val="36"/>
                              </w:rPr>
                              <w:t xml:space="preserve"> </w:t>
                            </w:r>
                            <w:r w:rsidRPr="007A336A">
                              <w:rPr>
                                <w:rFonts w:ascii="Comic Sans MS" w:hAnsi="Comic Sans MS"/>
                                <w:b/>
                                <w:sz w:val="36"/>
                                <w:szCs w:val="36"/>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EC4607" id="Text Box 33" o:spid="_x0000_s1031" type="#_x0000_t202" style="position:absolute;margin-left:46pt;margin-top:7pt;width:451pt;height:4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" fillcolor="#002060" stroked="f" strokeweight=".5pt">
                <v:textbox>
                  <w:txbxContent>
                    <w:p w14:paraId="6FB42558" w14:textId="603184B2" w:rsidR="007A336A" w:rsidRPr="007A336A" w:rsidRDefault="007A336A" w:rsidP="007A336A">
                      <w:pPr>
                        <w:jc w:val="center"/>
                        <w:rPr>
                          <w:rFonts w:ascii="Comic Sans MS" w:hAnsi="Comic Sans MS"/>
                          <w:b/>
                          <w:sz w:val="36"/>
                          <w:szCs w:val="36"/>
                        </w:rPr>
                      </w:pPr>
                      <w:r w:rsidRPr="007A336A">
                        <w:rPr>
                          <w:rFonts w:ascii="Comic Sans MS" w:hAnsi="Comic Sans MS"/>
                          <w:b/>
                          <w:sz w:val="36"/>
                          <w:szCs w:val="36"/>
                        </w:rPr>
                        <w:t>New</w:t>
                      </w:r>
                      <w:r w:rsidRPr="007A336A">
                        <w:rPr>
                          <w:rFonts w:ascii="Comic Sans MS" w:hAnsi="Comic Sans MS"/>
                          <w:b/>
                          <w:spacing w:val="-4"/>
                          <w:sz w:val="36"/>
                          <w:szCs w:val="36"/>
                        </w:rPr>
                        <w:t xml:space="preserve"> </w:t>
                      </w:r>
                      <w:r w:rsidRPr="007A336A">
                        <w:rPr>
                          <w:rFonts w:ascii="Comic Sans MS" w:hAnsi="Comic Sans MS"/>
                          <w:b/>
                          <w:sz w:val="36"/>
                          <w:szCs w:val="36"/>
                        </w:rPr>
                        <w:t>Framework EYFS</w:t>
                      </w:r>
                      <w:r w:rsidRPr="007A336A">
                        <w:rPr>
                          <w:rFonts w:ascii="Comic Sans MS" w:hAnsi="Comic Sans MS"/>
                          <w:b/>
                          <w:spacing w:val="-4"/>
                          <w:sz w:val="36"/>
                          <w:szCs w:val="36"/>
                        </w:rPr>
                        <w:t xml:space="preserve"> </w:t>
                      </w:r>
                      <w:r w:rsidRPr="007A336A">
                        <w:rPr>
                          <w:rFonts w:ascii="Comic Sans MS" w:hAnsi="Comic Sans MS"/>
                          <w:b/>
                          <w:sz w:val="36"/>
                          <w:szCs w:val="36"/>
                        </w:rPr>
                        <w:t>Early</w:t>
                      </w:r>
                      <w:r w:rsidRPr="007A336A">
                        <w:rPr>
                          <w:rFonts w:ascii="Comic Sans MS" w:hAnsi="Comic Sans MS"/>
                          <w:b/>
                          <w:spacing w:val="-3"/>
                          <w:sz w:val="36"/>
                          <w:szCs w:val="36"/>
                        </w:rPr>
                        <w:t xml:space="preserve"> </w:t>
                      </w:r>
                      <w:r w:rsidRPr="007A336A">
                        <w:rPr>
                          <w:rFonts w:ascii="Comic Sans MS" w:hAnsi="Comic Sans MS"/>
                          <w:b/>
                          <w:sz w:val="36"/>
                          <w:szCs w:val="36"/>
                        </w:rPr>
                        <w:t>Learning</w:t>
                      </w:r>
                      <w:r w:rsidRPr="007A336A">
                        <w:rPr>
                          <w:rFonts w:ascii="Comic Sans MS" w:hAnsi="Comic Sans MS"/>
                          <w:b/>
                          <w:spacing w:val="-4"/>
                          <w:sz w:val="36"/>
                          <w:szCs w:val="36"/>
                        </w:rPr>
                        <w:t xml:space="preserve"> </w:t>
                      </w:r>
                      <w:r w:rsidRPr="007A336A">
                        <w:rPr>
                          <w:rFonts w:ascii="Comic Sans MS" w:hAnsi="Comic Sans MS"/>
                          <w:b/>
                          <w:sz w:val="36"/>
                          <w:szCs w:val="36"/>
                        </w:rPr>
                        <w:t>Goals</w:t>
                      </w:r>
                    </w:p>
                  </w:txbxContent>
                </v:textbox>
              </v:shape>
            </w:pict>
          </mc:Fallback>
        </mc:AlternateContent>
      </w:r>
      <w:r>
        <w:rPr>
          <w:rFonts w:ascii="Times New Roman"/>
          <w:noProof/>
          <w:sz w:val="20"/>
          <w:lang w:bidi="ar-SA"/>
        </w:rPr>
        <mc:AlternateContent>
          <mc:Choice Requires="wps">
            <w:drawing>
              <wp:anchor distT="0" distB="0" distL="114300" distR="114300" simplePos="0" relativeHeight="251691008" behindDoc="0" locked="0" layoutInCell="1" allowOverlap="1" wp14:anchorId="15B656CE" wp14:editId="587997F7">
                <wp:simplePos x="0" y="0"/>
                <wp:positionH relativeFrom="page">
                  <wp:posOffset>508000</wp:posOffset>
                </wp:positionH>
                <wp:positionV relativeFrom="paragraph">
                  <wp:posOffset>0</wp:posOffset>
                </wp:positionV>
                <wp:extent cx="6591300" cy="843280"/>
                <wp:effectExtent l="0" t="0" r="0" b="0"/>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43280"/>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CC4A" id="Freeform 25" o:spid="_x0000_s1026" style="position:absolute;margin-left:40pt;margin-top:0;width:519pt;height:66.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" path="m10159,l222,,152,12,91,43,43,91,12,152,,222r,884l12,1176r31,61l91,1285r61,31l222,1328r9937,l10229,1316r61,-31l10338,1237r31,-61l10380,1106r,-884l10369,152r-31,-61l10290,43r-61,-31l10159,xe" fillcolor="#001f5f" stroked="f">
                <v:path arrowok="t" o:connecttype="custom" o:connectlocs="6450965,12700;140970,12700;96520,20320;57785,40005;27305,70485;7620,109220;0,153670;0,715010;7620,759460;27305,798195;57785,828675;96520,848360;140970,855980;6450965,855980;6495415,848360;6534150,828675;6564630,798195;6584315,759460;6591300,715010;6591300,153670;6584315,109220;6564630,70485;6534150,40005;6495415,20320;6450965,12700" o:connectangles="0,0,0,0,0,0,0,0,0,0,0,0,0,0,0,0,0,0,0,0,0,0,0,0,0"/>
                <w10:wrap anchorx="page"/>
              </v:shape>
            </w:pict>
          </mc:Fallback>
        </mc:AlternateContent>
      </w:r>
    </w:p>
    <w:p w14:paraId="5C784A1F" w14:textId="5E409526" w:rsidR="007A336A" w:rsidRDefault="007A336A">
      <w:pPr>
        <w:rPr>
          <w:rFonts w:ascii="Times New Roman"/>
          <w:sz w:val="26"/>
        </w:rPr>
      </w:pPr>
    </w:p>
    <w:p w14:paraId="2D227D07" w14:textId="145EEF94" w:rsidR="007A336A" w:rsidRDefault="007A336A">
      <w:pPr>
        <w:rPr>
          <w:rFonts w:ascii="Times New Roman"/>
          <w:sz w:val="26"/>
        </w:rPr>
      </w:pPr>
    </w:p>
    <w:p w14:paraId="2436E77D" w14:textId="62FBFD31" w:rsidR="007A336A" w:rsidRDefault="007A336A">
      <w:pPr>
        <w:rPr>
          <w:rFonts w:ascii="Times New Roman"/>
          <w:sz w:val="26"/>
        </w:rPr>
      </w:pPr>
    </w:p>
    <w:p w14:paraId="22D3B3AB" w14:textId="77777777" w:rsidR="007A336A" w:rsidRDefault="007A336A" w:rsidP="007A336A">
      <w:pPr>
        <w:pStyle w:val="TableParagraph"/>
        <w:spacing w:before="38"/>
        <w:ind w:left="105"/>
        <w:rPr>
          <w:b/>
          <w:sz w:val="24"/>
          <w:u w:val="single"/>
        </w:rPr>
      </w:pPr>
    </w:p>
    <w:p w14:paraId="5C8C058A" w14:textId="77777777" w:rsidR="007A336A" w:rsidRDefault="007A336A" w:rsidP="007A336A">
      <w:pPr>
        <w:pStyle w:val="TableParagraph"/>
        <w:spacing w:before="38"/>
        <w:ind w:left="105"/>
        <w:rPr>
          <w:b/>
          <w:sz w:val="24"/>
          <w:u w:val="single"/>
        </w:rPr>
      </w:pPr>
    </w:p>
    <w:p w14:paraId="38F36D20" w14:textId="629FDF9E" w:rsidR="007A336A" w:rsidRDefault="007A336A" w:rsidP="007A336A">
      <w:pPr>
        <w:pStyle w:val="TableParagraph"/>
        <w:spacing w:before="38"/>
        <w:ind w:left="105"/>
        <w:rPr>
          <w:b/>
          <w:sz w:val="24"/>
          <w:u w:val="single"/>
        </w:rPr>
      </w:pPr>
    </w:p>
    <w:tbl>
      <w:tblPr>
        <w:tblStyle w:val="TableGrid"/>
        <w:tblW w:w="0" w:type="auto"/>
        <w:tblInd w:w="421" w:type="dxa"/>
        <w:tblLook w:val="04A0" w:firstRow="1" w:lastRow="0" w:firstColumn="1" w:lastColumn="0" w:noHBand="0" w:noVBand="1"/>
      </w:tblPr>
      <w:tblGrid>
        <w:gridCol w:w="10064"/>
      </w:tblGrid>
      <w:tr w:rsidR="007A336A" w14:paraId="6C8D2D89" w14:textId="77777777" w:rsidTr="00E47132">
        <w:tc>
          <w:tcPr>
            <w:tcW w:w="10064" w:type="dxa"/>
          </w:tcPr>
          <w:p w14:paraId="18439622" w14:textId="77777777" w:rsidR="007A336A" w:rsidRPr="007A336A" w:rsidRDefault="007A336A" w:rsidP="007A336A">
            <w:pPr>
              <w:rPr>
                <w:rFonts w:ascii="Comic Sans MS" w:hAnsi="Comic Sans MS"/>
                <w:sz w:val="24"/>
              </w:rPr>
            </w:pPr>
            <w:r w:rsidRPr="007A336A">
              <w:rPr>
                <w:rFonts w:ascii="Comic Sans MS" w:hAnsi="Comic Sans MS"/>
                <w:sz w:val="24"/>
              </w:rPr>
              <w:t>ELG: Listening, Attention and Understanding Children at the expected level of development will:</w:t>
            </w:r>
          </w:p>
          <w:p w14:paraId="2378CE40" w14:textId="77777777" w:rsidR="007A336A" w:rsidRDefault="007A336A" w:rsidP="007A336A">
            <w:pPr>
              <w:pStyle w:val="TableParagraph"/>
              <w:spacing w:before="38"/>
              <w:rPr>
                <w:b/>
                <w:sz w:val="24"/>
                <w:u w:val="single"/>
              </w:rPr>
            </w:pPr>
          </w:p>
        </w:tc>
      </w:tr>
      <w:tr w:rsidR="007A336A" w14:paraId="779B4C4A" w14:textId="77777777" w:rsidTr="00E47132">
        <w:tc>
          <w:tcPr>
            <w:tcW w:w="10064" w:type="dxa"/>
          </w:tcPr>
          <w:p w14:paraId="2A75E62D"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Listen attentively and respond to what they hear with relevant questions, comments and actions when being read to and during whole class discussions and small group interactions;</w:t>
            </w:r>
          </w:p>
          <w:p w14:paraId="080C27B0"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Make comments about what they have heard and ask questions to clarify their understanding;</w:t>
            </w:r>
          </w:p>
          <w:p w14:paraId="555B4E86"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Hold conversation when engaged in back-and-forth exchanges with their teacher and peers.</w:t>
            </w:r>
          </w:p>
          <w:p w14:paraId="7F18DB20" w14:textId="77777777" w:rsidR="007A336A" w:rsidRDefault="007A336A" w:rsidP="007A336A">
            <w:pPr>
              <w:pStyle w:val="TableParagraph"/>
              <w:spacing w:before="38"/>
              <w:rPr>
                <w:b/>
                <w:sz w:val="24"/>
                <w:u w:val="single"/>
              </w:rPr>
            </w:pPr>
          </w:p>
        </w:tc>
      </w:tr>
      <w:tr w:rsidR="007A336A" w14:paraId="47B0027C" w14:textId="77777777" w:rsidTr="00E47132">
        <w:tc>
          <w:tcPr>
            <w:tcW w:w="10064" w:type="dxa"/>
          </w:tcPr>
          <w:p w14:paraId="353FA00A" w14:textId="77777777" w:rsidR="007A336A" w:rsidRPr="007A336A" w:rsidRDefault="007A336A" w:rsidP="007A336A">
            <w:pPr>
              <w:rPr>
                <w:rFonts w:ascii="Comic Sans MS" w:hAnsi="Comic Sans MS"/>
                <w:sz w:val="24"/>
              </w:rPr>
            </w:pPr>
            <w:r w:rsidRPr="007A336A">
              <w:rPr>
                <w:rFonts w:ascii="Comic Sans MS" w:hAnsi="Comic Sans MS"/>
                <w:sz w:val="24"/>
              </w:rPr>
              <w:t>ELG: Speaking Children at the expected level of development will:</w:t>
            </w:r>
          </w:p>
          <w:p w14:paraId="1BCAA1DB" w14:textId="77777777" w:rsidR="007A336A" w:rsidRDefault="007A336A" w:rsidP="007A336A">
            <w:pPr>
              <w:pStyle w:val="TableParagraph"/>
              <w:spacing w:before="38"/>
              <w:rPr>
                <w:b/>
                <w:sz w:val="24"/>
                <w:u w:val="single"/>
              </w:rPr>
            </w:pPr>
          </w:p>
        </w:tc>
      </w:tr>
      <w:tr w:rsidR="007A336A" w14:paraId="57E44648" w14:textId="77777777" w:rsidTr="00E47132">
        <w:tc>
          <w:tcPr>
            <w:tcW w:w="10064" w:type="dxa"/>
          </w:tcPr>
          <w:p w14:paraId="4458EC1C" w14:textId="03B58D18" w:rsidR="007A336A" w:rsidRPr="00E47132" w:rsidRDefault="007A336A" w:rsidP="00E47132">
            <w:pPr>
              <w:pStyle w:val="ListParagraph"/>
              <w:numPr>
                <w:ilvl w:val="0"/>
                <w:numId w:val="39"/>
              </w:numPr>
              <w:rPr>
                <w:rFonts w:ascii="Comic Sans MS" w:hAnsi="Comic Sans MS"/>
                <w:sz w:val="24"/>
              </w:rPr>
            </w:pPr>
            <w:r w:rsidRPr="00E47132">
              <w:rPr>
                <w:rFonts w:ascii="Comic Sans MS" w:hAnsi="Comic Sans MS"/>
                <w:sz w:val="24"/>
              </w:rPr>
              <w:t>Participate in small group, class</w:t>
            </w:r>
            <w:r w:rsidR="004072B5" w:rsidRPr="00E47132">
              <w:rPr>
                <w:rFonts w:ascii="Comic Sans MS" w:hAnsi="Comic Sans MS"/>
                <w:sz w:val="24"/>
              </w:rPr>
              <w:t xml:space="preserve"> and one-to-one discussions, offering their </w:t>
            </w:r>
            <w:r w:rsidR="00E47132" w:rsidRPr="00E47132">
              <w:rPr>
                <w:rFonts w:ascii="Comic Sans MS" w:hAnsi="Comic Sans MS"/>
                <w:sz w:val="24"/>
              </w:rPr>
              <w:t>own ideas, using recently introduced vocabulary</w:t>
            </w:r>
          </w:p>
          <w:p w14:paraId="66F27D06" w14:textId="2719E702" w:rsidR="00E47132" w:rsidRPr="00E47132" w:rsidRDefault="00E47132" w:rsidP="00E47132">
            <w:pPr>
              <w:pStyle w:val="ListParagraph"/>
              <w:numPr>
                <w:ilvl w:val="0"/>
                <w:numId w:val="39"/>
              </w:numPr>
              <w:rPr>
                <w:rFonts w:ascii="Comic Sans MS" w:hAnsi="Comic Sans MS"/>
                <w:sz w:val="24"/>
              </w:rPr>
            </w:pPr>
            <w:r w:rsidRPr="00E47132">
              <w:rPr>
                <w:rFonts w:ascii="Comic Sans MS" w:hAnsi="Comic Sans MS"/>
                <w:sz w:val="24"/>
              </w:rPr>
              <w:t>Offer explanations for why things might happen, making use of recently introduced vocabulary from stories, non-fiction, rhymes and poems when appropriate</w:t>
            </w:r>
          </w:p>
          <w:p w14:paraId="7782CFC4" w14:textId="0A444955" w:rsidR="00E47132" w:rsidRPr="00E47132" w:rsidRDefault="00E47132" w:rsidP="00E47132">
            <w:pPr>
              <w:pStyle w:val="ListParagraph"/>
              <w:numPr>
                <w:ilvl w:val="0"/>
                <w:numId w:val="39"/>
              </w:numPr>
              <w:rPr>
                <w:rFonts w:ascii="Comic Sans MS" w:hAnsi="Comic Sans MS"/>
                <w:sz w:val="24"/>
              </w:rPr>
            </w:pPr>
            <w:r w:rsidRPr="00E47132">
              <w:rPr>
                <w:rFonts w:ascii="Comic Sans MS" w:hAnsi="Comic Sans MS"/>
                <w:sz w:val="24"/>
              </w:rPr>
              <w:t>Express their ideas and feelings about their experiences using full sentences, including use of past, present and future tenses and making use of conjunctions, with modelling and support from their teacher.</w:t>
            </w:r>
          </w:p>
          <w:p w14:paraId="5C7B681B" w14:textId="77777777" w:rsidR="007A336A" w:rsidRDefault="007A336A" w:rsidP="007A336A">
            <w:pPr>
              <w:pStyle w:val="TableParagraph"/>
              <w:spacing w:before="38"/>
              <w:rPr>
                <w:b/>
                <w:sz w:val="24"/>
                <w:u w:val="single"/>
              </w:rPr>
            </w:pPr>
          </w:p>
          <w:p w14:paraId="43A5C2F5" w14:textId="77777777" w:rsidR="007A336A" w:rsidRDefault="007A336A" w:rsidP="007A336A">
            <w:pPr>
              <w:pStyle w:val="TableParagraph"/>
              <w:spacing w:before="38"/>
              <w:rPr>
                <w:b/>
                <w:sz w:val="24"/>
                <w:u w:val="single"/>
              </w:rPr>
            </w:pPr>
          </w:p>
          <w:p w14:paraId="465C242A" w14:textId="0555B24C" w:rsidR="007A336A" w:rsidRDefault="007A336A" w:rsidP="007A336A">
            <w:pPr>
              <w:pStyle w:val="TableParagraph"/>
              <w:spacing w:before="38"/>
              <w:rPr>
                <w:b/>
                <w:sz w:val="24"/>
                <w:u w:val="single"/>
              </w:rPr>
            </w:pPr>
          </w:p>
        </w:tc>
      </w:tr>
    </w:tbl>
    <w:p w14:paraId="2A529E78" w14:textId="77777777" w:rsidR="007A336A" w:rsidRDefault="007A336A" w:rsidP="007A336A">
      <w:pPr>
        <w:pStyle w:val="TableParagraph"/>
        <w:spacing w:before="38"/>
        <w:ind w:left="105"/>
        <w:rPr>
          <w:b/>
          <w:sz w:val="24"/>
          <w:u w:val="single"/>
        </w:rPr>
      </w:pPr>
    </w:p>
    <w:p w14:paraId="4E5A9E07" w14:textId="77777777" w:rsidR="007A336A" w:rsidRDefault="007A336A" w:rsidP="007A336A">
      <w:pPr>
        <w:pStyle w:val="TableParagraph"/>
        <w:spacing w:before="38"/>
        <w:ind w:left="105"/>
        <w:rPr>
          <w:b/>
          <w:sz w:val="24"/>
          <w:u w:val="single"/>
        </w:rPr>
      </w:pPr>
    </w:p>
    <w:p w14:paraId="266E358C" w14:textId="29748C29" w:rsidR="007A336A" w:rsidRPr="007A336A" w:rsidRDefault="007A336A" w:rsidP="00E47132">
      <w:pPr>
        <w:rPr>
          <w:rFonts w:ascii="Comic Sans MS" w:hAnsi="Comic Sans MS"/>
          <w:sz w:val="24"/>
        </w:rPr>
        <w:sectPr w:rsidR="007A336A" w:rsidRPr="007A336A">
          <w:pgSz w:w="11900" w:h="16850"/>
          <w:pgMar w:top="740" w:right="600" w:bottom="280" w:left="6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sectPr>
      </w:pPr>
    </w:p>
    <w:p w14:paraId="3F14C067" w14:textId="7EF946A1" w:rsidR="00552078" w:rsidRDefault="00164BE2">
      <w:pPr>
        <w:rPr>
          <w:rFonts w:ascii="Times New Roman"/>
          <w:sz w:val="26"/>
        </w:rPr>
      </w:pPr>
      <w:r w:rsidRPr="000D16BD">
        <w:rPr>
          <w:rFonts w:ascii="Times New Roman"/>
          <w:noProof/>
          <w:sz w:val="26"/>
          <w:lang w:bidi="ar-SA"/>
        </w:rPr>
        <w:lastRenderedPageBreak/>
        <mc:AlternateContent>
          <mc:Choice Requires="wps">
            <w:drawing>
              <wp:anchor distT="45720" distB="45720" distL="114300" distR="114300" simplePos="0" relativeHeight="251677696" behindDoc="0" locked="0" layoutInCell="1" allowOverlap="1" wp14:anchorId="63E84697" wp14:editId="51325782">
                <wp:simplePos x="0" y="0"/>
                <wp:positionH relativeFrom="column">
                  <wp:posOffset>3009900</wp:posOffset>
                </wp:positionH>
                <wp:positionV relativeFrom="paragraph">
                  <wp:posOffset>177800</wp:posOffset>
                </wp:positionV>
                <wp:extent cx="236093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B22D49" w14:textId="77777777" w:rsidR="00164BE2" w:rsidRPr="000D16BD" w:rsidRDefault="00164BE2" w:rsidP="00164BE2">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84697" id="_x0000_s1032" type="#_x0000_t202" style="position:absolute;margin-left:237pt;margin-top:14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" filled="f" stroked="f">
                <v:textbox style="mso-fit-shape-to-text:t">
                  <w:txbxContent>
                    <w:p w14:paraId="29B22D49" w14:textId="77777777" w:rsidR="00164BE2" w:rsidRPr="000D16BD" w:rsidRDefault="00164BE2" w:rsidP="00164BE2">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v:textbox>
                <w10:wrap type="square"/>
              </v:shape>
            </w:pict>
          </mc:Fallback>
        </mc:AlternateContent>
      </w:r>
      <w:r w:rsidR="000D16BD">
        <w:rPr>
          <w:rFonts w:ascii="Times New Roman"/>
          <w:noProof/>
          <w:sz w:val="20"/>
          <w:lang w:bidi="ar-SA"/>
        </w:rPr>
        <mc:AlternateContent>
          <mc:Choice Requires="wps">
            <w:drawing>
              <wp:anchor distT="0" distB="0" distL="114300" distR="114300" simplePos="0" relativeHeight="251665408" behindDoc="0" locked="0" layoutInCell="1" allowOverlap="1" wp14:anchorId="31009465" wp14:editId="7A1A0848">
                <wp:simplePos x="0" y="0"/>
                <wp:positionH relativeFrom="page">
                  <wp:posOffset>2054225</wp:posOffset>
                </wp:positionH>
                <wp:positionV relativeFrom="paragraph">
                  <wp:posOffset>37023</wp:posOffset>
                </wp:positionV>
                <wp:extent cx="6591300" cy="843280"/>
                <wp:effectExtent l="0" t="0" r="0" b="0"/>
                <wp:wrapNone/>
                <wp:docPr id="4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43280"/>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E4D6" id="Freeform 25" o:spid="_x0000_s1026" style="position:absolute;margin-left:161.75pt;margin-top:2.9pt;width:519pt;height:6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" path="m10159,l222,,152,12,91,43,43,91,12,152,,222r,884l12,1176r31,61l91,1285r61,31l222,1328r9937,l10229,1316r61,-31l10338,1237r31,-61l10380,1106r,-884l10369,152r-31,-61l10290,43r-61,-31l10159,xe" fillcolor="#001f5f" stroked="f">
                <v:path arrowok="t" o:connecttype="custom" o:connectlocs="6450965,12700;140970,12700;96520,20320;57785,40005;27305,70485;7620,109220;0,153670;0,715010;7620,759460;27305,798195;57785,828675;96520,848360;140970,855980;6450965,855980;6495415,848360;6534150,828675;6564630,798195;6584315,759460;6591300,715010;6591300,153670;6584315,109220;6564630,70485;6534150,40005;6495415,20320;6450965,12700" o:connectangles="0,0,0,0,0,0,0,0,0,0,0,0,0,0,0,0,0,0,0,0,0,0,0,0,0"/>
                <w10:wrap anchorx="page"/>
              </v:shape>
            </w:pict>
          </mc:Fallback>
        </mc:AlternateContent>
      </w:r>
      <w:r w:rsidR="000D16BD" w:rsidRPr="000D16BD">
        <w:rPr>
          <w:rFonts w:ascii="Times New Roman"/>
          <w:noProof/>
          <w:sz w:val="26"/>
          <w:lang w:bidi="ar-SA"/>
        </w:rPr>
        <mc:AlternateContent>
          <mc:Choice Requires="wps">
            <w:drawing>
              <wp:anchor distT="45720" distB="45720" distL="114300" distR="114300" simplePos="0" relativeHeight="251667456" behindDoc="0" locked="0" layoutInCell="1" allowOverlap="1" wp14:anchorId="4594F74F" wp14:editId="35C32A36">
                <wp:simplePos x="0" y="0"/>
                <wp:positionH relativeFrom="column">
                  <wp:align>center</wp:align>
                </wp:positionH>
                <wp:positionV relativeFrom="paragraph">
                  <wp:posOffset>182880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F33060" w14:textId="7A94ADB9" w:rsidR="000D16BD" w:rsidRPr="000D16BD" w:rsidRDefault="000D16BD" w:rsidP="000D16BD">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94F74F" id="_x0000_s1033"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" filled="f" stroked="f">
                <v:textbox style="mso-fit-shape-to-text:t">
                  <w:txbxContent>
                    <w:p w14:paraId="45F33060" w14:textId="7A94ADB9" w:rsidR="000D16BD" w:rsidRPr="000D16BD" w:rsidRDefault="000D16BD" w:rsidP="000D16BD">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v:textbox>
                <w10:wrap type="square"/>
              </v:shape>
            </w:pict>
          </mc:Fallback>
        </mc:AlternateContent>
      </w:r>
    </w:p>
    <w:p w14:paraId="63B4FA99" w14:textId="090875A5" w:rsidR="00FA20D6" w:rsidRDefault="00FA20D6" w:rsidP="005F759F">
      <w:pPr>
        <w:spacing w:before="2"/>
        <w:rPr>
          <w:rFonts w:ascii="Times New Roman"/>
          <w:sz w:val="26"/>
        </w:rPr>
      </w:pPr>
    </w:p>
    <w:p w14:paraId="48138FBF" w14:textId="00A06277" w:rsidR="00AF0340" w:rsidRDefault="00AF0340">
      <w:pPr>
        <w:ind w:left="100"/>
        <w:rPr>
          <w:rFonts w:ascii="Times New Roman"/>
          <w:sz w:val="20"/>
        </w:rPr>
      </w:pPr>
    </w:p>
    <w:p w14:paraId="1FC39945" w14:textId="77777777" w:rsidR="004E35C6" w:rsidRDefault="004E35C6">
      <w:pPr>
        <w:ind w:left="100"/>
        <w:rPr>
          <w:rFonts w:ascii="Times New Roman"/>
          <w:sz w:val="20"/>
        </w:rPr>
      </w:pPr>
    </w:p>
    <w:p w14:paraId="34CE0A41" w14:textId="51DBC11E" w:rsidR="004E35C6" w:rsidRDefault="004E35C6" w:rsidP="002A27D2">
      <w:pPr>
        <w:rPr>
          <w:rFonts w:ascii="Times New Roman"/>
          <w:sz w:val="20"/>
        </w:rPr>
      </w:pPr>
    </w:p>
    <w:p w14:paraId="29BB325E" w14:textId="0C1901F5" w:rsidR="008C0B77" w:rsidRDefault="008C0B77" w:rsidP="002A27D2">
      <w:pPr>
        <w:rPr>
          <w:rFonts w:ascii="Times New Roman"/>
          <w:sz w:val="20"/>
        </w:rPr>
      </w:pPr>
      <w:r w:rsidRPr="008C0B77">
        <w:rPr>
          <w:rFonts w:ascii="Comic Sans MS" w:hAnsi="Comic Sans MS"/>
          <w:noProof/>
          <w:sz w:val="20"/>
          <w:lang w:bidi="ar-SA"/>
        </w:rPr>
        <mc:AlternateContent>
          <mc:Choice Requires="wps">
            <w:drawing>
              <wp:anchor distT="45720" distB="45720" distL="114300" distR="114300" simplePos="0" relativeHeight="251669504" behindDoc="0" locked="0" layoutInCell="1" allowOverlap="1" wp14:anchorId="45B7B51E" wp14:editId="0724C03D">
                <wp:simplePos x="0" y="0"/>
                <wp:positionH relativeFrom="page">
                  <wp:align>center</wp:align>
                </wp:positionH>
                <wp:positionV relativeFrom="paragraph">
                  <wp:posOffset>85537</wp:posOffset>
                </wp:positionV>
                <wp:extent cx="887222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220" cy="1404620"/>
                        </a:xfrm>
                        <a:prstGeom prst="rect">
                          <a:avLst/>
                        </a:prstGeom>
                        <a:noFill/>
                        <a:ln w="9525">
                          <a:noFill/>
                          <a:miter lim="800000"/>
                          <a:headEnd/>
                          <a:tailEnd/>
                        </a:ln>
                      </wps:spPr>
                      <wps:txbx>
                        <w:txbxContent>
                          <w:p w14:paraId="2FC55AA5" w14:textId="40741734" w:rsidR="008C0B77" w:rsidRDefault="008C0B77" w:rsidP="008C0B77">
                            <w:pPr>
                              <w:spacing w:before="2"/>
                              <w:jc w:val="center"/>
                              <w:rPr>
                                <w:rFonts w:ascii="Comic Sans MS" w:hAnsi="Comic Sans MS"/>
                              </w:rPr>
                            </w:pPr>
                            <w:r w:rsidRPr="00251407">
                              <w:rPr>
                                <w:rFonts w:ascii="Comic Sans MS" w:hAnsi="Comic Sans MS"/>
                              </w:rPr>
                              <w:t>In the Early Years</w:t>
                            </w:r>
                            <w:r w:rsidR="006C1A4D">
                              <w:rPr>
                                <w:rFonts w:ascii="Comic Sans MS" w:hAnsi="Comic Sans MS"/>
                              </w:rPr>
                              <w:t>,</w:t>
                            </w:r>
                            <w:r w:rsidRPr="00251407">
                              <w:rPr>
                                <w:rFonts w:ascii="Comic Sans MS" w:hAnsi="Comic Sans MS"/>
                              </w:rPr>
                              <w:t xml:space="preserve"> we use the Early Communication Screening</w:t>
                            </w:r>
                            <w:r>
                              <w:rPr>
                                <w:rFonts w:ascii="Comic Sans MS" w:hAnsi="Comic Sans MS"/>
                              </w:rPr>
                              <w:t xml:space="preserve"> (ECS)</w:t>
                            </w:r>
                            <w:r w:rsidRPr="00251407">
                              <w:rPr>
                                <w:rFonts w:ascii="Comic Sans MS" w:hAnsi="Comic Sans MS"/>
                              </w:rPr>
                              <w:t xml:space="preserve"> tool to identify children who may need support with an aspect of speech and language (understanding, spoken language and speech). Following this, we might feel that a child would benefit from </w:t>
                            </w:r>
                            <w:r w:rsidR="006C1A4D">
                              <w:rPr>
                                <w:rFonts w:ascii="Comic Sans MS" w:hAnsi="Comic Sans MS"/>
                              </w:rPr>
                              <w:t>‘Time to Talk’, an intervention developed by speech and language specialists</w:t>
                            </w:r>
                            <w:r>
                              <w:rPr>
                                <w:rFonts w:ascii="Comic Sans MS" w:hAnsi="Comic Sans MS"/>
                              </w:rPr>
                              <w:t xml:space="preserve">. </w:t>
                            </w:r>
                          </w:p>
                          <w:p w14:paraId="58AAD47C" w14:textId="206AAB0C" w:rsidR="008C0B77" w:rsidRPr="008C0B77" w:rsidRDefault="008C0B77" w:rsidP="008C0B77">
                            <w:pPr>
                              <w:spacing w:before="2"/>
                              <w:jc w:val="center"/>
                              <w:rPr>
                                <w:rFonts w:ascii="Comic Sans MS" w:hAnsi="Comic Sans MS"/>
                              </w:rPr>
                            </w:pPr>
                            <w:r>
                              <w:rPr>
                                <w:rFonts w:ascii="Comic Sans MS" w:hAnsi="Comic Sans MS"/>
                              </w:rPr>
                              <w:t>We use</w:t>
                            </w:r>
                            <w:r w:rsidRPr="00251407">
                              <w:rPr>
                                <w:rFonts w:ascii="Comic Sans MS" w:hAnsi="Comic Sans MS"/>
                              </w:rPr>
                              <w:t xml:space="preserve"> </w:t>
                            </w:r>
                            <w:proofErr w:type="spellStart"/>
                            <w:r w:rsidRPr="00251407">
                              <w:rPr>
                                <w:rFonts w:ascii="Comic Sans MS" w:hAnsi="Comic Sans MS"/>
                              </w:rPr>
                              <w:t>Wellcomm</w:t>
                            </w:r>
                            <w:proofErr w:type="spellEnd"/>
                            <w:r w:rsidRPr="00251407">
                              <w:rPr>
                                <w:rFonts w:ascii="Comic Sans MS" w:hAnsi="Comic Sans MS"/>
                              </w:rPr>
                              <w:t xml:space="preserve"> as a taught session during </w:t>
                            </w:r>
                            <w:r>
                              <w:rPr>
                                <w:rFonts w:ascii="Comic Sans MS" w:hAnsi="Comic Sans MS"/>
                              </w:rPr>
                              <w:t>‘Snack and S</w:t>
                            </w:r>
                            <w:r w:rsidRPr="00251407">
                              <w:rPr>
                                <w:rFonts w:ascii="Comic Sans MS" w:hAnsi="Comic Sans MS"/>
                              </w:rPr>
                              <w:t>ocial</w:t>
                            </w:r>
                            <w:r>
                              <w:rPr>
                                <w:rFonts w:ascii="Comic Sans MS" w:hAnsi="Comic Sans MS"/>
                              </w:rPr>
                              <w:t>’ for all Reception pupils. We use a ‘</w:t>
                            </w:r>
                            <w:r w:rsidRPr="00251407">
                              <w:rPr>
                                <w:rFonts w:ascii="Comic Sans MS" w:hAnsi="Comic Sans MS"/>
                              </w:rPr>
                              <w:t>Word Wizard</w:t>
                            </w:r>
                            <w:r>
                              <w:rPr>
                                <w:rFonts w:ascii="Comic Sans MS" w:hAnsi="Comic Sans MS"/>
                              </w:rPr>
                              <w:t>’</w:t>
                            </w:r>
                            <w:r w:rsidRPr="00251407">
                              <w:rPr>
                                <w:rFonts w:ascii="Comic Sans MS" w:hAnsi="Comic Sans MS"/>
                              </w:rPr>
                              <w:t xml:space="preserve"> and phonics sessions, to develop children’s communication, language and vocabulary skills. </w:t>
                            </w:r>
                            <w:r>
                              <w:rPr>
                                <w:rFonts w:ascii="Comic Sans MS" w:hAnsi="Comic Sans MS"/>
                              </w:rPr>
                              <w:t xml:space="preserve">In Nursery, the </w:t>
                            </w:r>
                            <w:proofErr w:type="spellStart"/>
                            <w:r>
                              <w:rPr>
                                <w:rFonts w:ascii="Comic Sans MS" w:hAnsi="Comic Sans MS"/>
                              </w:rPr>
                              <w:t>Wellcomm</w:t>
                            </w:r>
                            <w:proofErr w:type="spellEnd"/>
                            <w:r>
                              <w:rPr>
                                <w:rFonts w:ascii="Comic Sans MS" w:hAnsi="Comic Sans MS"/>
                              </w:rPr>
                              <w:t xml:space="preserve"> sessions are taught through provision or during ‘Snack and Social’ to ensure the skills are embedded.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7B51E" id="_x0000_s1034" type="#_x0000_t202" style="position:absolute;margin-left:0;margin-top:6.75pt;width:698.6pt;height:110.6pt;z-index:2516695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" filled="f" stroked="f">
                <v:textbox style="mso-fit-shape-to-text:t">
                  <w:txbxContent>
                    <w:p w14:paraId="2FC55AA5" w14:textId="40741734" w:rsidR="008C0B77" w:rsidRDefault="008C0B77" w:rsidP="008C0B77">
                      <w:pPr>
                        <w:spacing w:before="2"/>
                        <w:jc w:val="center"/>
                        <w:rPr>
                          <w:rFonts w:ascii="Comic Sans MS" w:hAnsi="Comic Sans MS"/>
                        </w:rPr>
                      </w:pPr>
                      <w:r w:rsidRPr="00251407">
                        <w:rPr>
                          <w:rFonts w:ascii="Comic Sans MS" w:hAnsi="Comic Sans MS"/>
                        </w:rPr>
                        <w:t>In the Early Years</w:t>
                      </w:r>
                      <w:r w:rsidR="006C1A4D">
                        <w:rPr>
                          <w:rFonts w:ascii="Comic Sans MS" w:hAnsi="Comic Sans MS"/>
                        </w:rPr>
                        <w:t>,</w:t>
                      </w:r>
                      <w:r w:rsidRPr="00251407">
                        <w:rPr>
                          <w:rFonts w:ascii="Comic Sans MS" w:hAnsi="Comic Sans MS"/>
                        </w:rPr>
                        <w:t xml:space="preserve"> we use the Early Communication Screening</w:t>
                      </w:r>
                      <w:r>
                        <w:rPr>
                          <w:rFonts w:ascii="Comic Sans MS" w:hAnsi="Comic Sans MS"/>
                        </w:rPr>
                        <w:t xml:space="preserve"> (ECS)</w:t>
                      </w:r>
                      <w:r w:rsidRPr="00251407">
                        <w:rPr>
                          <w:rFonts w:ascii="Comic Sans MS" w:hAnsi="Comic Sans MS"/>
                        </w:rPr>
                        <w:t xml:space="preserve"> tool to identify children who may need support with an aspect of speech and language (understanding, spoken language and speech). Following this, we might feel that a child would benefit from </w:t>
                      </w:r>
                      <w:r w:rsidR="006C1A4D">
                        <w:rPr>
                          <w:rFonts w:ascii="Comic Sans MS" w:hAnsi="Comic Sans MS"/>
                        </w:rPr>
                        <w:t>‘Time to Talk’, an intervention developed by speech and language specialists</w:t>
                      </w:r>
                      <w:r>
                        <w:rPr>
                          <w:rFonts w:ascii="Comic Sans MS" w:hAnsi="Comic Sans MS"/>
                        </w:rPr>
                        <w:t xml:space="preserve">. </w:t>
                      </w:r>
                    </w:p>
                    <w:p w14:paraId="58AAD47C" w14:textId="206AAB0C" w:rsidR="008C0B77" w:rsidRPr="008C0B77" w:rsidRDefault="008C0B77" w:rsidP="008C0B77">
                      <w:pPr>
                        <w:spacing w:before="2"/>
                        <w:jc w:val="center"/>
                        <w:rPr>
                          <w:rFonts w:ascii="Comic Sans MS" w:hAnsi="Comic Sans MS"/>
                        </w:rPr>
                      </w:pPr>
                      <w:r>
                        <w:rPr>
                          <w:rFonts w:ascii="Comic Sans MS" w:hAnsi="Comic Sans MS"/>
                        </w:rPr>
                        <w:t>We use</w:t>
                      </w:r>
                      <w:r w:rsidRPr="00251407">
                        <w:rPr>
                          <w:rFonts w:ascii="Comic Sans MS" w:hAnsi="Comic Sans MS"/>
                        </w:rPr>
                        <w:t xml:space="preserve"> </w:t>
                      </w:r>
                      <w:proofErr w:type="spellStart"/>
                      <w:r w:rsidRPr="00251407">
                        <w:rPr>
                          <w:rFonts w:ascii="Comic Sans MS" w:hAnsi="Comic Sans MS"/>
                        </w:rPr>
                        <w:t>Wellcomm</w:t>
                      </w:r>
                      <w:proofErr w:type="spellEnd"/>
                      <w:r w:rsidRPr="00251407">
                        <w:rPr>
                          <w:rFonts w:ascii="Comic Sans MS" w:hAnsi="Comic Sans MS"/>
                        </w:rPr>
                        <w:t xml:space="preserve"> as a taught session during </w:t>
                      </w:r>
                      <w:r>
                        <w:rPr>
                          <w:rFonts w:ascii="Comic Sans MS" w:hAnsi="Comic Sans MS"/>
                        </w:rPr>
                        <w:t>‘Snack and S</w:t>
                      </w:r>
                      <w:r w:rsidRPr="00251407">
                        <w:rPr>
                          <w:rFonts w:ascii="Comic Sans MS" w:hAnsi="Comic Sans MS"/>
                        </w:rPr>
                        <w:t>ocial</w:t>
                      </w:r>
                      <w:r>
                        <w:rPr>
                          <w:rFonts w:ascii="Comic Sans MS" w:hAnsi="Comic Sans MS"/>
                        </w:rPr>
                        <w:t>’ for all Reception pupils. We use a ‘</w:t>
                      </w:r>
                      <w:r w:rsidRPr="00251407">
                        <w:rPr>
                          <w:rFonts w:ascii="Comic Sans MS" w:hAnsi="Comic Sans MS"/>
                        </w:rPr>
                        <w:t>Word Wizard</w:t>
                      </w:r>
                      <w:r>
                        <w:rPr>
                          <w:rFonts w:ascii="Comic Sans MS" w:hAnsi="Comic Sans MS"/>
                        </w:rPr>
                        <w:t>’</w:t>
                      </w:r>
                      <w:r w:rsidRPr="00251407">
                        <w:rPr>
                          <w:rFonts w:ascii="Comic Sans MS" w:hAnsi="Comic Sans MS"/>
                        </w:rPr>
                        <w:t xml:space="preserve"> and phonics sessions, to develop children’s communication, language and vocabulary skills. </w:t>
                      </w:r>
                      <w:r>
                        <w:rPr>
                          <w:rFonts w:ascii="Comic Sans MS" w:hAnsi="Comic Sans MS"/>
                        </w:rPr>
                        <w:t xml:space="preserve">In Nursery, the </w:t>
                      </w:r>
                      <w:proofErr w:type="spellStart"/>
                      <w:r>
                        <w:rPr>
                          <w:rFonts w:ascii="Comic Sans MS" w:hAnsi="Comic Sans MS"/>
                        </w:rPr>
                        <w:t>Wellcomm</w:t>
                      </w:r>
                      <w:proofErr w:type="spellEnd"/>
                      <w:r>
                        <w:rPr>
                          <w:rFonts w:ascii="Comic Sans MS" w:hAnsi="Comic Sans MS"/>
                        </w:rPr>
                        <w:t xml:space="preserve"> sessions are taught through provision or during ‘Snack and Social’ to ensure the skills are embedded. </w:t>
                      </w:r>
                    </w:p>
                  </w:txbxContent>
                </v:textbox>
                <w10:wrap type="square" anchorx="page"/>
              </v:shape>
            </w:pict>
          </mc:Fallback>
        </mc:AlternateContent>
      </w:r>
    </w:p>
    <w:p w14:paraId="7ADA8D69" w14:textId="1362CEAA" w:rsidR="000D16BD" w:rsidRPr="008C0B77" w:rsidRDefault="000D16BD" w:rsidP="008C0B77">
      <w:pPr>
        <w:jc w:val="center"/>
        <w:rPr>
          <w:rFonts w:ascii="Comic Sans MS" w:hAnsi="Comic Sans MS"/>
          <w:sz w:val="20"/>
        </w:rPr>
      </w:pPr>
    </w:p>
    <w:p w14:paraId="500A7ABF" w14:textId="4B347939" w:rsidR="000D16BD" w:rsidRDefault="000D16BD" w:rsidP="002A27D2">
      <w:pPr>
        <w:rPr>
          <w:rFonts w:ascii="Times New Roman"/>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2383"/>
        <w:gridCol w:w="2384"/>
        <w:gridCol w:w="2384"/>
        <w:gridCol w:w="2384"/>
        <w:gridCol w:w="2384"/>
        <w:gridCol w:w="2384"/>
      </w:tblGrid>
      <w:tr w:rsidR="00417ED4" w14:paraId="20E7C5B7" w14:textId="77777777" w:rsidTr="005E416F">
        <w:trPr>
          <w:trHeight w:val="248"/>
        </w:trPr>
        <w:tc>
          <w:tcPr>
            <w:tcW w:w="992" w:type="dxa"/>
            <w:shd w:val="clear" w:color="auto" w:fill="001F5F"/>
          </w:tcPr>
          <w:p w14:paraId="5997CC1D" w14:textId="77777777" w:rsidR="00417ED4" w:rsidRPr="00417ED4" w:rsidRDefault="00417ED4" w:rsidP="00DB7B33">
            <w:pPr>
              <w:rPr>
                <w:rFonts w:ascii="Comic Sans MS" w:hAnsi="Comic Sans MS"/>
                <w:sz w:val="20"/>
                <w:szCs w:val="20"/>
              </w:rPr>
            </w:pPr>
          </w:p>
        </w:tc>
        <w:tc>
          <w:tcPr>
            <w:tcW w:w="2383" w:type="dxa"/>
            <w:shd w:val="clear" w:color="auto" w:fill="001F5F"/>
          </w:tcPr>
          <w:p w14:paraId="25348F9F"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1</w:t>
            </w:r>
          </w:p>
        </w:tc>
        <w:tc>
          <w:tcPr>
            <w:tcW w:w="2384" w:type="dxa"/>
            <w:shd w:val="clear" w:color="auto" w:fill="001F5F"/>
          </w:tcPr>
          <w:p w14:paraId="36FBB015"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2</w:t>
            </w:r>
          </w:p>
        </w:tc>
        <w:tc>
          <w:tcPr>
            <w:tcW w:w="2384" w:type="dxa"/>
            <w:shd w:val="clear" w:color="auto" w:fill="001F5F"/>
          </w:tcPr>
          <w:p w14:paraId="5D42A144"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1</w:t>
            </w:r>
          </w:p>
        </w:tc>
        <w:tc>
          <w:tcPr>
            <w:tcW w:w="2384" w:type="dxa"/>
            <w:shd w:val="clear" w:color="auto" w:fill="001F5F"/>
          </w:tcPr>
          <w:p w14:paraId="17CC00DC" w14:textId="24B13528"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2</w:t>
            </w:r>
          </w:p>
        </w:tc>
        <w:tc>
          <w:tcPr>
            <w:tcW w:w="2384" w:type="dxa"/>
            <w:shd w:val="clear" w:color="auto" w:fill="001F5F"/>
          </w:tcPr>
          <w:p w14:paraId="0DCEF34A"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1</w:t>
            </w:r>
          </w:p>
        </w:tc>
        <w:tc>
          <w:tcPr>
            <w:tcW w:w="2384" w:type="dxa"/>
            <w:shd w:val="clear" w:color="auto" w:fill="001F5F"/>
          </w:tcPr>
          <w:p w14:paraId="2D702784" w14:textId="24B26481"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2</w:t>
            </w:r>
          </w:p>
        </w:tc>
      </w:tr>
      <w:tr w:rsidR="0040735D" w:rsidRPr="00417ED4" w14:paraId="473202D9" w14:textId="77777777" w:rsidTr="005E416F">
        <w:trPr>
          <w:cantSplit/>
          <w:trHeight w:val="3381"/>
        </w:trPr>
        <w:tc>
          <w:tcPr>
            <w:tcW w:w="992" w:type="dxa"/>
            <w:tcBorders>
              <w:top w:val="single" w:sz="4" w:space="0" w:color="000000"/>
              <w:left w:val="single" w:sz="4" w:space="0" w:color="000000"/>
              <w:bottom w:val="single" w:sz="4" w:space="0" w:color="000000"/>
              <w:right w:val="single" w:sz="4" w:space="0" w:color="000000"/>
            </w:tcBorders>
            <w:shd w:val="clear" w:color="auto" w:fill="001F5F"/>
            <w:textDirection w:val="btLr"/>
          </w:tcPr>
          <w:p w14:paraId="0E664422" w14:textId="65721D7C" w:rsidR="0040735D" w:rsidRPr="008C0B77" w:rsidRDefault="0040735D" w:rsidP="005E416F">
            <w:pPr>
              <w:pStyle w:val="TableParagraph"/>
              <w:ind w:left="113" w:right="113"/>
              <w:jc w:val="center"/>
              <w:rPr>
                <w:rFonts w:ascii="Comic Sans MS" w:hAnsi="Comic Sans MS"/>
                <w:b/>
                <w:sz w:val="28"/>
                <w:szCs w:val="28"/>
              </w:rPr>
            </w:pPr>
            <w:r w:rsidRPr="008C0B77">
              <w:rPr>
                <w:rFonts w:ascii="Comic Sans MS" w:hAnsi="Comic Sans MS"/>
                <w:b/>
                <w:sz w:val="28"/>
                <w:szCs w:val="28"/>
              </w:rPr>
              <w:t>Nursery</w:t>
            </w:r>
          </w:p>
          <w:p w14:paraId="04509483" w14:textId="77777777" w:rsidR="0040735D" w:rsidRPr="0040735D" w:rsidRDefault="0040735D" w:rsidP="005E416F">
            <w:pPr>
              <w:pStyle w:val="TableParagraph"/>
              <w:ind w:left="113" w:right="113"/>
              <w:jc w:val="center"/>
              <w:rPr>
                <w:rFonts w:ascii="Comic Sans MS" w:hAnsi="Comic Sans MS"/>
                <w:sz w:val="28"/>
                <w:szCs w:val="28"/>
              </w:rPr>
            </w:pPr>
            <w:r w:rsidRPr="008C0B77">
              <w:rPr>
                <w:rFonts w:ascii="Comic Sans MS" w:hAnsi="Comic Sans MS"/>
                <w:sz w:val="20"/>
                <w:szCs w:val="20"/>
              </w:rPr>
              <w:t>(</w:t>
            </w:r>
            <w:proofErr w:type="spellStart"/>
            <w:r w:rsidRPr="008C0B77">
              <w:rPr>
                <w:rFonts w:ascii="Comic Sans MS" w:hAnsi="Comic Sans MS"/>
                <w:sz w:val="20"/>
                <w:szCs w:val="20"/>
              </w:rPr>
              <w:t>Wellcomm</w:t>
            </w:r>
            <w:proofErr w:type="spellEnd"/>
            <w:r w:rsidRPr="008C0B77">
              <w:rPr>
                <w:rFonts w:ascii="Comic Sans MS" w:hAnsi="Comic Sans MS"/>
                <w:sz w:val="20"/>
                <w:szCs w:val="20"/>
              </w:rPr>
              <w:t xml:space="preserve"> Section 6 and 7)</w:t>
            </w:r>
          </w:p>
        </w:tc>
        <w:tc>
          <w:tcPr>
            <w:tcW w:w="2383" w:type="dxa"/>
            <w:tcBorders>
              <w:top w:val="single" w:sz="4" w:space="0" w:color="000000"/>
              <w:left w:val="single" w:sz="4" w:space="0" w:color="000000"/>
              <w:bottom w:val="single" w:sz="4" w:space="0" w:color="000000"/>
              <w:right w:val="single" w:sz="4" w:space="0" w:color="000000"/>
            </w:tcBorders>
          </w:tcPr>
          <w:p w14:paraId="1A16BF90" w14:textId="77777777" w:rsidR="0040735D" w:rsidRDefault="0040735D" w:rsidP="0040735D">
            <w:pPr>
              <w:pStyle w:val="TableParagraph"/>
              <w:spacing w:before="2"/>
              <w:rPr>
                <w:rFonts w:ascii="Comic Sans MS" w:hAnsi="Comic Sans MS"/>
                <w:sz w:val="20"/>
                <w:szCs w:val="20"/>
              </w:rPr>
            </w:pPr>
            <w:r>
              <w:rPr>
                <w:rFonts w:ascii="Comic Sans MS" w:hAnsi="Comic Sans MS"/>
                <w:sz w:val="20"/>
                <w:szCs w:val="20"/>
              </w:rPr>
              <w:t>Baseline and ECS</w:t>
            </w:r>
          </w:p>
          <w:p w14:paraId="54D6FB41" w14:textId="77777777" w:rsidR="0040735D" w:rsidRDefault="0040735D" w:rsidP="003830F7">
            <w:pPr>
              <w:pStyle w:val="TableParagraph"/>
              <w:spacing w:before="2"/>
              <w:rPr>
                <w:rFonts w:ascii="Comic Sans MS" w:hAnsi="Comic Sans MS"/>
                <w:sz w:val="20"/>
                <w:szCs w:val="20"/>
              </w:rPr>
            </w:pPr>
          </w:p>
          <w:p w14:paraId="3E1A1E73" w14:textId="1FD07462" w:rsidR="0040735D" w:rsidRPr="00417ED4" w:rsidRDefault="0040735D" w:rsidP="003830F7">
            <w:pPr>
              <w:pStyle w:val="TableParagraph"/>
              <w:spacing w:before="2"/>
              <w:rPr>
                <w:rFonts w:ascii="Comic Sans MS" w:hAnsi="Comic Sans MS"/>
                <w:sz w:val="20"/>
                <w:szCs w:val="20"/>
              </w:rPr>
            </w:pPr>
            <w:r>
              <w:rPr>
                <w:rFonts w:ascii="Comic Sans MS" w:hAnsi="Comic Sans MS"/>
                <w:sz w:val="20"/>
                <w:szCs w:val="20"/>
              </w:rPr>
              <w:t xml:space="preserve">Recap Section 5 chosen areas to suit the cohort. </w:t>
            </w:r>
          </w:p>
        </w:tc>
        <w:tc>
          <w:tcPr>
            <w:tcW w:w="2384" w:type="dxa"/>
            <w:tcBorders>
              <w:top w:val="single" w:sz="4" w:space="0" w:color="000000"/>
              <w:left w:val="single" w:sz="4" w:space="0" w:color="000000"/>
              <w:bottom w:val="single" w:sz="4" w:space="0" w:color="000000"/>
              <w:right w:val="single" w:sz="4" w:space="0" w:color="000000"/>
            </w:tcBorders>
          </w:tcPr>
          <w:p w14:paraId="74C15A07" w14:textId="753CAB4F"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6.1 </w:t>
            </w:r>
          </w:p>
          <w:p w14:paraId="0C8A4B4F"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the pronouns ‘he’ and ‘she’</w:t>
            </w:r>
          </w:p>
          <w:p w14:paraId="17530B71" w14:textId="77777777" w:rsidR="0040735D" w:rsidRDefault="0040735D" w:rsidP="003830F7">
            <w:pPr>
              <w:pStyle w:val="TableParagraph"/>
              <w:spacing w:before="2"/>
              <w:rPr>
                <w:rFonts w:ascii="Comic Sans MS" w:hAnsi="Comic Sans MS"/>
                <w:sz w:val="20"/>
                <w:szCs w:val="20"/>
              </w:rPr>
            </w:pPr>
          </w:p>
          <w:p w14:paraId="6FA92296" w14:textId="0025613D"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6.2 </w:t>
            </w:r>
          </w:p>
          <w:p w14:paraId="3510037A" w14:textId="1242267E" w:rsidR="0040735D" w:rsidRDefault="0040735D" w:rsidP="003830F7">
            <w:pPr>
              <w:pStyle w:val="TableParagraph"/>
              <w:spacing w:before="2"/>
              <w:rPr>
                <w:rFonts w:ascii="Comic Sans MS" w:hAnsi="Comic Sans MS"/>
                <w:sz w:val="20"/>
                <w:szCs w:val="20"/>
              </w:rPr>
            </w:pPr>
            <w:r w:rsidRPr="00417ED4">
              <w:rPr>
                <w:rFonts w:ascii="Comic Sans MS" w:hAnsi="Comic Sans MS"/>
                <w:sz w:val="20"/>
                <w:szCs w:val="20"/>
              </w:rPr>
              <w:t xml:space="preserve">Understand prepositions ‘behind’ and </w:t>
            </w:r>
            <w:r>
              <w:rPr>
                <w:rFonts w:ascii="Comic Sans MS" w:hAnsi="Comic Sans MS"/>
                <w:sz w:val="20"/>
                <w:szCs w:val="20"/>
              </w:rPr>
              <w:t>‘</w:t>
            </w:r>
            <w:r w:rsidRPr="00417ED4">
              <w:rPr>
                <w:rFonts w:ascii="Comic Sans MS" w:hAnsi="Comic Sans MS"/>
                <w:sz w:val="20"/>
                <w:szCs w:val="20"/>
              </w:rPr>
              <w:t>in front</w:t>
            </w:r>
            <w:r>
              <w:rPr>
                <w:rFonts w:ascii="Comic Sans MS" w:hAnsi="Comic Sans MS"/>
                <w:sz w:val="20"/>
                <w:szCs w:val="20"/>
              </w:rPr>
              <w:t>’</w:t>
            </w:r>
          </w:p>
          <w:p w14:paraId="203DE2BF" w14:textId="77777777" w:rsidR="0040735D" w:rsidRDefault="0040735D" w:rsidP="003830F7">
            <w:pPr>
              <w:pStyle w:val="TableParagraph"/>
              <w:spacing w:before="2"/>
              <w:rPr>
                <w:rFonts w:ascii="Comic Sans MS" w:hAnsi="Comic Sans MS"/>
                <w:sz w:val="20"/>
                <w:szCs w:val="20"/>
              </w:rPr>
            </w:pPr>
          </w:p>
          <w:p w14:paraId="2B5803AD"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6.3 </w:t>
            </w:r>
          </w:p>
          <w:p w14:paraId="4D7B9939" w14:textId="3CD559DD" w:rsidR="0040735D" w:rsidRPr="00417ED4" w:rsidRDefault="0040735D" w:rsidP="003830F7">
            <w:pPr>
              <w:pStyle w:val="TableParagraph"/>
              <w:spacing w:before="2"/>
              <w:rPr>
                <w:rFonts w:ascii="Comic Sans MS" w:hAnsi="Comic Sans MS"/>
                <w:sz w:val="20"/>
                <w:szCs w:val="20"/>
              </w:rPr>
            </w:pPr>
            <w:r w:rsidRPr="00417ED4">
              <w:rPr>
                <w:rFonts w:ascii="Comic Sans MS" w:hAnsi="Comic Sans MS"/>
                <w:sz w:val="20"/>
                <w:szCs w:val="20"/>
              </w:rPr>
              <w:t>Understand the negative form (no/not isn’t, can’t)</w:t>
            </w:r>
          </w:p>
        </w:tc>
        <w:tc>
          <w:tcPr>
            <w:tcW w:w="2384" w:type="dxa"/>
            <w:tcBorders>
              <w:top w:val="single" w:sz="4" w:space="0" w:color="000000"/>
              <w:left w:val="single" w:sz="4" w:space="0" w:color="000000"/>
              <w:bottom w:val="single" w:sz="4" w:space="0" w:color="000000"/>
              <w:right w:val="single" w:sz="4" w:space="0" w:color="000000"/>
            </w:tcBorders>
          </w:tcPr>
          <w:p w14:paraId="4FFED0E3"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6.4 </w:t>
            </w:r>
          </w:p>
          <w:p w14:paraId="18C22555"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the function of body parts (eyes for looking, ears for listening)</w:t>
            </w:r>
          </w:p>
          <w:p w14:paraId="0E137F41" w14:textId="77777777" w:rsidR="0040735D" w:rsidRDefault="0040735D" w:rsidP="003830F7">
            <w:pPr>
              <w:pStyle w:val="TableParagraph"/>
              <w:spacing w:before="2"/>
              <w:rPr>
                <w:rFonts w:ascii="Comic Sans MS" w:hAnsi="Comic Sans MS"/>
                <w:sz w:val="20"/>
                <w:szCs w:val="20"/>
              </w:rPr>
            </w:pPr>
          </w:p>
          <w:p w14:paraId="3BD79A8E"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6.5 </w:t>
            </w:r>
          </w:p>
          <w:p w14:paraId="13525194" w14:textId="49E92335" w:rsidR="0040735D" w:rsidRDefault="0040735D" w:rsidP="003830F7">
            <w:pPr>
              <w:pStyle w:val="TableParagraph"/>
              <w:spacing w:before="2"/>
              <w:rPr>
                <w:rFonts w:ascii="Comic Sans MS" w:hAnsi="Comic Sans MS"/>
                <w:sz w:val="20"/>
                <w:szCs w:val="20"/>
              </w:rPr>
            </w:pPr>
            <w:r>
              <w:rPr>
                <w:rFonts w:ascii="Comic Sans MS" w:hAnsi="Comic Sans MS"/>
                <w:sz w:val="20"/>
                <w:szCs w:val="20"/>
              </w:rPr>
              <w:t>Play sociably and learn to share</w:t>
            </w:r>
          </w:p>
          <w:p w14:paraId="0FF87CC7" w14:textId="77777777" w:rsidR="0040735D" w:rsidRDefault="0040735D" w:rsidP="003830F7">
            <w:pPr>
              <w:pStyle w:val="TableParagraph"/>
              <w:spacing w:before="2"/>
              <w:rPr>
                <w:rFonts w:ascii="Comic Sans MS" w:hAnsi="Comic Sans MS"/>
                <w:sz w:val="20"/>
                <w:szCs w:val="20"/>
              </w:rPr>
            </w:pPr>
          </w:p>
          <w:p w14:paraId="4A5F0B7B"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6.6 </w:t>
            </w:r>
          </w:p>
          <w:p w14:paraId="4896689E" w14:textId="31BADB01" w:rsidR="0040735D" w:rsidRPr="00417ED4" w:rsidRDefault="0040735D" w:rsidP="003830F7">
            <w:pPr>
              <w:pStyle w:val="TableParagraph"/>
              <w:spacing w:before="2"/>
              <w:rPr>
                <w:rFonts w:ascii="Comic Sans MS" w:hAnsi="Comic Sans MS"/>
                <w:sz w:val="20"/>
                <w:szCs w:val="20"/>
              </w:rPr>
            </w:pPr>
            <w:r w:rsidRPr="0040735D">
              <w:rPr>
                <w:rFonts w:ascii="Comic Sans MS" w:hAnsi="Comic Sans MS"/>
                <w:sz w:val="20"/>
                <w:szCs w:val="20"/>
              </w:rPr>
              <w:t>Developing expressive language</w:t>
            </w:r>
          </w:p>
        </w:tc>
        <w:tc>
          <w:tcPr>
            <w:tcW w:w="2384" w:type="dxa"/>
            <w:tcBorders>
              <w:top w:val="single" w:sz="4" w:space="0" w:color="000000"/>
              <w:left w:val="single" w:sz="4" w:space="0" w:color="000000"/>
              <w:bottom w:val="single" w:sz="4" w:space="0" w:color="000000"/>
              <w:right w:val="single" w:sz="4" w:space="0" w:color="000000"/>
            </w:tcBorders>
          </w:tcPr>
          <w:p w14:paraId="006FD6ED" w14:textId="4532910D"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6.7</w:t>
            </w:r>
          </w:p>
          <w:p w14:paraId="0636D413"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and use verbs in the past tense</w:t>
            </w:r>
          </w:p>
          <w:p w14:paraId="3613E049" w14:textId="77777777" w:rsidR="0040735D" w:rsidRDefault="0040735D" w:rsidP="003830F7">
            <w:pPr>
              <w:pStyle w:val="TableParagraph"/>
              <w:spacing w:before="2"/>
              <w:rPr>
                <w:rFonts w:ascii="Comic Sans MS" w:hAnsi="Comic Sans MS"/>
                <w:sz w:val="20"/>
                <w:szCs w:val="20"/>
              </w:rPr>
            </w:pPr>
          </w:p>
          <w:p w14:paraId="2AA69EB3" w14:textId="77777777" w:rsidR="0040735D" w:rsidRDefault="0040735D" w:rsidP="0040735D">
            <w:pPr>
              <w:pStyle w:val="TableParagraph"/>
              <w:spacing w:before="2"/>
            </w:pPr>
            <w:r>
              <w:rPr>
                <w:rFonts w:ascii="Comic Sans MS" w:hAnsi="Comic Sans MS"/>
                <w:sz w:val="20"/>
                <w:szCs w:val="20"/>
              </w:rPr>
              <w:t>Section 6.8</w:t>
            </w:r>
            <w:r>
              <w:t xml:space="preserve"> </w:t>
            </w:r>
          </w:p>
          <w:p w14:paraId="44707965" w14:textId="29802A58" w:rsidR="0040735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Generating idea</w:t>
            </w:r>
            <w:r>
              <w:rPr>
                <w:rFonts w:ascii="Comic Sans MS" w:hAnsi="Comic Sans MS"/>
                <w:sz w:val="20"/>
                <w:szCs w:val="20"/>
              </w:rPr>
              <w:t xml:space="preserve">s about the function of objects </w:t>
            </w:r>
            <w:r w:rsidRPr="0040735D">
              <w:rPr>
                <w:rFonts w:ascii="Comic Sans MS" w:hAnsi="Comic Sans MS"/>
                <w:sz w:val="20"/>
                <w:szCs w:val="20"/>
              </w:rPr>
              <w:t>(semantic links)</w:t>
            </w:r>
          </w:p>
          <w:p w14:paraId="2AD023A1" w14:textId="73E284F3" w:rsidR="0040735D" w:rsidRDefault="0040735D" w:rsidP="003830F7">
            <w:pPr>
              <w:pStyle w:val="TableParagraph"/>
              <w:spacing w:before="2"/>
              <w:rPr>
                <w:rFonts w:ascii="Comic Sans MS" w:hAnsi="Comic Sans MS"/>
                <w:sz w:val="20"/>
                <w:szCs w:val="20"/>
              </w:rPr>
            </w:pPr>
          </w:p>
          <w:p w14:paraId="150A5D15" w14:textId="1FFE8C8E"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6.9 </w:t>
            </w:r>
          </w:p>
          <w:p w14:paraId="5878BB9E" w14:textId="58DDD313" w:rsidR="0040735D" w:rsidRDefault="0040735D" w:rsidP="003830F7">
            <w:pPr>
              <w:pStyle w:val="TableParagraph"/>
              <w:spacing w:before="2"/>
              <w:rPr>
                <w:rFonts w:ascii="Comic Sans MS" w:hAnsi="Comic Sans MS"/>
                <w:sz w:val="20"/>
                <w:szCs w:val="20"/>
              </w:rPr>
            </w:pPr>
            <w:r w:rsidRPr="00417ED4">
              <w:rPr>
                <w:rFonts w:ascii="Comic Sans MS" w:hAnsi="Comic Sans MS"/>
                <w:sz w:val="20"/>
                <w:szCs w:val="20"/>
              </w:rPr>
              <w:t>Understand and answer ‘why’ questions</w:t>
            </w:r>
          </w:p>
          <w:p w14:paraId="22A1BE69" w14:textId="1FCE5D98" w:rsidR="0040735D" w:rsidRDefault="0040735D" w:rsidP="003830F7">
            <w:pPr>
              <w:pStyle w:val="TableParagraph"/>
              <w:spacing w:before="2"/>
              <w:rPr>
                <w:rFonts w:ascii="Comic Sans MS" w:hAnsi="Comic Sans MS"/>
                <w:sz w:val="20"/>
                <w:szCs w:val="20"/>
              </w:rPr>
            </w:pPr>
          </w:p>
          <w:p w14:paraId="092E86D3" w14:textId="128F06E8"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6.10 </w:t>
            </w:r>
          </w:p>
          <w:p w14:paraId="7EA61743" w14:textId="282D2E94"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Learn to remember and then say the names of three things</w:t>
            </w:r>
          </w:p>
        </w:tc>
        <w:tc>
          <w:tcPr>
            <w:tcW w:w="2384" w:type="dxa"/>
            <w:tcBorders>
              <w:top w:val="single" w:sz="4" w:space="0" w:color="000000"/>
              <w:left w:val="single" w:sz="4" w:space="0" w:color="000000"/>
              <w:bottom w:val="single" w:sz="4" w:space="0" w:color="000000"/>
              <w:right w:val="single" w:sz="4" w:space="0" w:color="000000"/>
            </w:tcBorders>
          </w:tcPr>
          <w:p w14:paraId="28139F10" w14:textId="00CC8A05"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7.1 </w:t>
            </w:r>
          </w:p>
          <w:p w14:paraId="41D79DAF" w14:textId="78AAFB2E"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Role play</w:t>
            </w:r>
          </w:p>
          <w:p w14:paraId="52730C7F" w14:textId="77777777" w:rsidR="005E416F" w:rsidRDefault="005E416F" w:rsidP="003830F7">
            <w:pPr>
              <w:pStyle w:val="TableParagraph"/>
              <w:spacing w:before="2"/>
              <w:rPr>
                <w:rFonts w:ascii="Comic Sans MS" w:hAnsi="Comic Sans MS"/>
                <w:sz w:val="20"/>
                <w:szCs w:val="20"/>
              </w:rPr>
            </w:pPr>
          </w:p>
          <w:p w14:paraId="4A1482FB" w14:textId="770790C6"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7.2 </w:t>
            </w:r>
          </w:p>
          <w:p w14:paraId="7849FF6D" w14:textId="71A98FF6" w:rsidR="0040735D" w:rsidRDefault="005E416F" w:rsidP="003830F7">
            <w:pPr>
              <w:pStyle w:val="TableParagraph"/>
              <w:spacing w:before="2"/>
              <w:rPr>
                <w:rFonts w:ascii="Comic Sans MS" w:hAnsi="Comic Sans MS"/>
                <w:sz w:val="20"/>
                <w:szCs w:val="20"/>
              </w:rPr>
            </w:pPr>
            <w:r>
              <w:rPr>
                <w:rFonts w:ascii="Comic Sans MS" w:hAnsi="Comic Sans MS"/>
                <w:sz w:val="20"/>
                <w:szCs w:val="20"/>
              </w:rPr>
              <w:t>U</w:t>
            </w:r>
            <w:r w:rsidRPr="005E416F">
              <w:rPr>
                <w:rFonts w:ascii="Comic Sans MS" w:hAnsi="Comic Sans MS"/>
                <w:sz w:val="20"/>
                <w:szCs w:val="20"/>
              </w:rPr>
              <w:t>nderstanding ‘many’ and ‘few’</w:t>
            </w:r>
            <w:r>
              <w:rPr>
                <w:rFonts w:ascii="Comic Sans MS" w:hAnsi="Comic Sans MS"/>
                <w:sz w:val="20"/>
                <w:szCs w:val="20"/>
              </w:rPr>
              <w:t>.</w:t>
            </w:r>
          </w:p>
          <w:p w14:paraId="1104CA21" w14:textId="77777777" w:rsidR="005E416F" w:rsidRDefault="005E416F" w:rsidP="003830F7">
            <w:pPr>
              <w:pStyle w:val="TableParagraph"/>
              <w:spacing w:before="2"/>
              <w:rPr>
                <w:rFonts w:ascii="Comic Sans MS" w:hAnsi="Comic Sans MS"/>
                <w:sz w:val="20"/>
                <w:szCs w:val="20"/>
              </w:rPr>
            </w:pPr>
          </w:p>
          <w:p w14:paraId="228BB0B5" w14:textId="304FAE78"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7.3</w:t>
            </w:r>
          </w:p>
          <w:p w14:paraId="4436FFE7" w14:textId="0FC2FB3E" w:rsidR="005E416F" w:rsidRPr="005E416F" w:rsidRDefault="005E416F" w:rsidP="005E416F">
            <w:pPr>
              <w:rPr>
                <w:rFonts w:ascii="Comic Sans MS" w:hAnsi="Comic Sans MS"/>
                <w:sz w:val="20"/>
                <w:szCs w:val="20"/>
              </w:rPr>
            </w:pPr>
            <w:r w:rsidRPr="005E416F">
              <w:rPr>
                <w:rFonts w:ascii="Comic Sans MS" w:hAnsi="Comic Sans MS"/>
                <w:sz w:val="20"/>
                <w:szCs w:val="20"/>
              </w:rPr>
              <w:t>Understanding ‘long’ and ‘short’</w:t>
            </w:r>
          </w:p>
          <w:p w14:paraId="7702B9ED" w14:textId="7BD5BE08" w:rsidR="0040735D" w:rsidRDefault="0040735D" w:rsidP="003830F7">
            <w:pPr>
              <w:pStyle w:val="TableParagraph"/>
              <w:spacing w:before="2"/>
              <w:rPr>
                <w:rFonts w:ascii="Comic Sans MS" w:hAnsi="Comic Sans MS"/>
                <w:sz w:val="20"/>
                <w:szCs w:val="20"/>
              </w:rPr>
            </w:pPr>
          </w:p>
          <w:p w14:paraId="05C49F5C" w14:textId="49C06859"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7.4 </w:t>
            </w:r>
          </w:p>
          <w:p w14:paraId="077C4439"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Learning the meaning of ‘why’</w:t>
            </w:r>
          </w:p>
          <w:p w14:paraId="2E2E35E4" w14:textId="3DD62A52" w:rsidR="0040735D" w:rsidRDefault="0040735D" w:rsidP="003830F7">
            <w:pPr>
              <w:pStyle w:val="TableParagraph"/>
              <w:spacing w:before="2"/>
              <w:rPr>
                <w:rFonts w:ascii="Comic Sans MS" w:hAnsi="Comic Sans MS"/>
                <w:sz w:val="20"/>
                <w:szCs w:val="20"/>
              </w:rPr>
            </w:pPr>
          </w:p>
          <w:p w14:paraId="5C2251FF" w14:textId="3F2CFC60"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7.5 </w:t>
            </w:r>
          </w:p>
          <w:p w14:paraId="6A405DA0" w14:textId="41192755" w:rsidR="0040735D" w:rsidRPr="00417ED4"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‘first’ and ‘last’</w:t>
            </w:r>
          </w:p>
        </w:tc>
        <w:tc>
          <w:tcPr>
            <w:tcW w:w="2384" w:type="dxa"/>
            <w:tcBorders>
              <w:top w:val="single" w:sz="4" w:space="0" w:color="000000"/>
              <w:left w:val="single" w:sz="4" w:space="0" w:color="000000"/>
              <w:bottom w:val="single" w:sz="4" w:space="0" w:color="000000"/>
              <w:right w:val="single" w:sz="4" w:space="0" w:color="000000"/>
            </w:tcBorders>
          </w:tcPr>
          <w:p w14:paraId="3F0D7325"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7.6</w:t>
            </w:r>
          </w:p>
          <w:p w14:paraId="69F543E9" w14:textId="2CF6CB03"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and using four-word sentences</w:t>
            </w:r>
          </w:p>
          <w:p w14:paraId="12D6FC80" w14:textId="77777777" w:rsidR="005E416F" w:rsidRDefault="005E416F" w:rsidP="003830F7">
            <w:pPr>
              <w:pStyle w:val="TableParagraph"/>
              <w:spacing w:before="2"/>
              <w:rPr>
                <w:rFonts w:ascii="Comic Sans MS" w:hAnsi="Comic Sans MS"/>
                <w:sz w:val="20"/>
                <w:szCs w:val="20"/>
              </w:rPr>
            </w:pPr>
          </w:p>
          <w:p w14:paraId="5212C5DF"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7.7</w:t>
            </w:r>
          </w:p>
          <w:p w14:paraId="212AB365" w14:textId="520A3BFA"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Using comparatives: ‘bigger’, ‘longer’ and ‘smaller’</w:t>
            </w:r>
          </w:p>
          <w:p w14:paraId="6DABD7B5" w14:textId="77777777" w:rsidR="005E416F" w:rsidRDefault="005E416F" w:rsidP="003830F7">
            <w:pPr>
              <w:pStyle w:val="TableParagraph"/>
              <w:spacing w:before="2"/>
              <w:rPr>
                <w:rFonts w:ascii="Comic Sans MS" w:hAnsi="Comic Sans MS"/>
                <w:sz w:val="20"/>
                <w:szCs w:val="20"/>
              </w:rPr>
            </w:pPr>
          </w:p>
          <w:p w14:paraId="112DBF86"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7.8</w:t>
            </w:r>
          </w:p>
          <w:p w14:paraId="16C1D8E8" w14:textId="397D0DE0"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opposites: ‘wet’</w:t>
            </w:r>
            <w:proofErr w:type="gramStart"/>
            <w:r w:rsidRPr="005E416F">
              <w:rPr>
                <w:rFonts w:ascii="Comic Sans MS" w:hAnsi="Comic Sans MS"/>
                <w:sz w:val="20"/>
                <w:szCs w:val="20"/>
              </w:rPr>
              <w:t>/‘</w:t>
            </w:r>
            <w:proofErr w:type="gramEnd"/>
            <w:r w:rsidRPr="005E416F">
              <w:rPr>
                <w:rFonts w:ascii="Comic Sans MS" w:hAnsi="Comic Sans MS"/>
                <w:sz w:val="20"/>
                <w:szCs w:val="20"/>
              </w:rPr>
              <w:t>dry’</w:t>
            </w:r>
          </w:p>
          <w:p w14:paraId="241A6AE5" w14:textId="3F34A1F5" w:rsidR="005E416F" w:rsidRDefault="005E416F" w:rsidP="003830F7">
            <w:pPr>
              <w:pStyle w:val="TableParagraph"/>
              <w:spacing w:before="2"/>
              <w:rPr>
                <w:rFonts w:ascii="Comic Sans MS" w:hAnsi="Comic Sans MS"/>
                <w:sz w:val="20"/>
                <w:szCs w:val="20"/>
              </w:rPr>
            </w:pPr>
          </w:p>
          <w:p w14:paraId="72F955BE" w14:textId="05297FD9"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7.9</w:t>
            </w:r>
          </w:p>
          <w:p w14:paraId="7E62C27C"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Understanding and using pronouns: ‘his’ and ‘her’</w:t>
            </w:r>
          </w:p>
          <w:p w14:paraId="61A1E2DB" w14:textId="77777777" w:rsidR="0040735D" w:rsidRDefault="0040735D" w:rsidP="003830F7">
            <w:pPr>
              <w:pStyle w:val="TableParagraph"/>
              <w:spacing w:before="2"/>
              <w:rPr>
                <w:rFonts w:ascii="Comic Sans MS" w:hAnsi="Comic Sans MS"/>
                <w:sz w:val="20"/>
                <w:szCs w:val="20"/>
              </w:rPr>
            </w:pPr>
          </w:p>
          <w:p w14:paraId="0591FD1C"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7.10</w:t>
            </w:r>
          </w:p>
          <w:p w14:paraId="34380DB1"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Linking sentences using ‘because’</w:t>
            </w:r>
          </w:p>
          <w:p w14:paraId="4572263E" w14:textId="2DCBFC12" w:rsidR="005E416F" w:rsidRPr="00417ED4" w:rsidRDefault="005E416F" w:rsidP="003830F7">
            <w:pPr>
              <w:pStyle w:val="TableParagraph"/>
              <w:spacing w:before="2"/>
              <w:rPr>
                <w:rFonts w:ascii="Comic Sans MS" w:hAnsi="Comic Sans MS"/>
                <w:sz w:val="20"/>
                <w:szCs w:val="20"/>
              </w:rPr>
            </w:pPr>
          </w:p>
        </w:tc>
      </w:tr>
    </w:tbl>
    <w:p w14:paraId="17AD93B2" w14:textId="7F2BB59B" w:rsidR="00AF0340" w:rsidRDefault="00AF0340">
      <w:pPr>
        <w:rPr>
          <w:sz w:val="20"/>
        </w:rPr>
      </w:pPr>
    </w:p>
    <w:p w14:paraId="4AE2FB70" w14:textId="5CF7F986" w:rsidR="00552078" w:rsidRDefault="00552078">
      <w:pPr>
        <w:rPr>
          <w:sz w:val="20"/>
        </w:rPr>
      </w:pPr>
    </w:p>
    <w:p w14:paraId="2C8FCB85" w14:textId="39F1C62F" w:rsidR="000D16BD" w:rsidRDefault="000D16BD">
      <w:r>
        <w:br w:type="page"/>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362"/>
        <w:gridCol w:w="2363"/>
        <w:gridCol w:w="2362"/>
        <w:gridCol w:w="2363"/>
        <w:gridCol w:w="2362"/>
        <w:gridCol w:w="2363"/>
      </w:tblGrid>
      <w:tr w:rsidR="00552078" w14:paraId="71BCA75B" w14:textId="77777777" w:rsidTr="005E416F">
        <w:trPr>
          <w:trHeight w:val="280"/>
        </w:trPr>
        <w:tc>
          <w:tcPr>
            <w:tcW w:w="993" w:type="dxa"/>
            <w:shd w:val="clear" w:color="auto" w:fill="001F5F"/>
          </w:tcPr>
          <w:p w14:paraId="6B5400BC" w14:textId="6BA4CE6B" w:rsidR="00552078" w:rsidRPr="00417ED4" w:rsidRDefault="00552078" w:rsidP="008D0D71">
            <w:pPr>
              <w:rPr>
                <w:rFonts w:ascii="Comic Sans MS" w:hAnsi="Comic Sans MS"/>
                <w:sz w:val="20"/>
                <w:szCs w:val="20"/>
              </w:rPr>
            </w:pPr>
          </w:p>
        </w:tc>
        <w:tc>
          <w:tcPr>
            <w:tcW w:w="2362" w:type="dxa"/>
            <w:shd w:val="clear" w:color="auto" w:fill="001F5F"/>
          </w:tcPr>
          <w:p w14:paraId="10AD2E4D"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1</w:t>
            </w:r>
          </w:p>
        </w:tc>
        <w:tc>
          <w:tcPr>
            <w:tcW w:w="2363" w:type="dxa"/>
            <w:shd w:val="clear" w:color="auto" w:fill="001F5F"/>
          </w:tcPr>
          <w:p w14:paraId="5ED5F924"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2</w:t>
            </w:r>
          </w:p>
        </w:tc>
        <w:tc>
          <w:tcPr>
            <w:tcW w:w="2362" w:type="dxa"/>
            <w:shd w:val="clear" w:color="auto" w:fill="001F5F"/>
          </w:tcPr>
          <w:p w14:paraId="51C3CA9F"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1</w:t>
            </w:r>
          </w:p>
        </w:tc>
        <w:tc>
          <w:tcPr>
            <w:tcW w:w="2363" w:type="dxa"/>
            <w:shd w:val="clear" w:color="auto" w:fill="001F5F"/>
          </w:tcPr>
          <w:p w14:paraId="5F4108DB"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2</w:t>
            </w:r>
          </w:p>
        </w:tc>
        <w:tc>
          <w:tcPr>
            <w:tcW w:w="2362" w:type="dxa"/>
            <w:shd w:val="clear" w:color="auto" w:fill="001F5F"/>
          </w:tcPr>
          <w:p w14:paraId="5CFDA441"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1</w:t>
            </w:r>
          </w:p>
        </w:tc>
        <w:tc>
          <w:tcPr>
            <w:tcW w:w="2363" w:type="dxa"/>
            <w:shd w:val="clear" w:color="auto" w:fill="001F5F"/>
          </w:tcPr>
          <w:p w14:paraId="099344A2"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2</w:t>
            </w:r>
          </w:p>
        </w:tc>
      </w:tr>
      <w:tr w:rsidR="00552078" w14:paraId="65F85F3C" w14:textId="77777777" w:rsidTr="005E416F">
        <w:trPr>
          <w:cantSplit/>
          <w:trHeight w:val="3808"/>
        </w:trPr>
        <w:tc>
          <w:tcPr>
            <w:tcW w:w="993" w:type="dxa"/>
            <w:shd w:val="clear" w:color="auto" w:fill="001F5F"/>
            <w:textDirection w:val="btLr"/>
          </w:tcPr>
          <w:p w14:paraId="3FDD79B9" w14:textId="30E0F28F" w:rsidR="00552078" w:rsidRPr="000D16BD" w:rsidRDefault="00552078" w:rsidP="000D16BD">
            <w:pPr>
              <w:pStyle w:val="TableParagraph"/>
              <w:spacing w:before="241"/>
              <w:ind w:left="113" w:right="121"/>
              <w:jc w:val="center"/>
              <w:rPr>
                <w:rFonts w:ascii="Comic Sans MS" w:hAnsi="Comic Sans MS"/>
                <w:b/>
                <w:color w:val="FFFFFF"/>
                <w:sz w:val="28"/>
                <w:szCs w:val="28"/>
              </w:rPr>
            </w:pPr>
            <w:r>
              <w:rPr>
                <w:rFonts w:ascii="Comic Sans MS" w:hAnsi="Comic Sans MS"/>
                <w:b/>
                <w:color w:val="FFFFFF"/>
                <w:sz w:val="28"/>
                <w:szCs w:val="28"/>
              </w:rPr>
              <w:t>Reception</w:t>
            </w:r>
            <w:r w:rsidR="000D16BD">
              <w:rPr>
                <w:rFonts w:ascii="Comic Sans MS" w:hAnsi="Comic Sans MS"/>
                <w:b/>
                <w:color w:val="FFFFFF"/>
                <w:sz w:val="28"/>
                <w:szCs w:val="28"/>
              </w:rPr>
              <w:br/>
            </w:r>
            <w:r>
              <w:rPr>
                <w:rFonts w:ascii="Comic Sans MS" w:hAnsi="Comic Sans MS"/>
                <w:b/>
                <w:color w:val="FFFFFF"/>
                <w:sz w:val="20"/>
                <w:szCs w:val="20"/>
              </w:rPr>
              <w:t>(</w:t>
            </w:r>
            <w:proofErr w:type="spellStart"/>
            <w:r>
              <w:rPr>
                <w:rFonts w:ascii="Comic Sans MS" w:hAnsi="Comic Sans MS"/>
                <w:b/>
                <w:color w:val="FFFFFF"/>
                <w:sz w:val="20"/>
                <w:szCs w:val="20"/>
              </w:rPr>
              <w:t>Wellcomm</w:t>
            </w:r>
            <w:proofErr w:type="spellEnd"/>
            <w:r>
              <w:rPr>
                <w:rFonts w:ascii="Comic Sans MS" w:hAnsi="Comic Sans MS"/>
                <w:b/>
                <w:color w:val="FFFFFF"/>
                <w:sz w:val="20"/>
                <w:szCs w:val="20"/>
              </w:rPr>
              <w:t xml:space="preserve"> Section 8 and 9</w:t>
            </w:r>
            <w:r w:rsidRPr="00417ED4">
              <w:rPr>
                <w:rFonts w:ascii="Comic Sans MS" w:hAnsi="Comic Sans MS"/>
                <w:b/>
                <w:color w:val="FFFFFF"/>
                <w:sz w:val="20"/>
                <w:szCs w:val="20"/>
              </w:rPr>
              <w:t>)</w:t>
            </w:r>
          </w:p>
        </w:tc>
        <w:tc>
          <w:tcPr>
            <w:tcW w:w="2362" w:type="dxa"/>
          </w:tcPr>
          <w:p w14:paraId="5FD0F17C"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Baseline and ECS</w:t>
            </w:r>
          </w:p>
          <w:p w14:paraId="6FBF18E8" w14:textId="77777777" w:rsidR="00552078" w:rsidRDefault="00552078" w:rsidP="008D0D71">
            <w:pPr>
              <w:pStyle w:val="TableParagraph"/>
              <w:spacing w:before="2"/>
              <w:rPr>
                <w:rFonts w:ascii="Comic Sans MS" w:hAnsi="Comic Sans MS"/>
                <w:sz w:val="20"/>
                <w:szCs w:val="20"/>
              </w:rPr>
            </w:pPr>
          </w:p>
          <w:p w14:paraId="7105D3D8"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 xml:space="preserve">Recap Section 7 </w:t>
            </w:r>
          </w:p>
          <w:p w14:paraId="2A60324E" w14:textId="77777777" w:rsidR="00552078" w:rsidRDefault="00552078" w:rsidP="008D0D71">
            <w:pPr>
              <w:pStyle w:val="TableParagraph"/>
              <w:spacing w:before="2"/>
              <w:rPr>
                <w:rFonts w:ascii="Comic Sans MS" w:hAnsi="Comic Sans MS"/>
                <w:sz w:val="20"/>
                <w:szCs w:val="20"/>
              </w:rPr>
            </w:pPr>
          </w:p>
          <w:p w14:paraId="7218C6A5" w14:textId="52B1C834" w:rsidR="00552078" w:rsidRDefault="006C1A4D" w:rsidP="008D0D71">
            <w:pPr>
              <w:pStyle w:val="TableParagraph"/>
              <w:spacing w:before="2"/>
              <w:rPr>
                <w:rFonts w:ascii="Comic Sans MS" w:hAnsi="Comic Sans MS"/>
                <w:sz w:val="20"/>
                <w:szCs w:val="20"/>
              </w:rPr>
            </w:pPr>
            <w:r>
              <w:rPr>
                <w:rFonts w:ascii="Comic Sans MS" w:hAnsi="Comic Sans MS"/>
                <w:sz w:val="20"/>
                <w:szCs w:val="20"/>
              </w:rPr>
              <w:t xml:space="preserve">Discussion - </w:t>
            </w:r>
            <w:r w:rsidR="00552078">
              <w:rPr>
                <w:rFonts w:ascii="Comic Sans MS" w:hAnsi="Comic Sans MS"/>
                <w:sz w:val="20"/>
                <w:szCs w:val="20"/>
              </w:rPr>
              <w:t xml:space="preserve">What makes a good speaker/listener? </w:t>
            </w:r>
          </w:p>
          <w:p w14:paraId="2894B842" w14:textId="77777777" w:rsidR="00552078" w:rsidRDefault="00552078" w:rsidP="008D0D71">
            <w:pPr>
              <w:pStyle w:val="TableParagraph"/>
              <w:spacing w:before="2"/>
              <w:rPr>
                <w:rFonts w:ascii="Comic Sans MS" w:hAnsi="Comic Sans MS"/>
                <w:sz w:val="20"/>
                <w:szCs w:val="20"/>
              </w:rPr>
            </w:pPr>
          </w:p>
          <w:p w14:paraId="70708790"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8.1 Understanding ‘when</w:t>
            </w:r>
          </w:p>
          <w:p w14:paraId="2E56F525" w14:textId="77777777" w:rsidR="00552078" w:rsidRDefault="00552078" w:rsidP="008D0D71">
            <w:pPr>
              <w:pStyle w:val="TableParagraph"/>
              <w:spacing w:before="2"/>
              <w:rPr>
                <w:rFonts w:ascii="Comic Sans MS" w:hAnsi="Comic Sans MS"/>
                <w:sz w:val="20"/>
                <w:szCs w:val="20"/>
              </w:rPr>
            </w:pPr>
          </w:p>
          <w:p w14:paraId="340C2AAB"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8.2 Understanding that things that go together are not always the same.</w:t>
            </w:r>
          </w:p>
          <w:p w14:paraId="5BDBE79C" w14:textId="77777777" w:rsidR="00552078" w:rsidRDefault="00552078" w:rsidP="008D0D71">
            <w:pPr>
              <w:pStyle w:val="TableParagraph"/>
              <w:spacing w:before="2"/>
              <w:rPr>
                <w:rFonts w:ascii="Comic Sans MS" w:hAnsi="Comic Sans MS"/>
                <w:sz w:val="20"/>
                <w:szCs w:val="20"/>
              </w:rPr>
            </w:pPr>
          </w:p>
          <w:p w14:paraId="717C2780"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8.3 Learning the meaning of ‘after’.</w:t>
            </w:r>
          </w:p>
          <w:p w14:paraId="1817A9F8" w14:textId="77777777" w:rsidR="00552078" w:rsidRDefault="00552078" w:rsidP="008D0D71">
            <w:pPr>
              <w:pStyle w:val="TableParagraph"/>
              <w:spacing w:before="2"/>
              <w:rPr>
                <w:rFonts w:ascii="Comic Sans MS" w:hAnsi="Comic Sans MS"/>
                <w:sz w:val="20"/>
                <w:szCs w:val="20"/>
              </w:rPr>
            </w:pPr>
          </w:p>
          <w:p w14:paraId="21AB32DF"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 xml:space="preserve">Section 8.4 Understanding post modified sentences </w:t>
            </w:r>
          </w:p>
          <w:p w14:paraId="7DE97836" w14:textId="77777777" w:rsidR="000D16BD" w:rsidRDefault="000D16BD" w:rsidP="008D0D71">
            <w:pPr>
              <w:pStyle w:val="TableParagraph"/>
              <w:spacing w:before="2"/>
              <w:rPr>
                <w:rFonts w:ascii="Comic Sans MS" w:hAnsi="Comic Sans MS"/>
                <w:sz w:val="20"/>
                <w:szCs w:val="20"/>
              </w:rPr>
            </w:pPr>
          </w:p>
          <w:p w14:paraId="6EA8788E" w14:textId="4D37B66B" w:rsidR="000D16BD" w:rsidRPr="00417ED4"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8.5 Understand sentences containing ‘either’ and ‘or’. </w:t>
            </w:r>
          </w:p>
        </w:tc>
        <w:tc>
          <w:tcPr>
            <w:tcW w:w="2363" w:type="dxa"/>
          </w:tcPr>
          <w:p w14:paraId="1580CB5A" w14:textId="77777777" w:rsidR="00552078"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8.6 </w:t>
            </w:r>
          </w:p>
          <w:p w14:paraId="0D4D4E46" w14:textId="2C65847A" w:rsidR="0040735D" w:rsidRPr="0040735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Using an in</w:t>
            </w:r>
            <w:r>
              <w:rPr>
                <w:rFonts w:ascii="Comic Sans MS" w:hAnsi="Comic Sans MS"/>
                <w:sz w:val="20"/>
                <w:szCs w:val="20"/>
              </w:rPr>
              <w:t>creasing range of prepositions:</w:t>
            </w:r>
          </w:p>
          <w:p w14:paraId="429009D9" w14:textId="4D980440" w:rsidR="000D16B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‘behind’, ‘in front’, ‘next to’ and ‘between</w:t>
            </w:r>
          </w:p>
          <w:p w14:paraId="5BE7F379" w14:textId="77777777" w:rsidR="0040735D" w:rsidRDefault="0040735D" w:rsidP="0040735D">
            <w:pPr>
              <w:pStyle w:val="TableParagraph"/>
              <w:spacing w:before="2"/>
              <w:rPr>
                <w:rFonts w:ascii="Comic Sans MS" w:hAnsi="Comic Sans MS"/>
                <w:sz w:val="20"/>
                <w:szCs w:val="20"/>
              </w:rPr>
            </w:pPr>
          </w:p>
          <w:p w14:paraId="58690F6D"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8.7</w:t>
            </w:r>
          </w:p>
          <w:p w14:paraId="78916E35" w14:textId="79F39C57" w:rsidR="000D16BD" w:rsidRDefault="0040735D" w:rsidP="008D0D71">
            <w:pPr>
              <w:pStyle w:val="TableParagraph"/>
              <w:spacing w:before="2"/>
              <w:rPr>
                <w:rFonts w:ascii="Comic Sans MS" w:hAnsi="Comic Sans MS"/>
                <w:sz w:val="20"/>
                <w:szCs w:val="20"/>
              </w:rPr>
            </w:pPr>
            <w:r w:rsidRPr="0040735D">
              <w:rPr>
                <w:rFonts w:ascii="Comic Sans MS" w:hAnsi="Comic Sans MS"/>
                <w:sz w:val="20"/>
                <w:szCs w:val="20"/>
              </w:rPr>
              <w:t>Understanding emotions from facial expressions</w:t>
            </w:r>
          </w:p>
          <w:p w14:paraId="11C1AB65" w14:textId="77777777" w:rsidR="0040735D" w:rsidRDefault="0040735D" w:rsidP="008D0D71">
            <w:pPr>
              <w:pStyle w:val="TableParagraph"/>
              <w:spacing w:before="2"/>
              <w:rPr>
                <w:rFonts w:ascii="Comic Sans MS" w:hAnsi="Comic Sans MS"/>
                <w:sz w:val="20"/>
                <w:szCs w:val="20"/>
              </w:rPr>
            </w:pPr>
          </w:p>
          <w:p w14:paraId="10CAE660"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8.8</w:t>
            </w:r>
          </w:p>
          <w:p w14:paraId="0F013A7B" w14:textId="44971B2C" w:rsidR="000D16BD" w:rsidRDefault="0040735D" w:rsidP="008D0D71">
            <w:pPr>
              <w:pStyle w:val="TableParagraph"/>
              <w:spacing w:before="2"/>
              <w:rPr>
                <w:rFonts w:ascii="Comic Sans MS" w:hAnsi="Comic Sans MS"/>
                <w:sz w:val="20"/>
                <w:szCs w:val="20"/>
              </w:rPr>
            </w:pPr>
            <w:r>
              <w:rPr>
                <w:rFonts w:ascii="Comic Sans MS" w:hAnsi="Comic Sans MS"/>
                <w:sz w:val="20"/>
                <w:szCs w:val="20"/>
              </w:rPr>
              <w:t>Understanding question words using stories</w:t>
            </w:r>
          </w:p>
          <w:p w14:paraId="73FA52CE" w14:textId="77777777" w:rsidR="0040735D" w:rsidRDefault="0040735D" w:rsidP="008D0D71">
            <w:pPr>
              <w:pStyle w:val="TableParagraph"/>
              <w:spacing w:before="2"/>
              <w:rPr>
                <w:rFonts w:ascii="Comic Sans MS" w:hAnsi="Comic Sans MS"/>
                <w:sz w:val="20"/>
                <w:szCs w:val="20"/>
              </w:rPr>
            </w:pPr>
          </w:p>
          <w:p w14:paraId="4BEEC104"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8.9</w:t>
            </w:r>
          </w:p>
          <w:p w14:paraId="5063FA64" w14:textId="6517285D" w:rsidR="000D16BD" w:rsidRDefault="0040735D" w:rsidP="008D0D71">
            <w:pPr>
              <w:pStyle w:val="TableParagraph"/>
              <w:spacing w:before="2"/>
              <w:rPr>
                <w:rFonts w:ascii="Comic Sans MS" w:hAnsi="Comic Sans MS"/>
                <w:sz w:val="20"/>
                <w:szCs w:val="20"/>
              </w:rPr>
            </w:pPr>
            <w:r>
              <w:rPr>
                <w:rFonts w:ascii="Comic Sans MS" w:hAnsi="Comic Sans MS"/>
                <w:sz w:val="20"/>
                <w:szCs w:val="20"/>
              </w:rPr>
              <w:t xml:space="preserve">Learning to remember and then say 5 things </w:t>
            </w:r>
          </w:p>
          <w:p w14:paraId="44745F30" w14:textId="77777777" w:rsidR="0040735D" w:rsidRDefault="0040735D" w:rsidP="008D0D71">
            <w:pPr>
              <w:pStyle w:val="TableParagraph"/>
              <w:spacing w:before="2"/>
              <w:rPr>
                <w:rFonts w:ascii="Comic Sans MS" w:hAnsi="Comic Sans MS"/>
                <w:sz w:val="20"/>
                <w:szCs w:val="20"/>
              </w:rPr>
            </w:pPr>
          </w:p>
          <w:p w14:paraId="7394A1B5"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8.10 </w:t>
            </w:r>
          </w:p>
          <w:p w14:paraId="2DCFD756" w14:textId="1B92BF65" w:rsidR="0040735D" w:rsidRPr="00417ED4" w:rsidRDefault="0040735D" w:rsidP="008D0D71">
            <w:pPr>
              <w:pStyle w:val="TableParagraph"/>
              <w:spacing w:before="2"/>
              <w:rPr>
                <w:rFonts w:ascii="Comic Sans MS" w:hAnsi="Comic Sans MS"/>
                <w:sz w:val="20"/>
                <w:szCs w:val="20"/>
              </w:rPr>
            </w:pPr>
            <w:r>
              <w:rPr>
                <w:rFonts w:ascii="Comic Sans MS" w:hAnsi="Comic Sans MS"/>
                <w:sz w:val="20"/>
                <w:szCs w:val="20"/>
              </w:rPr>
              <w:t xml:space="preserve">Using superlatives ‘biggest’ and ‘smallest’ </w:t>
            </w:r>
          </w:p>
        </w:tc>
        <w:tc>
          <w:tcPr>
            <w:tcW w:w="2362" w:type="dxa"/>
          </w:tcPr>
          <w:p w14:paraId="42EFDA0E" w14:textId="77777777" w:rsidR="00552078" w:rsidRDefault="000D16BD" w:rsidP="008D0D71">
            <w:pPr>
              <w:pStyle w:val="TableParagraph"/>
              <w:spacing w:before="2"/>
              <w:rPr>
                <w:rFonts w:ascii="Comic Sans MS" w:hAnsi="Comic Sans MS"/>
                <w:sz w:val="20"/>
                <w:szCs w:val="20"/>
              </w:rPr>
            </w:pPr>
            <w:r>
              <w:rPr>
                <w:rFonts w:ascii="Comic Sans MS" w:hAnsi="Comic Sans MS"/>
                <w:sz w:val="20"/>
                <w:szCs w:val="20"/>
              </w:rPr>
              <w:t xml:space="preserve">Consolidate Section 8 </w:t>
            </w:r>
          </w:p>
          <w:p w14:paraId="70D6DDDE" w14:textId="77777777" w:rsidR="000D16BD" w:rsidRDefault="000D16BD" w:rsidP="008D0D71">
            <w:pPr>
              <w:pStyle w:val="TableParagraph"/>
              <w:spacing w:before="2"/>
              <w:rPr>
                <w:rFonts w:ascii="Comic Sans MS" w:hAnsi="Comic Sans MS"/>
                <w:sz w:val="20"/>
                <w:szCs w:val="20"/>
              </w:rPr>
            </w:pPr>
          </w:p>
          <w:p w14:paraId="12593314"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9.1</w:t>
            </w:r>
          </w:p>
          <w:p w14:paraId="1277D107" w14:textId="664C699B" w:rsidR="000D16BD" w:rsidRDefault="0009532B" w:rsidP="008D0D71">
            <w:pPr>
              <w:pStyle w:val="TableParagraph"/>
              <w:spacing w:before="2"/>
              <w:rPr>
                <w:rFonts w:ascii="Comic Sans MS" w:hAnsi="Comic Sans MS"/>
                <w:sz w:val="20"/>
                <w:szCs w:val="20"/>
              </w:rPr>
            </w:pPr>
            <w:r>
              <w:rPr>
                <w:rFonts w:ascii="Comic Sans MS" w:hAnsi="Comic Sans MS"/>
                <w:sz w:val="20"/>
                <w:szCs w:val="20"/>
              </w:rPr>
              <w:t>Understanding which day comes next</w:t>
            </w:r>
          </w:p>
          <w:p w14:paraId="1C7C4C7B" w14:textId="77777777" w:rsidR="0009532B" w:rsidRDefault="0009532B" w:rsidP="008D0D71">
            <w:pPr>
              <w:pStyle w:val="TableParagraph"/>
              <w:spacing w:before="2"/>
              <w:rPr>
                <w:rFonts w:ascii="Comic Sans MS" w:hAnsi="Comic Sans MS"/>
                <w:sz w:val="20"/>
                <w:szCs w:val="20"/>
              </w:rPr>
            </w:pPr>
          </w:p>
          <w:p w14:paraId="012E5C1F"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9.2</w:t>
            </w:r>
          </w:p>
          <w:p w14:paraId="4E9646CE" w14:textId="16B201D2" w:rsidR="000D16BD" w:rsidRDefault="0009532B" w:rsidP="008D0D71">
            <w:pPr>
              <w:pStyle w:val="TableParagraph"/>
              <w:spacing w:before="2"/>
              <w:rPr>
                <w:rFonts w:ascii="Comic Sans MS" w:hAnsi="Comic Sans MS"/>
                <w:sz w:val="20"/>
                <w:szCs w:val="20"/>
              </w:rPr>
            </w:pPr>
            <w:r>
              <w:rPr>
                <w:rFonts w:ascii="Comic Sans MS" w:hAnsi="Comic Sans MS"/>
                <w:sz w:val="20"/>
                <w:szCs w:val="20"/>
              </w:rPr>
              <w:t>Understanding passive sentences</w:t>
            </w:r>
          </w:p>
          <w:p w14:paraId="45FC9414" w14:textId="77777777" w:rsidR="0009532B" w:rsidRDefault="0009532B" w:rsidP="008D0D71">
            <w:pPr>
              <w:pStyle w:val="TableParagraph"/>
              <w:spacing w:before="2"/>
              <w:rPr>
                <w:rFonts w:ascii="Comic Sans MS" w:hAnsi="Comic Sans MS"/>
                <w:sz w:val="20"/>
                <w:szCs w:val="20"/>
              </w:rPr>
            </w:pPr>
          </w:p>
          <w:p w14:paraId="17FA04E1"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9.3 </w:t>
            </w:r>
          </w:p>
          <w:p w14:paraId="42F853F2" w14:textId="5BEE8811"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Identifying an increasing range of emotions and feelings in ourselves and others </w:t>
            </w:r>
          </w:p>
          <w:p w14:paraId="68E6DC2D" w14:textId="77777777" w:rsidR="0009532B" w:rsidRDefault="0009532B" w:rsidP="008D0D71">
            <w:pPr>
              <w:pStyle w:val="TableParagraph"/>
              <w:spacing w:before="2"/>
              <w:rPr>
                <w:rFonts w:ascii="Comic Sans MS" w:hAnsi="Comic Sans MS"/>
                <w:sz w:val="20"/>
                <w:szCs w:val="20"/>
              </w:rPr>
            </w:pPr>
          </w:p>
          <w:p w14:paraId="21EC0E21"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9.4 </w:t>
            </w:r>
          </w:p>
          <w:p w14:paraId="6CF43065" w14:textId="15FB8AEC" w:rsidR="000D16BD" w:rsidRDefault="0009532B" w:rsidP="008D0D71">
            <w:pPr>
              <w:pStyle w:val="TableParagraph"/>
              <w:spacing w:before="2"/>
              <w:rPr>
                <w:rFonts w:ascii="Comic Sans MS" w:hAnsi="Comic Sans MS"/>
                <w:sz w:val="20"/>
                <w:szCs w:val="20"/>
              </w:rPr>
            </w:pPr>
            <w:r>
              <w:rPr>
                <w:rFonts w:ascii="Comic Sans MS" w:hAnsi="Comic Sans MS"/>
                <w:sz w:val="20"/>
                <w:szCs w:val="20"/>
              </w:rPr>
              <w:t>Begin to understand idioms</w:t>
            </w:r>
          </w:p>
          <w:p w14:paraId="6E0D402C" w14:textId="77777777" w:rsidR="0009532B" w:rsidRDefault="0009532B" w:rsidP="008D0D71">
            <w:pPr>
              <w:pStyle w:val="TableParagraph"/>
              <w:spacing w:before="2"/>
              <w:rPr>
                <w:rFonts w:ascii="Comic Sans MS" w:hAnsi="Comic Sans MS"/>
                <w:sz w:val="20"/>
                <w:szCs w:val="20"/>
              </w:rPr>
            </w:pPr>
          </w:p>
          <w:p w14:paraId="45E02F6F"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9.5 </w:t>
            </w:r>
          </w:p>
          <w:p w14:paraId="03860AC2" w14:textId="7CB26195" w:rsidR="0009532B" w:rsidRPr="00417ED4" w:rsidRDefault="0009532B" w:rsidP="008D0D71">
            <w:pPr>
              <w:pStyle w:val="TableParagraph"/>
              <w:spacing w:before="2"/>
              <w:rPr>
                <w:rFonts w:ascii="Comic Sans MS" w:hAnsi="Comic Sans MS"/>
                <w:sz w:val="20"/>
                <w:szCs w:val="20"/>
              </w:rPr>
            </w:pPr>
            <w:r>
              <w:rPr>
                <w:rFonts w:ascii="Comic Sans MS" w:hAnsi="Comic Sans MS"/>
                <w:sz w:val="20"/>
                <w:szCs w:val="20"/>
              </w:rPr>
              <w:t>Predicting what might happen next</w:t>
            </w:r>
          </w:p>
        </w:tc>
        <w:tc>
          <w:tcPr>
            <w:tcW w:w="2363" w:type="dxa"/>
          </w:tcPr>
          <w:p w14:paraId="25FDD498" w14:textId="6256814B" w:rsidR="00552078" w:rsidRDefault="000D16BD" w:rsidP="008D0D71">
            <w:pPr>
              <w:pStyle w:val="TableParagraph"/>
              <w:spacing w:before="2"/>
              <w:rPr>
                <w:rFonts w:ascii="Comic Sans MS" w:hAnsi="Comic Sans MS"/>
                <w:sz w:val="20"/>
                <w:szCs w:val="20"/>
              </w:rPr>
            </w:pPr>
            <w:r>
              <w:rPr>
                <w:rFonts w:ascii="Comic Sans MS" w:hAnsi="Comic Sans MS"/>
                <w:sz w:val="20"/>
                <w:szCs w:val="20"/>
              </w:rPr>
              <w:t>Section 9.6</w:t>
            </w:r>
          </w:p>
          <w:p w14:paraId="2BAB174E" w14:textId="3F3A6238" w:rsidR="0009532B" w:rsidRDefault="0009532B" w:rsidP="008D0D71">
            <w:pPr>
              <w:pStyle w:val="TableParagraph"/>
              <w:spacing w:before="2"/>
              <w:rPr>
                <w:rFonts w:ascii="Comic Sans MS" w:hAnsi="Comic Sans MS"/>
                <w:sz w:val="20"/>
                <w:szCs w:val="20"/>
              </w:rPr>
            </w:pPr>
            <w:r>
              <w:rPr>
                <w:rFonts w:ascii="Comic Sans MS" w:hAnsi="Comic Sans MS"/>
                <w:sz w:val="20"/>
                <w:szCs w:val="20"/>
              </w:rPr>
              <w:t xml:space="preserve">Understanding periods of time </w:t>
            </w:r>
          </w:p>
          <w:p w14:paraId="226ED365" w14:textId="77777777" w:rsidR="000D16BD" w:rsidRDefault="000D16BD" w:rsidP="008D0D71">
            <w:pPr>
              <w:pStyle w:val="TableParagraph"/>
              <w:spacing w:before="2"/>
              <w:rPr>
                <w:rFonts w:ascii="Comic Sans MS" w:hAnsi="Comic Sans MS"/>
                <w:sz w:val="20"/>
                <w:szCs w:val="20"/>
              </w:rPr>
            </w:pPr>
          </w:p>
          <w:p w14:paraId="6963A3C6"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9.7</w:t>
            </w:r>
          </w:p>
          <w:p w14:paraId="386A9B05" w14:textId="2E14DD74"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Remembering more and more information </w:t>
            </w:r>
          </w:p>
          <w:p w14:paraId="71807491" w14:textId="77777777" w:rsidR="0009532B" w:rsidRDefault="0009532B" w:rsidP="008D0D71">
            <w:pPr>
              <w:pStyle w:val="TableParagraph"/>
              <w:spacing w:before="2"/>
              <w:rPr>
                <w:rFonts w:ascii="Comic Sans MS" w:hAnsi="Comic Sans MS"/>
                <w:sz w:val="20"/>
                <w:szCs w:val="20"/>
              </w:rPr>
            </w:pPr>
          </w:p>
          <w:p w14:paraId="400EB6D0"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9.8</w:t>
            </w:r>
          </w:p>
          <w:p w14:paraId="74CB97B3" w14:textId="42575744" w:rsidR="000D16BD" w:rsidRDefault="0009532B" w:rsidP="0009532B">
            <w:pPr>
              <w:pStyle w:val="TableParagraph"/>
              <w:spacing w:before="2"/>
              <w:rPr>
                <w:rFonts w:ascii="Comic Sans MS" w:hAnsi="Comic Sans MS"/>
                <w:sz w:val="20"/>
                <w:szCs w:val="20"/>
              </w:rPr>
            </w:pPr>
            <w:r w:rsidRPr="0009532B">
              <w:rPr>
                <w:rFonts w:ascii="Comic Sans MS" w:hAnsi="Comic Sans MS"/>
                <w:sz w:val="20"/>
                <w:szCs w:val="20"/>
              </w:rPr>
              <w:t>Using category names and explaining the differe</w:t>
            </w:r>
            <w:r>
              <w:rPr>
                <w:rFonts w:ascii="Comic Sans MS" w:hAnsi="Comic Sans MS"/>
                <w:sz w:val="20"/>
                <w:szCs w:val="20"/>
              </w:rPr>
              <w:t xml:space="preserve">nces between things in the same </w:t>
            </w:r>
            <w:r w:rsidRPr="0009532B">
              <w:rPr>
                <w:rFonts w:ascii="Comic Sans MS" w:hAnsi="Comic Sans MS"/>
                <w:sz w:val="20"/>
                <w:szCs w:val="20"/>
              </w:rPr>
              <w:t>category/finding the odd one out</w:t>
            </w:r>
          </w:p>
          <w:p w14:paraId="2BBBAC96" w14:textId="77777777" w:rsidR="0009532B" w:rsidRDefault="0009532B" w:rsidP="0009532B">
            <w:pPr>
              <w:pStyle w:val="TableParagraph"/>
              <w:spacing w:before="2"/>
              <w:rPr>
                <w:rFonts w:ascii="Comic Sans MS" w:hAnsi="Comic Sans MS"/>
                <w:sz w:val="20"/>
                <w:szCs w:val="20"/>
              </w:rPr>
            </w:pPr>
          </w:p>
          <w:p w14:paraId="17777779"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9.9</w:t>
            </w:r>
          </w:p>
          <w:p w14:paraId="737C0E23" w14:textId="4DDF0882"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Make inferences using idioms </w:t>
            </w:r>
          </w:p>
          <w:p w14:paraId="00563A5F" w14:textId="77777777" w:rsidR="0009532B" w:rsidRDefault="0009532B" w:rsidP="008D0D71">
            <w:pPr>
              <w:pStyle w:val="TableParagraph"/>
              <w:spacing w:before="2"/>
              <w:rPr>
                <w:rFonts w:ascii="Comic Sans MS" w:hAnsi="Comic Sans MS"/>
                <w:sz w:val="20"/>
                <w:szCs w:val="20"/>
              </w:rPr>
            </w:pPr>
          </w:p>
          <w:p w14:paraId="5B405B5A" w14:textId="77777777" w:rsidR="000D16BD" w:rsidRDefault="000D16BD" w:rsidP="000D16BD">
            <w:pPr>
              <w:pStyle w:val="TableParagraph"/>
              <w:spacing w:before="2"/>
              <w:rPr>
                <w:rFonts w:ascii="Comic Sans MS" w:hAnsi="Comic Sans MS"/>
                <w:sz w:val="20"/>
                <w:szCs w:val="20"/>
              </w:rPr>
            </w:pPr>
            <w:r>
              <w:rPr>
                <w:rFonts w:ascii="Comic Sans MS" w:hAnsi="Comic Sans MS"/>
                <w:sz w:val="20"/>
                <w:szCs w:val="20"/>
              </w:rPr>
              <w:t xml:space="preserve">Section 9.10 </w:t>
            </w:r>
          </w:p>
          <w:p w14:paraId="6A4CA904" w14:textId="5CB9A3A5" w:rsidR="000D16BD" w:rsidRDefault="0009532B" w:rsidP="000D16BD">
            <w:pPr>
              <w:pStyle w:val="TableParagraph"/>
              <w:spacing w:before="2"/>
              <w:rPr>
                <w:rFonts w:ascii="Comic Sans MS" w:hAnsi="Comic Sans MS"/>
                <w:sz w:val="20"/>
                <w:szCs w:val="20"/>
              </w:rPr>
            </w:pPr>
            <w:r>
              <w:rPr>
                <w:rFonts w:ascii="Comic Sans MS" w:hAnsi="Comic Sans MS"/>
                <w:sz w:val="20"/>
                <w:szCs w:val="20"/>
              </w:rPr>
              <w:t xml:space="preserve">Talk about things that are going to happen (future tense) </w:t>
            </w:r>
          </w:p>
          <w:p w14:paraId="58C7CE60" w14:textId="77777777" w:rsidR="0009532B" w:rsidRDefault="0009532B" w:rsidP="000D16BD">
            <w:pPr>
              <w:pStyle w:val="TableParagraph"/>
              <w:spacing w:before="2"/>
              <w:rPr>
                <w:rFonts w:ascii="Comic Sans MS" w:hAnsi="Comic Sans MS"/>
                <w:sz w:val="20"/>
                <w:szCs w:val="20"/>
              </w:rPr>
            </w:pPr>
          </w:p>
          <w:p w14:paraId="113ECA56" w14:textId="4EFD665C" w:rsidR="000D16BD" w:rsidRDefault="000D16BD" w:rsidP="000D16BD">
            <w:pPr>
              <w:pStyle w:val="TableParagraph"/>
              <w:spacing w:before="2"/>
              <w:rPr>
                <w:rFonts w:ascii="Comic Sans MS" w:hAnsi="Comic Sans MS"/>
                <w:sz w:val="20"/>
                <w:szCs w:val="20"/>
              </w:rPr>
            </w:pPr>
            <w:r>
              <w:rPr>
                <w:rFonts w:ascii="Comic Sans MS" w:hAnsi="Comic Sans MS"/>
                <w:sz w:val="20"/>
                <w:szCs w:val="20"/>
              </w:rPr>
              <w:t xml:space="preserve">Consolidate Section 9 </w:t>
            </w:r>
          </w:p>
          <w:p w14:paraId="2E22D53A" w14:textId="12D9D340" w:rsidR="000D16BD" w:rsidRPr="00417ED4" w:rsidRDefault="000D16BD" w:rsidP="008D0D71">
            <w:pPr>
              <w:pStyle w:val="TableParagraph"/>
              <w:spacing w:before="2"/>
              <w:rPr>
                <w:rFonts w:ascii="Comic Sans MS" w:hAnsi="Comic Sans MS"/>
                <w:sz w:val="20"/>
                <w:szCs w:val="20"/>
              </w:rPr>
            </w:pPr>
          </w:p>
        </w:tc>
        <w:tc>
          <w:tcPr>
            <w:tcW w:w="2362" w:type="dxa"/>
          </w:tcPr>
          <w:p w14:paraId="62C014CB"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Early Learning Goals </w:t>
            </w:r>
          </w:p>
          <w:p w14:paraId="6CEDC931" w14:textId="19F859FA" w:rsidR="000D16BD" w:rsidRDefault="000D16BD" w:rsidP="008D0D71">
            <w:pPr>
              <w:pStyle w:val="TableParagraph"/>
              <w:spacing w:before="2"/>
              <w:rPr>
                <w:rFonts w:ascii="Comic Sans MS" w:hAnsi="Comic Sans MS"/>
                <w:sz w:val="20"/>
                <w:szCs w:val="20"/>
              </w:rPr>
            </w:pPr>
            <w:r>
              <w:rPr>
                <w:rFonts w:ascii="Comic Sans MS" w:hAnsi="Comic Sans MS"/>
                <w:sz w:val="20"/>
                <w:szCs w:val="20"/>
              </w:rPr>
              <w:t>Communication and Language opportunities</w:t>
            </w:r>
          </w:p>
          <w:p w14:paraId="7D34D399" w14:textId="77777777" w:rsidR="000D16BD" w:rsidRDefault="000D16BD" w:rsidP="008D0D71">
            <w:pPr>
              <w:pStyle w:val="TableParagraph"/>
              <w:spacing w:before="2"/>
              <w:rPr>
                <w:rFonts w:ascii="Comic Sans MS" w:hAnsi="Comic Sans MS"/>
                <w:sz w:val="20"/>
                <w:szCs w:val="20"/>
              </w:rPr>
            </w:pPr>
          </w:p>
          <w:p w14:paraId="0BF7E3CB"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Listening, Attention and Understanding: </w:t>
            </w:r>
          </w:p>
          <w:p w14:paraId="5BD3D97B" w14:textId="2C1D2AA2"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Listen attentively and respond to what they hear with relevant questions, </w:t>
            </w:r>
          </w:p>
          <w:p w14:paraId="694B3918"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comments and actions when being read to and during whole class discussions </w:t>
            </w:r>
          </w:p>
          <w:p w14:paraId="05DA3FC3"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and small group interactions. </w:t>
            </w:r>
          </w:p>
          <w:p w14:paraId="20CCE0DA"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Make comments about what they have heard and ask questions to clarify their </w:t>
            </w:r>
          </w:p>
          <w:p w14:paraId="6EDAC9D5"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understanding.</w:t>
            </w:r>
          </w:p>
          <w:p w14:paraId="5A7DEAE3"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Hold conversation when engaged in back-and-forth exchanges with their teacher </w:t>
            </w:r>
          </w:p>
          <w:p w14:paraId="745CBB95" w14:textId="2BA8DFB5" w:rsidR="000D16BD" w:rsidRPr="00417ED4" w:rsidRDefault="000D16BD" w:rsidP="000D16BD">
            <w:pPr>
              <w:pStyle w:val="TableParagraph"/>
              <w:spacing w:before="2"/>
              <w:rPr>
                <w:rFonts w:ascii="Comic Sans MS" w:hAnsi="Comic Sans MS"/>
                <w:sz w:val="20"/>
                <w:szCs w:val="20"/>
              </w:rPr>
            </w:pPr>
            <w:r w:rsidRPr="000D16BD">
              <w:rPr>
                <w:rFonts w:ascii="Comic Sans MS" w:hAnsi="Comic Sans MS"/>
                <w:sz w:val="20"/>
                <w:szCs w:val="20"/>
              </w:rPr>
              <w:t>and peers.</w:t>
            </w:r>
          </w:p>
        </w:tc>
        <w:tc>
          <w:tcPr>
            <w:tcW w:w="2363" w:type="dxa"/>
          </w:tcPr>
          <w:p w14:paraId="70857DCC" w14:textId="2FEEEA93" w:rsidR="00552078" w:rsidRDefault="000D16BD" w:rsidP="008D0D71">
            <w:pPr>
              <w:pStyle w:val="TableParagraph"/>
              <w:spacing w:before="2"/>
              <w:rPr>
                <w:rFonts w:ascii="Comic Sans MS" w:hAnsi="Comic Sans MS"/>
                <w:sz w:val="20"/>
                <w:szCs w:val="20"/>
              </w:rPr>
            </w:pPr>
            <w:r>
              <w:rPr>
                <w:rFonts w:ascii="Comic Sans MS" w:hAnsi="Comic Sans MS"/>
                <w:sz w:val="20"/>
                <w:szCs w:val="20"/>
              </w:rPr>
              <w:t>Early Learning Goals Communication and Language opportunities</w:t>
            </w:r>
          </w:p>
          <w:p w14:paraId="02D0F86E" w14:textId="25D74B43" w:rsidR="000D16BD" w:rsidRDefault="000D16BD" w:rsidP="008D0D71">
            <w:pPr>
              <w:pStyle w:val="TableParagraph"/>
              <w:spacing w:before="2"/>
              <w:rPr>
                <w:rFonts w:ascii="Comic Sans MS" w:hAnsi="Comic Sans MS"/>
                <w:sz w:val="20"/>
                <w:szCs w:val="20"/>
              </w:rPr>
            </w:pPr>
          </w:p>
          <w:p w14:paraId="18CB33BE" w14:textId="231FC046" w:rsidR="000D16BD" w:rsidRDefault="000D16BD" w:rsidP="008D0D71">
            <w:pPr>
              <w:pStyle w:val="TableParagraph"/>
              <w:spacing w:before="2"/>
              <w:rPr>
                <w:rFonts w:ascii="Comic Sans MS" w:hAnsi="Comic Sans MS"/>
                <w:sz w:val="20"/>
                <w:szCs w:val="20"/>
              </w:rPr>
            </w:pPr>
            <w:r>
              <w:rPr>
                <w:rFonts w:ascii="Comic Sans MS" w:hAnsi="Comic Sans MS"/>
                <w:sz w:val="20"/>
                <w:szCs w:val="20"/>
              </w:rPr>
              <w:t>Speech:</w:t>
            </w:r>
          </w:p>
          <w:p w14:paraId="57E2D79F" w14:textId="1531A1E9"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Participate in small group, class and one-to-one discussions, offering their own </w:t>
            </w:r>
          </w:p>
          <w:p w14:paraId="3476D710"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ideas, using recently introduced vocabulary.</w:t>
            </w:r>
          </w:p>
          <w:p w14:paraId="4E2554A8"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Offer explanations for why things might happen, making use of recently introduced </w:t>
            </w:r>
          </w:p>
          <w:p w14:paraId="092D94B1"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vocabulary from stories, non-fiction, rhymes and poems when appropriate.</w:t>
            </w:r>
          </w:p>
          <w:p w14:paraId="34ADEDBE"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Express their ideas and feelings about their experiences using full sentences, </w:t>
            </w:r>
          </w:p>
          <w:p w14:paraId="0F8668A5"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including use of past, present and future tenses and making use of conjunctions, </w:t>
            </w:r>
          </w:p>
          <w:p w14:paraId="0E86D725" w14:textId="32693485" w:rsidR="000D16BD" w:rsidRPr="00417ED4" w:rsidRDefault="000D16BD" w:rsidP="000D16BD">
            <w:pPr>
              <w:pStyle w:val="TableParagraph"/>
              <w:spacing w:before="2"/>
              <w:rPr>
                <w:rFonts w:ascii="Comic Sans MS" w:hAnsi="Comic Sans MS"/>
                <w:sz w:val="20"/>
                <w:szCs w:val="20"/>
              </w:rPr>
            </w:pPr>
            <w:r w:rsidRPr="000D16BD">
              <w:rPr>
                <w:rFonts w:ascii="Comic Sans MS" w:hAnsi="Comic Sans MS"/>
                <w:sz w:val="20"/>
                <w:szCs w:val="20"/>
              </w:rPr>
              <w:t>with modelling and support from their teacher.</w:t>
            </w:r>
          </w:p>
        </w:tc>
      </w:tr>
    </w:tbl>
    <w:p w14:paraId="47223FF5" w14:textId="77777777" w:rsidR="00552078" w:rsidRDefault="00552078">
      <w:pPr>
        <w:rPr>
          <w:sz w:val="20"/>
        </w:rPr>
      </w:pPr>
    </w:p>
    <w:p w14:paraId="7AA47AC2" w14:textId="77777777" w:rsidR="00164BE2" w:rsidRDefault="00164BE2">
      <w:pPr>
        <w:rPr>
          <w:sz w:val="20"/>
        </w:rPr>
      </w:pPr>
    </w:p>
    <w:p w14:paraId="774B7937" w14:textId="77777777" w:rsidR="00164BE2" w:rsidRDefault="00164BE2">
      <w:pPr>
        <w:rPr>
          <w:sz w:val="20"/>
        </w:rPr>
      </w:pPr>
    </w:p>
    <w:p w14:paraId="3F0CEC7C" w14:textId="77777777" w:rsidR="00164BE2" w:rsidRDefault="00164BE2">
      <w:pPr>
        <w:rPr>
          <w:sz w:val="20"/>
        </w:rPr>
      </w:pPr>
    </w:p>
    <w:p w14:paraId="3E4F43A6" w14:textId="77777777" w:rsidR="00164BE2" w:rsidRDefault="00164BE2">
      <w:pPr>
        <w:rPr>
          <w:sz w:val="20"/>
        </w:rPr>
      </w:pPr>
    </w:p>
    <w:p w14:paraId="7C8067DB" w14:textId="77777777" w:rsidR="00164BE2" w:rsidRDefault="00164BE2">
      <w:pPr>
        <w:rPr>
          <w:sz w:val="20"/>
        </w:rPr>
      </w:pPr>
    </w:p>
    <w:p w14:paraId="2BF081B1" w14:textId="77777777" w:rsidR="00164BE2" w:rsidRDefault="00164BE2">
      <w:pPr>
        <w:rPr>
          <w:sz w:val="20"/>
        </w:rPr>
      </w:pPr>
    </w:p>
    <w:p w14:paraId="1BE0E037" w14:textId="77777777" w:rsidR="00164BE2" w:rsidRDefault="00164BE2">
      <w:pPr>
        <w:rPr>
          <w:sz w:val="20"/>
        </w:rPr>
      </w:pPr>
    </w:p>
    <w:p w14:paraId="1627EA69" w14:textId="77777777" w:rsidR="00164BE2" w:rsidRDefault="00164BE2">
      <w:pPr>
        <w:rPr>
          <w:sz w:val="20"/>
        </w:rPr>
      </w:pPr>
    </w:p>
    <w:p w14:paraId="7D381394" w14:textId="4CBC95B7" w:rsidR="00164BE2" w:rsidRDefault="00164BE2">
      <w:pPr>
        <w:rPr>
          <w:sz w:val="20"/>
        </w:rPr>
        <w:sectPr w:rsidR="00164BE2" w:rsidSect="00552078">
          <w:pgSz w:w="16850" w:h="11900" w:orient="landscape"/>
          <w:pgMar w:top="600" w:right="740" w:bottom="600" w:left="28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3AAEA8DC" w14:textId="0CEBBEE5" w:rsidR="00AF0340" w:rsidRDefault="00AF0340">
      <w:pPr>
        <w:ind w:left="100"/>
        <w:rPr>
          <w:rFonts w:ascii="Times New Roman"/>
          <w:sz w:val="20"/>
        </w:rPr>
      </w:pPr>
    </w:p>
    <w:p w14:paraId="18DC9B34" w14:textId="49171F88" w:rsidR="00311932" w:rsidRDefault="00311932" w:rsidP="00311932">
      <w:pPr>
        <w:ind w:left="100"/>
        <w:rPr>
          <w:rFonts w:ascii="Times New Roman"/>
          <w:sz w:val="20"/>
        </w:rPr>
      </w:pPr>
      <w:r>
        <w:rPr>
          <w:rFonts w:ascii="Times New Roman"/>
          <w:noProof/>
          <w:sz w:val="20"/>
          <w:lang w:bidi="ar-SA"/>
        </w:rPr>
        <mc:AlternateContent>
          <mc:Choice Requires="wpg">
            <w:drawing>
              <wp:anchor distT="0" distB="0" distL="114300" distR="114300" simplePos="0" relativeHeight="251680768" behindDoc="1" locked="0" layoutInCell="1" allowOverlap="1" wp14:anchorId="623AC9D8" wp14:editId="28D1DC54">
                <wp:simplePos x="0" y="0"/>
                <wp:positionH relativeFrom="column">
                  <wp:posOffset>76200</wp:posOffset>
                </wp:positionH>
                <wp:positionV relativeFrom="paragraph">
                  <wp:posOffset>6351</wp:posOffset>
                </wp:positionV>
                <wp:extent cx="9398000" cy="1016000"/>
                <wp:effectExtent l="12700" t="12700" r="12700" b="1270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0" cy="1016000"/>
                          <a:chOff x="20" y="20"/>
                          <a:chExt cx="10380" cy="1328"/>
                        </a:xfrm>
                      </wpg:grpSpPr>
                      <wps:wsp>
                        <wps:cNvPr id="6" name="Freeform 13"/>
                        <wps:cNvSpPr>
                          <a:spLocks/>
                        </wps:cNvSpPr>
                        <wps:spPr bwMode="auto">
                          <a:xfrm>
                            <a:off x="20" y="20"/>
                            <a:ext cx="10380" cy="1328"/>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0" y="20"/>
                            <a:ext cx="10380" cy="1328"/>
                          </a:xfrm>
                          <a:custGeom>
                            <a:avLst/>
                            <a:gdLst>
                              <a:gd name="T0" fmla="+- 0 20 20"/>
                              <a:gd name="T1" fmla="*/ T0 w 10380"/>
                              <a:gd name="T2" fmla="+- 0 242 20"/>
                              <a:gd name="T3" fmla="*/ 242 h 1328"/>
                              <a:gd name="T4" fmla="+- 0 32 20"/>
                              <a:gd name="T5" fmla="*/ T4 w 10380"/>
                              <a:gd name="T6" fmla="+- 0 172 20"/>
                              <a:gd name="T7" fmla="*/ 172 h 1328"/>
                              <a:gd name="T8" fmla="+- 0 63 20"/>
                              <a:gd name="T9" fmla="*/ T8 w 10380"/>
                              <a:gd name="T10" fmla="+- 0 111 20"/>
                              <a:gd name="T11" fmla="*/ 111 h 1328"/>
                              <a:gd name="T12" fmla="+- 0 111 20"/>
                              <a:gd name="T13" fmla="*/ T12 w 10380"/>
                              <a:gd name="T14" fmla="+- 0 63 20"/>
                              <a:gd name="T15" fmla="*/ 63 h 1328"/>
                              <a:gd name="T16" fmla="+- 0 172 20"/>
                              <a:gd name="T17" fmla="*/ T16 w 10380"/>
                              <a:gd name="T18" fmla="+- 0 32 20"/>
                              <a:gd name="T19" fmla="*/ 32 h 1328"/>
                              <a:gd name="T20" fmla="+- 0 242 20"/>
                              <a:gd name="T21" fmla="*/ T20 w 10380"/>
                              <a:gd name="T22" fmla="+- 0 20 20"/>
                              <a:gd name="T23" fmla="*/ 20 h 1328"/>
                              <a:gd name="T24" fmla="+- 0 10179 20"/>
                              <a:gd name="T25" fmla="*/ T24 w 10380"/>
                              <a:gd name="T26" fmla="+- 0 20 20"/>
                              <a:gd name="T27" fmla="*/ 20 h 1328"/>
                              <a:gd name="T28" fmla="+- 0 10249 20"/>
                              <a:gd name="T29" fmla="*/ T28 w 10380"/>
                              <a:gd name="T30" fmla="+- 0 32 20"/>
                              <a:gd name="T31" fmla="*/ 32 h 1328"/>
                              <a:gd name="T32" fmla="+- 0 10310 20"/>
                              <a:gd name="T33" fmla="*/ T32 w 10380"/>
                              <a:gd name="T34" fmla="+- 0 63 20"/>
                              <a:gd name="T35" fmla="*/ 63 h 1328"/>
                              <a:gd name="T36" fmla="+- 0 10358 20"/>
                              <a:gd name="T37" fmla="*/ T36 w 10380"/>
                              <a:gd name="T38" fmla="+- 0 111 20"/>
                              <a:gd name="T39" fmla="*/ 111 h 1328"/>
                              <a:gd name="T40" fmla="+- 0 10389 20"/>
                              <a:gd name="T41" fmla="*/ T40 w 10380"/>
                              <a:gd name="T42" fmla="+- 0 172 20"/>
                              <a:gd name="T43" fmla="*/ 172 h 1328"/>
                              <a:gd name="T44" fmla="+- 0 10400 20"/>
                              <a:gd name="T45" fmla="*/ T44 w 10380"/>
                              <a:gd name="T46" fmla="+- 0 242 20"/>
                              <a:gd name="T47" fmla="*/ 242 h 1328"/>
                              <a:gd name="T48" fmla="+- 0 10400 20"/>
                              <a:gd name="T49" fmla="*/ T48 w 10380"/>
                              <a:gd name="T50" fmla="+- 0 1126 20"/>
                              <a:gd name="T51" fmla="*/ 1126 h 1328"/>
                              <a:gd name="T52" fmla="+- 0 10389 20"/>
                              <a:gd name="T53" fmla="*/ T52 w 10380"/>
                              <a:gd name="T54" fmla="+- 0 1196 20"/>
                              <a:gd name="T55" fmla="*/ 1196 h 1328"/>
                              <a:gd name="T56" fmla="+- 0 10358 20"/>
                              <a:gd name="T57" fmla="*/ T56 w 10380"/>
                              <a:gd name="T58" fmla="+- 0 1257 20"/>
                              <a:gd name="T59" fmla="*/ 1257 h 1328"/>
                              <a:gd name="T60" fmla="+- 0 10310 20"/>
                              <a:gd name="T61" fmla="*/ T60 w 10380"/>
                              <a:gd name="T62" fmla="+- 0 1305 20"/>
                              <a:gd name="T63" fmla="*/ 1305 h 1328"/>
                              <a:gd name="T64" fmla="+- 0 10249 20"/>
                              <a:gd name="T65" fmla="*/ T64 w 10380"/>
                              <a:gd name="T66" fmla="+- 0 1336 20"/>
                              <a:gd name="T67" fmla="*/ 1336 h 1328"/>
                              <a:gd name="T68" fmla="+- 0 10179 20"/>
                              <a:gd name="T69" fmla="*/ T68 w 10380"/>
                              <a:gd name="T70" fmla="+- 0 1348 20"/>
                              <a:gd name="T71" fmla="*/ 1348 h 1328"/>
                              <a:gd name="T72" fmla="+- 0 242 20"/>
                              <a:gd name="T73" fmla="*/ T72 w 10380"/>
                              <a:gd name="T74" fmla="+- 0 1348 20"/>
                              <a:gd name="T75" fmla="*/ 1348 h 1328"/>
                              <a:gd name="T76" fmla="+- 0 172 20"/>
                              <a:gd name="T77" fmla="*/ T76 w 10380"/>
                              <a:gd name="T78" fmla="+- 0 1336 20"/>
                              <a:gd name="T79" fmla="*/ 1336 h 1328"/>
                              <a:gd name="T80" fmla="+- 0 111 20"/>
                              <a:gd name="T81" fmla="*/ T80 w 10380"/>
                              <a:gd name="T82" fmla="+- 0 1305 20"/>
                              <a:gd name="T83" fmla="*/ 1305 h 1328"/>
                              <a:gd name="T84" fmla="+- 0 63 20"/>
                              <a:gd name="T85" fmla="*/ T84 w 10380"/>
                              <a:gd name="T86" fmla="+- 0 1257 20"/>
                              <a:gd name="T87" fmla="*/ 1257 h 1328"/>
                              <a:gd name="T88" fmla="+- 0 32 20"/>
                              <a:gd name="T89" fmla="*/ T88 w 10380"/>
                              <a:gd name="T90" fmla="+- 0 1196 20"/>
                              <a:gd name="T91" fmla="*/ 1196 h 1328"/>
                              <a:gd name="T92" fmla="+- 0 20 20"/>
                              <a:gd name="T93" fmla="*/ T92 w 10380"/>
                              <a:gd name="T94" fmla="+- 0 1126 20"/>
                              <a:gd name="T95" fmla="*/ 1126 h 1328"/>
                              <a:gd name="T96" fmla="+- 0 20 20"/>
                              <a:gd name="T97" fmla="*/ T96 w 10380"/>
                              <a:gd name="T98" fmla="+- 0 242 20"/>
                              <a:gd name="T99" fmla="*/ 242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0" y="222"/>
                                </a:moveTo>
                                <a:lnTo>
                                  <a:pt x="12" y="152"/>
                                </a:lnTo>
                                <a:lnTo>
                                  <a:pt x="43" y="91"/>
                                </a:lnTo>
                                <a:lnTo>
                                  <a:pt x="91" y="43"/>
                                </a:lnTo>
                                <a:lnTo>
                                  <a:pt x="152" y="12"/>
                                </a:lnTo>
                                <a:lnTo>
                                  <a:pt x="222" y="0"/>
                                </a:lnTo>
                                <a:lnTo>
                                  <a:pt x="10159" y="0"/>
                                </a:lnTo>
                                <a:lnTo>
                                  <a:pt x="10229" y="12"/>
                                </a:lnTo>
                                <a:lnTo>
                                  <a:pt x="10290" y="43"/>
                                </a:lnTo>
                                <a:lnTo>
                                  <a:pt x="10338" y="91"/>
                                </a:lnTo>
                                <a:lnTo>
                                  <a:pt x="10369" y="152"/>
                                </a:lnTo>
                                <a:lnTo>
                                  <a:pt x="10380" y="222"/>
                                </a:lnTo>
                                <a:lnTo>
                                  <a:pt x="10380" y="1106"/>
                                </a:lnTo>
                                <a:lnTo>
                                  <a:pt x="10369" y="1176"/>
                                </a:lnTo>
                                <a:lnTo>
                                  <a:pt x="10338" y="1237"/>
                                </a:lnTo>
                                <a:lnTo>
                                  <a:pt x="10290" y="1285"/>
                                </a:lnTo>
                                <a:lnTo>
                                  <a:pt x="10229" y="1316"/>
                                </a:lnTo>
                                <a:lnTo>
                                  <a:pt x="10159" y="1328"/>
                                </a:lnTo>
                                <a:lnTo>
                                  <a:pt x="222" y="1328"/>
                                </a:lnTo>
                                <a:lnTo>
                                  <a:pt x="152" y="1316"/>
                                </a:lnTo>
                                <a:lnTo>
                                  <a:pt x="91" y="1285"/>
                                </a:lnTo>
                                <a:lnTo>
                                  <a:pt x="43" y="1237"/>
                                </a:lnTo>
                                <a:lnTo>
                                  <a:pt x="12" y="1176"/>
                                </a:lnTo>
                                <a:lnTo>
                                  <a:pt x="0" y="1106"/>
                                </a:lnTo>
                                <a:lnTo>
                                  <a:pt x="0" y="222"/>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E1380" id="Group 10" o:spid="_x0000_s1026" style="position:absolute;margin-left:6pt;margin-top:.5pt;width:740pt;height:80pt;z-index:-251635712" coordorigin="20,20" coordsize="10380,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">
                <v:shape id="Freeform 13" o:spid="_x0000_s1027" style="position:absolute;left:20;top:20;width:10380;height:1328;visibility:visible;mso-wrap-style:square;v-text-anchor:top" coordsize="10380,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" path="m10159,l222,,152,12,91,43,43,91,12,152,,222r,884l12,1176r31,61l91,1285r61,31l222,1328r9937,l10229,1316r61,-31l10338,1237r31,-61l10380,1106r,-884l10369,152r-31,-61l10290,43r-61,-31l10159,xe" fillcolor="#001f5f" stroked="f">
                  <v:path arrowok="t" o:connecttype="custom" o:connectlocs="10159,20;222,20;152,32;91,63;43,111;12,172;0,242;0,1126;12,1196;43,1257;91,1305;152,1336;222,1348;10159,1348;10229,1336;10290,1305;10338,1257;10369,1196;10380,1126;10380,242;10369,172;10338,111;10290,63;10229,32;10159,20" o:connectangles="0,0,0,0,0,0,0,0,0,0,0,0,0,0,0,0,0,0,0,0,0,0,0,0,0"/>
                </v:shape>
                <v:shape id="Freeform 12" o:spid="_x0000_s1028" style="position:absolute;left:20;top:20;width:10380;height:1328;visibility:visible;mso-wrap-style:square;v-text-anchor:top" coordsize="10380,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" path="m,222l12,152,43,91,91,43,152,12,222,r9937,l10229,12r61,31l10338,91r31,61l10380,222r,884l10369,1176r-31,61l10290,1285r-61,31l10159,1328r-9937,l152,1316,91,1285,43,1237,12,1176,,1106,,222xe" filled="f" strokecolor="white" strokeweight="2.04pt">
                  <v:path arrowok="t" o:connecttype="custom" o:connectlocs="0,242;12,172;43,111;91,63;152,32;222,20;10159,20;10229,32;10290,63;10338,111;10369,172;10380,242;10380,1126;10369,1196;10338,1257;10290,1305;10229,1336;10159,1348;222,1348;152,1336;91,1305;43,1257;12,1196;0,1126;0,242" o:connectangles="0,0,0,0,0,0,0,0,0,0,0,0,0,0,0,0,0,0,0,0,0,0,0,0,0"/>
                </v:shape>
              </v:group>
            </w:pict>
          </mc:Fallback>
        </mc:AlternateContent>
      </w:r>
    </w:p>
    <w:p w14:paraId="1826152A" w14:textId="4B0713F5" w:rsidR="00E941FB" w:rsidRPr="00137810" w:rsidRDefault="00837CC7" w:rsidP="00C65EB6">
      <w:pPr>
        <w:rPr>
          <w:rFonts w:ascii="Comic Sans MS" w:hAnsi="Comic Sans MS"/>
        </w:rPr>
      </w:pPr>
      <w:r w:rsidRPr="000D16BD">
        <w:rPr>
          <w:rFonts w:ascii="Times New Roman"/>
          <w:noProof/>
          <w:sz w:val="26"/>
          <w:lang w:bidi="ar-SA"/>
        </w:rPr>
        <mc:AlternateContent>
          <mc:Choice Requires="wps">
            <w:drawing>
              <wp:anchor distT="45720" distB="45720" distL="114300" distR="114300" simplePos="0" relativeHeight="251679744" behindDoc="0" locked="0" layoutInCell="1" allowOverlap="1" wp14:anchorId="5BA98B9D" wp14:editId="3AAE37B1">
                <wp:simplePos x="0" y="0"/>
                <wp:positionH relativeFrom="column">
                  <wp:posOffset>1854200</wp:posOffset>
                </wp:positionH>
                <wp:positionV relativeFrom="paragraph">
                  <wp:posOffset>88900</wp:posOffset>
                </wp:positionV>
                <wp:extent cx="628650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404F7B46" w14:textId="57297B89"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Spoken language – National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98B9D" id="_x0000_s1035" type="#_x0000_t202" style="position:absolute;margin-left:146pt;margin-top:7pt;width:4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" filled="f" stroked="f">
                <v:textbox style="mso-fit-shape-to-text:t">
                  <w:txbxContent>
                    <w:p w14:paraId="404F7B46" w14:textId="57297B89"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Spoken language – National Curriculum</w:t>
                      </w:r>
                    </w:p>
                  </w:txbxContent>
                </v:textbox>
                <w10:wrap type="square"/>
              </v:shape>
            </w:pict>
          </mc:Fallback>
        </mc:AlternateContent>
      </w:r>
    </w:p>
    <w:p w14:paraId="046D050C" w14:textId="3816B4BB" w:rsidR="00137810" w:rsidRPr="00137810" w:rsidRDefault="00137810" w:rsidP="00C65EB6">
      <w:pPr>
        <w:rPr>
          <w:rFonts w:ascii="Comic Sans MS" w:hAnsi="Comic Sans MS"/>
        </w:rPr>
      </w:pPr>
    </w:p>
    <w:tbl>
      <w:tblPr>
        <w:tblStyle w:val="TableGrid"/>
        <w:tblpPr w:leftFromText="180" w:rightFromText="180" w:vertAnchor="page" w:horzAnchor="margin" w:tblpY="4401"/>
        <w:tblW w:w="0" w:type="auto"/>
        <w:tblLook w:val="04A0" w:firstRow="1" w:lastRow="0" w:firstColumn="1" w:lastColumn="0" w:noHBand="0" w:noVBand="1"/>
      </w:tblPr>
      <w:tblGrid>
        <w:gridCol w:w="14737"/>
      </w:tblGrid>
      <w:tr w:rsidR="00E941FB" w14:paraId="71B70606" w14:textId="77777777" w:rsidTr="00837CC7">
        <w:tc>
          <w:tcPr>
            <w:tcW w:w="14737" w:type="dxa"/>
          </w:tcPr>
          <w:p w14:paraId="44CC6E7A" w14:textId="396427F8" w:rsidR="00E941FB" w:rsidRPr="00311932" w:rsidRDefault="00E941FB" w:rsidP="00837CC7">
            <w:pPr>
              <w:rPr>
                <w:rFonts w:ascii="Comic Sans MS" w:hAnsi="Comic Sans MS"/>
                <w:sz w:val="24"/>
              </w:rPr>
            </w:pPr>
            <w:r w:rsidRPr="00311932">
              <w:rPr>
                <w:rFonts w:ascii="Comic Sans MS" w:hAnsi="Comic Sans MS"/>
                <w:sz w:val="24"/>
              </w:rPr>
              <w:t xml:space="preserve">Pupils should be taught to: </w:t>
            </w:r>
          </w:p>
        </w:tc>
      </w:tr>
      <w:tr w:rsidR="00E941FB" w14:paraId="6073B086" w14:textId="77777777" w:rsidTr="00837CC7">
        <w:tc>
          <w:tcPr>
            <w:tcW w:w="14737" w:type="dxa"/>
          </w:tcPr>
          <w:p w14:paraId="5B5DF0E8" w14:textId="77777777"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listen and respond appropriately to adults and their peers</w:t>
            </w:r>
          </w:p>
          <w:p w14:paraId="3DEFEE31" w14:textId="164D59C9"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ask relevant questions to extend their understanding and knowledge</w:t>
            </w:r>
          </w:p>
          <w:p w14:paraId="38919595" w14:textId="5A5DF864"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use relevant strategies to build their vocabulary </w:t>
            </w:r>
          </w:p>
          <w:p w14:paraId="44244F6B" w14:textId="75B64C8B"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articulate and justify answers, arguments and opinions</w:t>
            </w:r>
          </w:p>
          <w:p w14:paraId="7D5220EF" w14:textId="2CC0A9FB"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give well-structured descriptions, explanations and narratives for different purposes, including for expressing feelings</w:t>
            </w:r>
          </w:p>
          <w:p w14:paraId="20839B88" w14:textId="663E4A16"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maintain attention and participate actively in collaborative conversations, staying on topic and initiating and responding to comments </w:t>
            </w:r>
          </w:p>
          <w:p w14:paraId="73F281C7" w14:textId="2E1EC28E"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use spoken language to develop understanding through speculating, hypothesising, </w:t>
            </w:r>
          </w:p>
          <w:p w14:paraId="3969932C" w14:textId="77777777"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imagining and exploring ideas</w:t>
            </w:r>
          </w:p>
          <w:p w14:paraId="65DFB054" w14:textId="77777777" w:rsidR="00311932"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speak audibly and fluently with an increasing command of Standard English</w:t>
            </w:r>
          </w:p>
          <w:p w14:paraId="2F9DDE54" w14:textId="55E62EF6"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participate in discussions, presentations, performances, role play, improvisations and debates</w:t>
            </w:r>
          </w:p>
          <w:p w14:paraId="5666FD1A" w14:textId="3C7E6802"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gain, maintain and monitor the interest of the listener(s)</w:t>
            </w:r>
          </w:p>
          <w:p w14:paraId="1279E42C" w14:textId="120604EA"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consider and evaluate different viewpoints, attending to and building on the contributions of others</w:t>
            </w:r>
          </w:p>
          <w:p w14:paraId="156F0DDE" w14:textId="0F340034"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select and use appropriate registers for effective communication.</w:t>
            </w:r>
          </w:p>
        </w:tc>
      </w:tr>
    </w:tbl>
    <w:p w14:paraId="0116A1E1" w14:textId="2997A81F" w:rsidR="00E941FB" w:rsidRDefault="00E941FB" w:rsidP="00C65EB6"/>
    <w:p w14:paraId="3A197CFC" w14:textId="7EDCB393" w:rsidR="00164BE2" w:rsidRDefault="00164BE2" w:rsidP="00C65EB6"/>
    <w:p w14:paraId="73E1FB0C" w14:textId="3F68E3E2" w:rsidR="00164BE2" w:rsidRDefault="00164BE2" w:rsidP="00C65EB6"/>
    <w:p w14:paraId="35FB3DED" w14:textId="02838B5D" w:rsidR="00164BE2" w:rsidRDefault="00164BE2" w:rsidP="00C65EB6"/>
    <w:p w14:paraId="0B860F3C" w14:textId="310316DD" w:rsidR="00164BE2" w:rsidRDefault="00164BE2" w:rsidP="00C65EB6"/>
    <w:p w14:paraId="5E90F13E" w14:textId="7983C7BA" w:rsidR="00164BE2" w:rsidRDefault="00164BE2" w:rsidP="00C65EB6"/>
    <w:p w14:paraId="2B42AC66" w14:textId="37DC85B8" w:rsidR="00164BE2" w:rsidRDefault="00164BE2" w:rsidP="00C65EB6"/>
    <w:p w14:paraId="2202B452" w14:textId="5CCC6469" w:rsidR="00164BE2" w:rsidRDefault="00164BE2" w:rsidP="00C65EB6"/>
    <w:p w14:paraId="2834F9F2" w14:textId="13657EAD" w:rsidR="00164BE2" w:rsidRDefault="00164BE2" w:rsidP="00C65EB6"/>
    <w:p w14:paraId="37B96A72" w14:textId="5F3568B6" w:rsidR="00164BE2" w:rsidRDefault="00164BE2" w:rsidP="00C65EB6"/>
    <w:p w14:paraId="1EFEEB08" w14:textId="348B4E60" w:rsidR="00164BE2" w:rsidRDefault="00164BE2" w:rsidP="00C65EB6"/>
    <w:p w14:paraId="5F4A82C1" w14:textId="488703B3" w:rsidR="00164BE2" w:rsidRDefault="00164BE2" w:rsidP="00C65EB6"/>
    <w:p w14:paraId="7EA5BED8" w14:textId="379755FC" w:rsidR="00164BE2" w:rsidRDefault="00164BE2" w:rsidP="00C65EB6"/>
    <w:p w14:paraId="43CA8594" w14:textId="4B736139" w:rsidR="00164BE2" w:rsidRDefault="00164BE2" w:rsidP="00C65EB6"/>
    <w:p w14:paraId="2465951C" w14:textId="68161EFF" w:rsidR="00164BE2" w:rsidRDefault="00164BE2" w:rsidP="00C65EB6"/>
    <w:p w14:paraId="33B015F2" w14:textId="0546C1AE" w:rsidR="00164BE2" w:rsidRDefault="00164BE2" w:rsidP="00C65EB6"/>
    <w:p w14:paraId="0680DEBF" w14:textId="18EDF126" w:rsidR="00164BE2" w:rsidRDefault="00164BE2" w:rsidP="00C65EB6"/>
    <w:p w14:paraId="7B48F546" w14:textId="38F680A8" w:rsidR="00164BE2" w:rsidRDefault="00164BE2" w:rsidP="00C65EB6"/>
    <w:p w14:paraId="63B27B2E" w14:textId="512C7EDC" w:rsidR="00164BE2" w:rsidRDefault="00164BE2" w:rsidP="00C65EB6"/>
    <w:p w14:paraId="330B8E05" w14:textId="5D543653" w:rsidR="00164BE2" w:rsidRDefault="00164BE2" w:rsidP="00C65EB6"/>
    <w:p w14:paraId="02B4E632" w14:textId="6B50DFF5" w:rsidR="00164BE2" w:rsidRDefault="00164BE2" w:rsidP="00C65EB6"/>
    <w:p w14:paraId="18ACAB60" w14:textId="33372E9C" w:rsidR="00837CC7" w:rsidRPr="00837CC7" w:rsidRDefault="00837CC7" w:rsidP="00837CC7"/>
    <w:p w14:paraId="6703DB01" w14:textId="19F5A861" w:rsidR="00837CC7" w:rsidRPr="00837CC7" w:rsidRDefault="00837CC7" w:rsidP="00837CC7"/>
    <w:p w14:paraId="0049641D" w14:textId="1A925BF8" w:rsidR="00837CC7" w:rsidRPr="00837CC7" w:rsidRDefault="00837CC7" w:rsidP="00837CC7"/>
    <w:p w14:paraId="7BDEEBBE" w14:textId="3206DE81" w:rsidR="00837CC7" w:rsidRPr="00837CC7" w:rsidRDefault="00837CC7" w:rsidP="00837CC7"/>
    <w:p w14:paraId="4C92B7EE" w14:textId="33A700BA" w:rsidR="00837CC7" w:rsidRPr="00837CC7" w:rsidRDefault="00837CC7" w:rsidP="00837CC7"/>
    <w:p w14:paraId="28D39C30" w14:textId="591BB541" w:rsidR="00837CC7" w:rsidRDefault="00837CC7" w:rsidP="00837CC7"/>
    <w:p w14:paraId="170553F6" w14:textId="455FD283" w:rsidR="00837CC7" w:rsidRDefault="00837CC7" w:rsidP="00837CC7">
      <w:pPr>
        <w:tabs>
          <w:tab w:val="left" w:pos="4240"/>
        </w:tabs>
      </w:pPr>
      <w:r>
        <w:tab/>
      </w:r>
    </w:p>
    <w:p w14:paraId="081BC9B4" w14:textId="2D15B743" w:rsidR="00837CC7" w:rsidRDefault="00837CC7" w:rsidP="00837CC7">
      <w:pPr>
        <w:tabs>
          <w:tab w:val="left" w:pos="4240"/>
        </w:tabs>
      </w:pPr>
    </w:p>
    <w:p w14:paraId="35245A03" w14:textId="4E9DE24E" w:rsidR="00837CC7" w:rsidRDefault="00837CC7" w:rsidP="00837CC7">
      <w:pPr>
        <w:tabs>
          <w:tab w:val="left" w:pos="4240"/>
        </w:tabs>
      </w:pPr>
    </w:p>
    <w:p w14:paraId="19FFB38A" w14:textId="01976983" w:rsidR="00837CC7" w:rsidRDefault="00837CC7" w:rsidP="00837CC7">
      <w:pPr>
        <w:tabs>
          <w:tab w:val="left" w:pos="4240"/>
        </w:tabs>
      </w:pPr>
    </w:p>
    <w:p w14:paraId="28B778CB" w14:textId="21A1D20D" w:rsidR="00837CC7" w:rsidRDefault="00837CC7" w:rsidP="00837CC7">
      <w:pPr>
        <w:tabs>
          <w:tab w:val="left" w:pos="4240"/>
        </w:tabs>
      </w:pPr>
    </w:p>
    <w:p w14:paraId="5803F495" w14:textId="2ACACEA3" w:rsidR="00837CC7" w:rsidRDefault="00837CC7" w:rsidP="00837CC7">
      <w:pPr>
        <w:tabs>
          <w:tab w:val="left" w:pos="4240"/>
        </w:tabs>
      </w:pPr>
    </w:p>
    <w:p w14:paraId="4165FE8F" w14:textId="564403A1" w:rsidR="00837CC7" w:rsidRDefault="00837CC7" w:rsidP="00837CC7">
      <w:pPr>
        <w:tabs>
          <w:tab w:val="left" w:pos="4240"/>
        </w:tabs>
      </w:pPr>
    </w:p>
    <w:p w14:paraId="33F4595E" w14:textId="67DCCFD8" w:rsidR="00837CC7" w:rsidRDefault="00837CC7" w:rsidP="00837CC7">
      <w:pPr>
        <w:tabs>
          <w:tab w:val="left" w:pos="4240"/>
        </w:tabs>
      </w:pPr>
    </w:p>
    <w:p w14:paraId="096C4D74" w14:textId="1AE40028" w:rsidR="00837CC7" w:rsidRDefault="00837CC7" w:rsidP="00837CC7">
      <w:pPr>
        <w:tabs>
          <w:tab w:val="left" w:pos="4240"/>
        </w:tabs>
      </w:pPr>
    </w:p>
    <w:p w14:paraId="37E6CE08" w14:textId="0BEDE558" w:rsidR="00837CC7" w:rsidRDefault="00837CC7" w:rsidP="00837CC7">
      <w:pPr>
        <w:tabs>
          <w:tab w:val="left" w:pos="4240"/>
        </w:tabs>
      </w:pPr>
    </w:p>
    <w:p w14:paraId="7FBE7D8C" w14:textId="5B85D33E" w:rsidR="00837CC7" w:rsidRDefault="00837CC7" w:rsidP="00837CC7">
      <w:pPr>
        <w:tabs>
          <w:tab w:val="left" w:pos="4240"/>
        </w:tabs>
      </w:pPr>
    </w:p>
    <w:p w14:paraId="3585147C" w14:textId="63B3C257" w:rsidR="00837CC7" w:rsidRDefault="00837CC7" w:rsidP="00837CC7">
      <w:pPr>
        <w:tabs>
          <w:tab w:val="left" w:pos="4240"/>
        </w:tabs>
      </w:pPr>
      <w:r>
        <w:rPr>
          <w:rFonts w:ascii="Times New Roman"/>
          <w:noProof/>
          <w:sz w:val="20"/>
          <w:lang w:bidi="ar-SA"/>
        </w:rPr>
        <mc:AlternateContent>
          <mc:Choice Requires="wpg">
            <w:drawing>
              <wp:anchor distT="0" distB="0" distL="114300" distR="114300" simplePos="0" relativeHeight="251686912" behindDoc="1" locked="0" layoutInCell="1" allowOverlap="1" wp14:anchorId="58CADF02" wp14:editId="62392F47">
                <wp:simplePos x="0" y="0"/>
                <wp:positionH relativeFrom="column">
                  <wp:posOffset>76200</wp:posOffset>
                </wp:positionH>
                <wp:positionV relativeFrom="paragraph">
                  <wp:posOffset>8255</wp:posOffset>
                </wp:positionV>
                <wp:extent cx="9398000" cy="1016000"/>
                <wp:effectExtent l="12700" t="12700" r="12700" b="1270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0" cy="1016000"/>
                          <a:chOff x="20" y="20"/>
                          <a:chExt cx="10380" cy="1328"/>
                        </a:xfrm>
                      </wpg:grpSpPr>
                      <wps:wsp>
                        <wps:cNvPr id="17" name="Freeform 13"/>
                        <wps:cNvSpPr>
                          <a:spLocks/>
                        </wps:cNvSpPr>
                        <wps:spPr bwMode="auto">
                          <a:xfrm>
                            <a:off x="20" y="20"/>
                            <a:ext cx="10380" cy="1328"/>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0" y="20"/>
                            <a:ext cx="10380" cy="1328"/>
                          </a:xfrm>
                          <a:custGeom>
                            <a:avLst/>
                            <a:gdLst>
                              <a:gd name="T0" fmla="+- 0 20 20"/>
                              <a:gd name="T1" fmla="*/ T0 w 10380"/>
                              <a:gd name="T2" fmla="+- 0 242 20"/>
                              <a:gd name="T3" fmla="*/ 242 h 1328"/>
                              <a:gd name="T4" fmla="+- 0 32 20"/>
                              <a:gd name="T5" fmla="*/ T4 w 10380"/>
                              <a:gd name="T6" fmla="+- 0 172 20"/>
                              <a:gd name="T7" fmla="*/ 172 h 1328"/>
                              <a:gd name="T8" fmla="+- 0 63 20"/>
                              <a:gd name="T9" fmla="*/ T8 w 10380"/>
                              <a:gd name="T10" fmla="+- 0 111 20"/>
                              <a:gd name="T11" fmla="*/ 111 h 1328"/>
                              <a:gd name="T12" fmla="+- 0 111 20"/>
                              <a:gd name="T13" fmla="*/ T12 w 10380"/>
                              <a:gd name="T14" fmla="+- 0 63 20"/>
                              <a:gd name="T15" fmla="*/ 63 h 1328"/>
                              <a:gd name="T16" fmla="+- 0 172 20"/>
                              <a:gd name="T17" fmla="*/ T16 w 10380"/>
                              <a:gd name="T18" fmla="+- 0 32 20"/>
                              <a:gd name="T19" fmla="*/ 32 h 1328"/>
                              <a:gd name="T20" fmla="+- 0 242 20"/>
                              <a:gd name="T21" fmla="*/ T20 w 10380"/>
                              <a:gd name="T22" fmla="+- 0 20 20"/>
                              <a:gd name="T23" fmla="*/ 20 h 1328"/>
                              <a:gd name="T24" fmla="+- 0 10179 20"/>
                              <a:gd name="T25" fmla="*/ T24 w 10380"/>
                              <a:gd name="T26" fmla="+- 0 20 20"/>
                              <a:gd name="T27" fmla="*/ 20 h 1328"/>
                              <a:gd name="T28" fmla="+- 0 10249 20"/>
                              <a:gd name="T29" fmla="*/ T28 w 10380"/>
                              <a:gd name="T30" fmla="+- 0 32 20"/>
                              <a:gd name="T31" fmla="*/ 32 h 1328"/>
                              <a:gd name="T32" fmla="+- 0 10310 20"/>
                              <a:gd name="T33" fmla="*/ T32 w 10380"/>
                              <a:gd name="T34" fmla="+- 0 63 20"/>
                              <a:gd name="T35" fmla="*/ 63 h 1328"/>
                              <a:gd name="T36" fmla="+- 0 10358 20"/>
                              <a:gd name="T37" fmla="*/ T36 w 10380"/>
                              <a:gd name="T38" fmla="+- 0 111 20"/>
                              <a:gd name="T39" fmla="*/ 111 h 1328"/>
                              <a:gd name="T40" fmla="+- 0 10389 20"/>
                              <a:gd name="T41" fmla="*/ T40 w 10380"/>
                              <a:gd name="T42" fmla="+- 0 172 20"/>
                              <a:gd name="T43" fmla="*/ 172 h 1328"/>
                              <a:gd name="T44" fmla="+- 0 10400 20"/>
                              <a:gd name="T45" fmla="*/ T44 w 10380"/>
                              <a:gd name="T46" fmla="+- 0 242 20"/>
                              <a:gd name="T47" fmla="*/ 242 h 1328"/>
                              <a:gd name="T48" fmla="+- 0 10400 20"/>
                              <a:gd name="T49" fmla="*/ T48 w 10380"/>
                              <a:gd name="T50" fmla="+- 0 1126 20"/>
                              <a:gd name="T51" fmla="*/ 1126 h 1328"/>
                              <a:gd name="T52" fmla="+- 0 10389 20"/>
                              <a:gd name="T53" fmla="*/ T52 w 10380"/>
                              <a:gd name="T54" fmla="+- 0 1196 20"/>
                              <a:gd name="T55" fmla="*/ 1196 h 1328"/>
                              <a:gd name="T56" fmla="+- 0 10358 20"/>
                              <a:gd name="T57" fmla="*/ T56 w 10380"/>
                              <a:gd name="T58" fmla="+- 0 1257 20"/>
                              <a:gd name="T59" fmla="*/ 1257 h 1328"/>
                              <a:gd name="T60" fmla="+- 0 10310 20"/>
                              <a:gd name="T61" fmla="*/ T60 w 10380"/>
                              <a:gd name="T62" fmla="+- 0 1305 20"/>
                              <a:gd name="T63" fmla="*/ 1305 h 1328"/>
                              <a:gd name="T64" fmla="+- 0 10249 20"/>
                              <a:gd name="T65" fmla="*/ T64 w 10380"/>
                              <a:gd name="T66" fmla="+- 0 1336 20"/>
                              <a:gd name="T67" fmla="*/ 1336 h 1328"/>
                              <a:gd name="T68" fmla="+- 0 10179 20"/>
                              <a:gd name="T69" fmla="*/ T68 w 10380"/>
                              <a:gd name="T70" fmla="+- 0 1348 20"/>
                              <a:gd name="T71" fmla="*/ 1348 h 1328"/>
                              <a:gd name="T72" fmla="+- 0 242 20"/>
                              <a:gd name="T73" fmla="*/ T72 w 10380"/>
                              <a:gd name="T74" fmla="+- 0 1348 20"/>
                              <a:gd name="T75" fmla="*/ 1348 h 1328"/>
                              <a:gd name="T76" fmla="+- 0 172 20"/>
                              <a:gd name="T77" fmla="*/ T76 w 10380"/>
                              <a:gd name="T78" fmla="+- 0 1336 20"/>
                              <a:gd name="T79" fmla="*/ 1336 h 1328"/>
                              <a:gd name="T80" fmla="+- 0 111 20"/>
                              <a:gd name="T81" fmla="*/ T80 w 10380"/>
                              <a:gd name="T82" fmla="+- 0 1305 20"/>
                              <a:gd name="T83" fmla="*/ 1305 h 1328"/>
                              <a:gd name="T84" fmla="+- 0 63 20"/>
                              <a:gd name="T85" fmla="*/ T84 w 10380"/>
                              <a:gd name="T86" fmla="+- 0 1257 20"/>
                              <a:gd name="T87" fmla="*/ 1257 h 1328"/>
                              <a:gd name="T88" fmla="+- 0 32 20"/>
                              <a:gd name="T89" fmla="*/ T88 w 10380"/>
                              <a:gd name="T90" fmla="+- 0 1196 20"/>
                              <a:gd name="T91" fmla="*/ 1196 h 1328"/>
                              <a:gd name="T92" fmla="+- 0 20 20"/>
                              <a:gd name="T93" fmla="*/ T92 w 10380"/>
                              <a:gd name="T94" fmla="+- 0 1126 20"/>
                              <a:gd name="T95" fmla="*/ 1126 h 1328"/>
                              <a:gd name="T96" fmla="+- 0 20 20"/>
                              <a:gd name="T97" fmla="*/ T96 w 10380"/>
                              <a:gd name="T98" fmla="+- 0 242 20"/>
                              <a:gd name="T99" fmla="*/ 242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0" y="222"/>
                                </a:moveTo>
                                <a:lnTo>
                                  <a:pt x="12" y="152"/>
                                </a:lnTo>
                                <a:lnTo>
                                  <a:pt x="43" y="91"/>
                                </a:lnTo>
                                <a:lnTo>
                                  <a:pt x="91" y="43"/>
                                </a:lnTo>
                                <a:lnTo>
                                  <a:pt x="152" y="12"/>
                                </a:lnTo>
                                <a:lnTo>
                                  <a:pt x="222" y="0"/>
                                </a:lnTo>
                                <a:lnTo>
                                  <a:pt x="10159" y="0"/>
                                </a:lnTo>
                                <a:lnTo>
                                  <a:pt x="10229" y="12"/>
                                </a:lnTo>
                                <a:lnTo>
                                  <a:pt x="10290" y="43"/>
                                </a:lnTo>
                                <a:lnTo>
                                  <a:pt x="10338" y="91"/>
                                </a:lnTo>
                                <a:lnTo>
                                  <a:pt x="10369" y="152"/>
                                </a:lnTo>
                                <a:lnTo>
                                  <a:pt x="10380" y="222"/>
                                </a:lnTo>
                                <a:lnTo>
                                  <a:pt x="10380" y="1106"/>
                                </a:lnTo>
                                <a:lnTo>
                                  <a:pt x="10369" y="1176"/>
                                </a:lnTo>
                                <a:lnTo>
                                  <a:pt x="10338" y="1237"/>
                                </a:lnTo>
                                <a:lnTo>
                                  <a:pt x="10290" y="1285"/>
                                </a:lnTo>
                                <a:lnTo>
                                  <a:pt x="10229" y="1316"/>
                                </a:lnTo>
                                <a:lnTo>
                                  <a:pt x="10159" y="1328"/>
                                </a:lnTo>
                                <a:lnTo>
                                  <a:pt x="222" y="1328"/>
                                </a:lnTo>
                                <a:lnTo>
                                  <a:pt x="152" y="1316"/>
                                </a:lnTo>
                                <a:lnTo>
                                  <a:pt x="91" y="1285"/>
                                </a:lnTo>
                                <a:lnTo>
                                  <a:pt x="43" y="1237"/>
                                </a:lnTo>
                                <a:lnTo>
                                  <a:pt x="12" y="1176"/>
                                </a:lnTo>
                                <a:lnTo>
                                  <a:pt x="0" y="1106"/>
                                </a:lnTo>
                                <a:lnTo>
                                  <a:pt x="0" y="222"/>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1093C" id="Group 10" o:spid="_x0000_s1026" style="position:absolute;margin-left:6pt;margin-top:.65pt;width:740pt;height:80pt;z-index:-251629568" coordorigin="20,20" coordsize="10380,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">
                <v:shape id="Freeform 13" o:spid="_x0000_s1027" style="position:absolute;left:20;top:20;width:10380;height:1328;visibility:visible;mso-wrap-style:square;v-text-anchor:top" coordsize="10380,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" path="m10159,l222,,152,12,91,43,43,91,12,152,,222r,884l12,1176r31,61l91,1285r61,31l222,1328r9937,l10229,1316r61,-31l10338,1237r31,-61l10380,1106r,-884l10369,152r-31,-61l10290,43r-61,-31l10159,xe" fillcolor="#001f5f" stroked="f">
                  <v:path arrowok="t" o:connecttype="custom" o:connectlocs="10159,20;222,20;152,32;91,63;43,111;12,172;0,242;0,1126;12,1196;43,1257;91,1305;152,1336;222,1348;10159,1348;10229,1336;10290,1305;10338,1257;10369,1196;10380,1126;10380,242;10369,172;10338,111;10290,63;10229,32;10159,20" o:connectangles="0,0,0,0,0,0,0,0,0,0,0,0,0,0,0,0,0,0,0,0,0,0,0,0,0"/>
                </v:shape>
                <v:shape id="Freeform 12" o:spid="_x0000_s1028" style="position:absolute;left:20;top:20;width:10380;height:1328;visibility:visible;mso-wrap-style:square;v-text-anchor:top" coordsize="10380,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" path="m,222l12,152,43,91,91,43,152,12,222,r9937,l10229,12r61,31l10338,91r31,61l10380,222r,884l10369,1176r-31,61l10290,1285r-61,31l10159,1328r-9937,l152,1316,91,1285,43,1237,12,1176,,1106,,222xe" filled="f" strokecolor="white" strokeweight="2.04pt">
                  <v:path arrowok="t" o:connecttype="custom" o:connectlocs="0,242;12,172;43,111;91,63;152,32;222,20;10159,20;10229,32;10290,63;10338,111;10369,172;10380,242;10380,1126;10369,1196;10338,1257;10290,1305;10229,1336;10159,1348;222,1348;152,1336;91,1305;43,1257;12,1196;0,1126;0,242" o:connectangles="0,0,0,0,0,0,0,0,0,0,0,0,0,0,0,0,0,0,0,0,0,0,0,0,0"/>
                </v:shape>
              </v:group>
            </w:pict>
          </mc:Fallback>
        </mc:AlternateContent>
      </w:r>
      <w:r w:rsidRPr="000D16BD">
        <w:rPr>
          <w:rFonts w:ascii="Times New Roman"/>
          <w:noProof/>
          <w:sz w:val="26"/>
          <w:lang w:bidi="ar-SA"/>
        </w:rPr>
        <mc:AlternateContent>
          <mc:Choice Requires="wps">
            <w:drawing>
              <wp:anchor distT="45720" distB="45720" distL="114300" distR="114300" simplePos="0" relativeHeight="251688960" behindDoc="0" locked="0" layoutInCell="1" allowOverlap="1" wp14:anchorId="63EA8279" wp14:editId="4B3D8665">
                <wp:simplePos x="0" y="0"/>
                <wp:positionH relativeFrom="column">
                  <wp:posOffset>1397000</wp:posOffset>
                </wp:positionH>
                <wp:positionV relativeFrom="paragraph">
                  <wp:posOffset>158750</wp:posOffset>
                </wp:positionV>
                <wp:extent cx="62865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5BFDE7DF" w14:textId="5CBE722A"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The Oracy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A8279" id="_x0000_s1036" type="#_x0000_t202" style="position:absolute;margin-left:110pt;margin-top:12.5pt;width:49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" filled="f" stroked="f">
                <v:textbox style="mso-fit-shape-to-text:t">
                  <w:txbxContent>
                    <w:p w14:paraId="5BFDE7DF" w14:textId="5CBE722A"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The Oracy Framework</w:t>
                      </w:r>
                    </w:p>
                  </w:txbxContent>
                </v:textbox>
                <w10:wrap type="square"/>
              </v:shape>
            </w:pict>
          </mc:Fallback>
        </mc:AlternateContent>
      </w:r>
    </w:p>
    <w:p w14:paraId="51E397FD" w14:textId="6E6000A1" w:rsidR="00837CC7" w:rsidRDefault="00837CC7" w:rsidP="00837CC7">
      <w:pPr>
        <w:tabs>
          <w:tab w:val="left" w:pos="4240"/>
        </w:tabs>
      </w:pPr>
    </w:p>
    <w:p w14:paraId="01FDCED0" w14:textId="21E1E1C5" w:rsidR="00837CC7" w:rsidRDefault="00837CC7" w:rsidP="00837CC7">
      <w:pPr>
        <w:tabs>
          <w:tab w:val="left" w:pos="4240"/>
        </w:tabs>
      </w:pPr>
    </w:p>
    <w:p w14:paraId="1F97BC44" w14:textId="4A29A630" w:rsidR="00837CC7" w:rsidRDefault="00837CC7" w:rsidP="00837CC7">
      <w:pPr>
        <w:tabs>
          <w:tab w:val="left" w:pos="4240"/>
        </w:tabs>
      </w:pPr>
    </w:p>
    <w:p w14:paraId="751BB3F8" w14:textId="3D70D2F9" w:rsidR="00837CC7" w:rsidRDefault="00837CC7" w:rsidP="00837CC7">
      <w:pPr>
        <w:tabs>
          <w:tab w:val="left" w:pos="4240"/>
        </w:tabs>
      </w:pPr>
    </w:p>
    <w:p w14:paraId="60617EAB" w14:textId="373D9064" w:rsidR="00837CC7" w:rsidRDefault="00837CC7" w:rsidP="00837CC7">
      <w:pPr>
        <w:tabs>
          <w:tab w:val="left" w:pos="4240"/>
        </w:tabs>
      </w:pPr>
    </w:p>
    <w:p w14:paraId="58A4DBAA" w14:textId="676B3E6A" w:rsidR="00837CC7" w:rsidRDefault="00837CC7" w:rsidP="00837CC7">
      <w:pPr>
        <w:tabs>
          <w:tab w:val="left" w:pos="4240"/>
        </w:tabs>
      </w:pPr>
    </w:p>
    <w:p w14:paraId="5ED3DE7B" w14:textId="010B0B60" w:rsidR="00837CC7" w:rsidRDefault="00837CC7" w:rsidP="00837CC7">
      <w:pPr>
        <w:tabs>
          <w:tab w:val="left" w:pos="4240"/>
        </w:tabs>
      </w:pPr>
    </w:p>
    <w:p w14:paraId="1FC00A90" w14:textId="256201FE" w:rsidR="00837CC7" w:rsidRDefault="00837CC7" w:rsidP="00837CC7">
      <w:pPr>
        <w:tabs>
          <w:tab w:val="left" w:pos="4240"/>
        </w:tabs>
      </w:pPr>
    </w:p>
    <w:p w14:paraId="3BF33DC9" w14:textId="56D14708" w:rsidR="00837CC7" w:rsidRDefault="00837CC7" w:rsidP="00837CC7">
      <w:pPr>
        <w:tabs>
          <w:tab w:val="left" w:pos="4240"/>
        </w:tabs>
      </w:pPr>
      <w:r>
        <w:rPr>
          <w:noProof/>
        </w:rPr>
        <w:drawing>
          <wp:anchor distT="0" distB="0" distL="0" distR="0" simplePos="0" relativeHeight="251684864" behindDoc="1" locked="0" layoutInCell="1" allowOverlap="1" wp14:anchorId="359ED74C" wp14:editId="29B64CD6">
            <wp:simplePos x="0" y="0"/>
            <wp:positionH relativeFrom="page">
              <wp:posOffset>469900</wp:posOffset>
            </wp:positionH>
            <wp:positionV relativeFrom="paragraph">
              <wp:posOffset>35560</wp:posOffset>
            </wp:positionV>
            <wp:extent cx="9580245" cy="45034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580245" cy="4503420"/>
                    </a:xfrm>
                    <a:prstGeom prst="rect">
                      <a:avLst/>
                    </a:prstGeom>
                  </pic:spPr>
                </pic:pic>
              </a:graphicData>
            </a:graphic>
          </wp:anchor>
        </w:drawing>
      </w:r>
    </w:p>
    <w:p w14:paraId="01BC4C39" w14:textId="2FC4D5FD" w:rsidR="00837CC7" w:rsidRDefault="00837CC7" w:rsidP="00837CC7">
      <w:pPr>
        <w:tabs>
          <w:tab w:val="left" w:pos="4240"/>
        </w:tabs>
      </w:pPr>
    </w:p>
    <w:p w14:paraId="2D5215FE" w14:textId="41227BE7" w:rsidR="00837CC7" w:rsidRDefault="00837CC7" w:rsidP="00837CC7">
      <w:pPr>
        <w:tabs>
          <w:tab w:val="left" w:pos="4240"/>
        </w:tabs>
      </w:pPr>
    </w:p>
    <w:p w14:paraId="62F82375" w14:textId="647537D6" w:rsidR="00837CC7" w:rsidRDefault="00837CC7" w:rsidP="00837CC7">
      <w:pPr>
        <w:tabs>
          <w:tab w:val="left" w:pos="4240"/>
        </w:tabs>
      </w:pPr>
    </w:p>
    <w:p w14:paraId="7FEC0200" w14:textId="1C15C478" w:rsidR="00837CC7" w:rsidRDefault="00837CC7" w:rsidP="00837CC7">
      <w:pPr>
        <w:tabs>
          <w:tab w:val="left" w:pos="4240"/>
        </w:tabs>
      </w:pPr>
    </w:p>
    <w:p w14:paraId="0A1EFCD9" w14:textId="61D6CEB9" w:rsidR="00837CC7" w:rsidRDefault="00837CC7" w:rsidP="00837CC7">
      <w:pPr>
        <w:tabs>
          <w:tab w:val="left" w:pos="4240"/>
        </w:tabs>
      </w:pPr>
    </w:p>
    <w:p w14:paraId="08C56A66" w14:textId="188F80B5" w:rsidR="00837CC7" w:rsidRDefault="00837CC7" w:rsidP="00837CC7">
      <w:pPr>
        <w:tabs>
          <w:tab w:val="left" w:pos="4240"/>
        </w:tabs>
      </w:pPr>
    </w:p>
    <w:p w14:paraId="54495554" w14:textId="1C5B4C7D" w:rsidR="00837CC7" w:rsidRDefault="00837CC7" w:rsidP="00837CC7">
      <w:pPr>
        <w:tabs>
          <w:tab w:val="left" w:pos="4240"/>
        </w:tabs>
      </w:pPr>
    </w:p>
    <w:p w14:paraId="75920A22" w14:textId="7E9BB96D" w:rsidR="00837CC7" w:rsidRDefault="00837CC7" w:rsidP="00837CC7">
      <w:pPr>
        <w:tabs>
          <w:tab w:val="left" w:pos="4240"/>
        </w:tabs>
      </w:pPr>
    </w:p>
    <w:p w14:paraId="37258D33" w14:textId="36A6A815" w:rsidR="00837CC7" w:rsidRDefault="00837CC7" w:rsidP="00837CC7">
      <w:pPr>
        <w:tabs>
          <w:tab w:val="left" w:pos="4240"/>
        </w:tabs>
      </w:pPr>
    </w:p>
    <w:p w14:paraId="328AFD34" w14:textId="192089FC" w:rsidR="00837CC7" w:rsidRDefault="00837CC7" w:rsidP="00837CC7">
      <w:pPr>
        <w:tabs>
          <w:tab w:val="left" w:pos="4240"/>
        </w:tabs>
      </w:pPr>
    </w:p>
    <w:p w14:paraId="105A5713" w14:textId="74CB3529" w:rsidR="00837CC7" w:rsidRDefault="00837CC7" w:rsidP="00837CC7">
      <w:pPr>
        <w:tabs>
          <w:tab w:val="left" w:pos="4240"/>
        </w:tabs>
      </w:pPr>
    </w:p>
    <w:p w14:paraId="32C36E1E" w14:textId="0E643112" w:rsidR="00837CC7" w:rsidRDefault="00837CC7" w:rsidP="00837CC7">
      <w:pPr>
        <w:tabs>
          <w:tab w:val="left" w:pos="4240"/>
        </w:tabs>
      </w:pPr>
    </w:p>
    <w:p w14:paraId="34BB2D8C" w14:textId="0BCF1B92" w:rsidR="00837CC7" w:rsidRDefault="00837CC7" w:rsidP="00837CC7">
      <w:pPr>
        <w:tabs>
          <w:tab w:val="left" w:pos="4240"/>
        </w:tabs>
      </w:pPr>
    </w:p>
    <w:p w14:paraId="23615D00" w14:textId="69397BE0" w:rsidR="00837CC7" w:rsidRDefault="00837CC7" w:rsidP="00837CC7">
      <w:pPr>
        <w:tabs>
          <w:tab w:val="left" w:pos="4240"/>
        </w:tabs>
      </w:pPr>
    </w:p>
    <w:p w14:paraId="5D522706" w14:textId="33B00B8A" w:rsidR="00837CC7" w:rsidRDefault="00837CC7" w:rsidP="00837CC7">
      <w:pPr>
        <w:tabs>
          <w:tab w:val="left" w:pos="4240"/>
        </w:tabs>
      </w:pPr>
    </w:p>
    <w:p w14:paraId="03B7785D" w14:textId="30914959" w:rsidR="00837CC7" w:rsidRDefault="00837CC7" w:rsidP="00837CC7">
      <w:pPr>
        <w:tabs>
          <w:tab w:val="left" w:pos="4240"/>
        </w:tabs>
      </w:pPr>
    </w:p>
    <w:p w14:paraId="50B7B2B3" w14:textId="324F4EED" w:rsidR="00837CC7" w:rsidRDefault="00837CC7" w:rsidP="00837CC7">
      <w:pPr>
        <w:tabs>
          <w:tab w:val="left" w:pos="4240"/>
        </w:tabs>
      </w:pPr>
    </w:p>
    <w:p w14:paraId="2793A208" w14:textId="65BBCEC4" w:rsidR="00837CC7" w:rsidRDefault="00837CC7" w:rsidP="00837CC7">
      <w:pPr>
        <w:tabs>
          <w:tab w:val="left" w:pos="4240"/>
        </w:tabs>
      </w:pPr>
    </w:p>
    <w:p w14:paraId="70F82871" w14:textId="7B345ED3" w:rsidR="00837CC7" w:rsidRDefault="00837CC7" w:rsidP="00837CC7">
      <w:pPr>
        <w:tabs>
          <w:tab w:val="left" w:pos="4240"/>
        </w:tabs>
      </w:pPr>
    </w:p>
    <w:p w14:paraId="2326B486" w14:textId="1EE83380" w:rsidR="00837CC7" w:rsidRDefault="00837CC7" w:rsidP="00837CC7">
      <w:pPr>
        <w:tabs>
          <w:tab w:val="left" w:pos="4240"/>
        </w:tabs>
      </w:pPr>
    </w:p>
    <w:p w14:paraId="4D0C7F87" w14:textId="73854990" w:rsidR="00837CC7" w:rsidRDefault="00837CC7" w:rsidP="00837CC7">
      <w:pPr>
        <w:tabs>
          <w:tab w:val="left" w:pos="4240"/>
        </w:tabs>
      </w:pPr>
    </w:p>
    <w:p w14:paraId="5B640C40" w14:textId="2836E5AB" w:rsidR="00837CC7" w:rsidRDefault="00837CC7" w:rsidP="00837CC7">
      <w:pPr>
        <w:tabs>
          <w:tab w:val="left" w:pos="4240"/>
        </w:tabs>
      </w:pPr>
    </w:p>
    <w:p w14:paraId="5D15929B" w14:textId="1FA63B12" w:rsidR="00837CC7" w:rsidRDefault="00837CC7" w:rsidP="00837CC7">
      <w:pPr>
        <w:tabs>
          <w:tab w:val="left" w:pos="4240"/>
        </w:tabs>
      </w:pPr>
    </w:p>
    <w:p w14:paraId="4734F78E" w14:textId="5609F081" w:rsidR="00837CC7" w:rsidRDefault="00837CC7" w:rsidP="00837CC7">
      <w:pPr>
        <w:tabs>
          <w:tab w:val="left" w:pos="4240"/>
        </w:tabs>
      </w:pPr>
    </w:p>
    <w:p w14:paraId="565C709C" w14:textId="3358F228" w:rsidR="00837CC7" w:rsidRDefault="00837CC7" w:rsidP="00837CC7">
      <w:pPr>
        <w:tabs>
          <w:tab w:val="left" w:pos="4240"/>
        </w:tabs>
      </w:pPr>
    </w:p>
    <w:p w14:paraId="764EA811" w14:textId="42929594" w:rsidR="00837CC7" w:rsidRDefault="00837CC7" w:rsidP="00837CC7">
      <w:pPr>
        <w:tabs>
          <w:tab w:val="left" w:pos="4240"/>
        </w:tabs>
      </w:pPr>
    </w:p>
    <w:p w14:paraId="0C811CEB" w14:textId="503F2828" w:rsidR="00837CC7" w:rsidRDefault="00837CC7" w:rsidP="00837CC7">
      <w:pPr>
        <w:tabs>
          <w:tab w:val="left" w:pos="4240"/>
        </w:tabs>
      </w:pPr>
    </w:p>
    <w:p w14:paraId="21F456A2" w14:textId="35AC3EFF" w:rsidR="00837CC7" w:rsidRDefault="00837CC7" w:rsidP="00837CC7">
      <w:pPr>
        <w:tabs>
          <w:tab w:val="left" w:pos="4240"/>
        </w:tabs>
      </w:pPr>
    </w:p>
    <w:p w14:paraId="2BF994AE" w14:textId="20C99B19" w:rsidR="00837CC7" w:rsidRDefault="00837CC7" w:rsidP="00837CC7">
      <w:pPr>
        <w:tabs>
          <w:tab w:val="left" w:pos="4240"/>
        </w:tabs>
      </w:pPr>
    </w:p>
    <w:p w14:paraId="714FD749" w14:textId="1F02F71E" w:rsidR="00837CC7" w:rsidRDefault="00837CC7" w:rsidP="00837CC7">
      <w:pPr>
        <w:tabs>
          <w:tab w:val="left" w:pos="4240"/>
        </w:tabs>
      </w:pPr>
    </w:p>
    <w:p w14:paraId="7AADCC00" w14:textId="787812D5" w:rsidR="00837CC7" w:rsidRDefault="00837CC7" w:rsidP="00837CC7">
      <w:pPr>
        <w:tabs>
          <w:tab w:val="left" w:pos="4240"/>
        </w:tabs>
      </w:pPr>
    </w:p>
    <w:p w14:paraId="317778E1" w14:textId="4F65212F" w:rsidR="00837CC7" w:rsidRDefault="00837CC7" w:rsidP="00837CC7">
      <w:pPr>
        <w:tabs>
          <w:tab w:val="left" w:pos="4240"/>
        </w:tabs>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837CC7" w14:paraId="492137BC" w14:textId="77777777" w:rsidTr="005322F2">
        <w:trPr>
          <w:trHeight w:val="562"/>
        </w:trPr>
        <w:tc>
          <w:tcPr>
            <w:tcW w:w="15026" w:type="dxa"/>
            <w:gridSpan w:val="2"/>
            <w:shd w:val="clear" w:color="auto" w:fill="00AFEF"/>
          </w:tcPr>
          <w:p w14:paraId="3712039C" w14:textId="77777777" w:rsidR="00837CC7" w:rsidRDefault="00837CC7"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1</w:t>
            </w:r>
          </w:p>
        </w:tc>
      </w:tr>
      <w:tr w:rsidR="00837CC7" w14:paraId="4A4F261A" w14:textId="77777777" w:rsidTr="005322F2">
        <w:trPr>
          <w:trHeight w:val="2379"/>
        </w:trPr>
        <w:tc>
          <w:tcPr>
            <w:tcW w:w="7232" w:type="dxa"/>
            <w:tcBorders>
              <w:top w:val="single" w:sz="6" w:space="0" w:color="000000"/>
            </w:tcBorders>
          </w:tcPr>
          <w:p w14:paraId="1A640CC1" w14:textId="77777777" w:rsidR="00837CC7" w:rsidRDefault="00837CC7" w:rsidP="005322F2">
            <w:pPr>
              <w:pStyle w:val="TableParagraph"/>
              <w:tabs>
                <w:tab w:val="left" w:pos="6710"/>
              </w:tabs>
              <w:spacing w:before="79"/>
              <w:ind w:left="105"/>
              <w:rPr>
                <w:b/>
                <w:sz w:val="24"/>
              </w:rPr>
            </w:pPr>
            <w:r>
              <w:rPr>
                <w:b/>
                <w:spacing w:val="-1"/>
                <w:sz w:val="24"/>
                <w:u w:val="single"/>
              </w:rPr>
              <w:t>Physical</w:t>
            </w:r>
            <w:r>
              <w:rPr>
                <w:b/>
                <w:spacing w:val="-1"/>
                <w:sz w:val="24"/>
              </w:rPr>
              <w:tab/>
            </w:r>
            <w:r>
              <w:rPr>
                <w:b/>
                <w:noProof/>
                <w:position w:val="-25"/>
                <w:sz w:val="24"/>
              </w:rPr>
              <w:drawing>
                <wp:inline distT="0" distB="0" distL="0" distR="0" wp14:anchorId="61047627" wp14:editId="033592C9">
                  <wp:extent cx="312420" cy="311708"/>
                  <wp:effectExtent l="0" t="0" r="0" b="0"/>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312420" cy="311708"/>
                          </a:xfrm>
                          <a:prstGeom prst="rect">
                            <a:avLst/>
                          </a:prstGeom>
                        </pic:spPr>
                      </pic:pic>
                    </a:graphicData>
                  </a:graphic>
                </wp:inline>
              </w:drawing>
            </w:r>
          </w:p>
          <w:p w14:paraId="0B49F958" w14:textId="77777777" w:rsidR="00837CC7" w:rsidRDefault="00837CC7" w:rsidP="00E47132">
            <w:pPr>
              <w:pStyle w:val="TableParagraph"/>
              <w:numPr>
                <w:ilvl w:val="0"/>
                <w:numId w:val="7"/>
              </w:numPr>
              <w:tabs>
                <w:tab w:val="left" w:pos="698"/>
                <w:tab w:val="left" w:pos="699"/>
              </w:tabs>
              <w:spacing w:before="112" w:line="242" w:lineRule="auto"/>
              <w:ind w:right="937"/>
              <w:rPr>
                <w:sz w:val="20"/>
              </w:rPr>
            </w:pPr>
            <w:r>
              <w:rPr>
                <w:sz w:val="20"/>
              </w:rPr>
              <w:t>To</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appropriate</w:t>
            </w:r>
            <w:r>
              <w:rPr>
                <w:spacing w:val="-3"/>
                <w:sz w:val="20"/>
              </w:rPr>
              <w:t xml:space="preserve"> </w:t>
            </w:r>
            <w:r>
              <w:rPr>
                <w:sz w:val="20"/>
              </w:rPr>
              <w:t>tone</w:t>
            </w:r>
            <w:r>
              <w:rPr>
                <w:spacing w:val="-4"/>
                <w:sz w:val="20"/>
              </w:rPr>
              <w:t xml:space="preserve"> </w:t>
            </w:r>
            <w:r>
              <w:rPr>
                <w:sz w:val="20"/>
              </w:rPr>
              <w:t>of</w:t>
            </w:r>
            <w:r>
              <w:rPr>
                <w:spacing w:val="-3"/>
                <w:sz w:val="20"/>
              </w:rPr>
              <w:t xml:space="preserve"> </w:t>
            </w:r>
            <w:r>
              <w:rPr>
                <w:sz w:val="20"/>
              </w:rPr>
              <w:t>voice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context.</w:t>
            </w:r>
            <w:r>
              <w:rPr>
                <w:spacing w:val="-3"/>
                <w:sz w:val="20"/>
              </w:rPr>
              <w:t xml:space="preserve"> </w:t>
            </w:r>
            <w:proofErr w:type="gramStart"/>
            <w:r>
              <w:rPr>
                <w:sz w:val="20"/>
              </w:rPr>
              <w:t>E.g.</w:t>
            </w:r>
            <w:proofErr w:type="gramEnd"/>
            <w:r>
              <w:rPr>
                <w:spacing w:val="-57"/>
                <w:sz w:val="20"/>
              </w:rPr>
              <w:t xml:space="preserve"> </w:t>
            </w:r>
            <w:r>
              <w:rPr>
                <w:sz w:val="20"/>
              </w:rPr>
              <w:t>speaking</w:t>
            </w:r>
            <w:r>
              <w:rPr>
                <w:spacing w:val="-3"/>
                <w:sz w:val="20"/>
              </w:rPr>
              <w:t xml:space="preserve"> </w:t>
            </w:r>
            <w:r>
              <w:rPr>
                <w:sz w:val="20"/>
              </w:rPr>
              <w:t>calmly</w:t>
            </w:r>
            <w:r>
              <w:rPr>
                <w:spacing w:val="-3"/>
                <w:sz w:val="20"/>
              </w:rPr>
              <w:t xml:space="preserve"> </w:t>
            </w:r>
            <w:r>
              <w:rPr>
                <w:sz w:val="20"/>
              </w:rPr>
              <w:t>when</w:t>
            </w:r>
            <w:r>
              <w:rPr>
                <w:spacing w:val="-4"/>
                <w:sz w:val="20"/>
              </w:rPr>
              <w:t xml:space="preserve"> </w:t>
            </w:r>
            <w:r>
              <w:rPr>
                <w:sz w:val="20"/>
              </w:rPr>
              <w:t>resolving</w:t>
            </w:r>
            <w:r>
              <w:rPr>
                <w:spacing w:val="-2"/>
                <w:sz w:val="20"/>
              </w:rPr>
              <w:t xml:space="preserve"> </w:t>
            </w:r>
            <w:r>
              <w:rPr>
                <w:sz w:val="20"/>
              </w:rPr>
              <w:t>an</w:t>
            </w:r>
            <w:r>
              <w:rPr>
                <w:spacing w:val="-5"/>
                <w:sz w:val="20"/>
              </w:rPr>
              <w:t xml:space="preserve"> </w:t>
            </w:r>
            <w:r>
              <w:rPr>
                <w:sz w:val="20"/>
              </w:rPr>
              <w:t>issue</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playground.</w:t>
            </w:r>
          </w:p>
          <w:p w14:paraId="2FEF6569" w14:textId="77777777" w:rsidR="00837CC7" w:rsidRDefault="00837CC7" w:rsidP="00E47132">
            <w:pPr>
              <w:pStyle w:val="TableParagraph"/>
              <w:numPr>
                <w:ilvl w:val="0"/>
                <w:numId w:val="7"/>
              </w:numPr>
              <w:tabs>
                <w:tab w:val="left" w:pos="698"/>
                <w:tab w:val="left" w:pos="699"/>
              </w:tabs>
              <w:spacing w:before="39"/>
              <w:ind w:hanging="361"/>
              <w:rPr>
                <w:sz w:val="20"/>
              </w:rPr>
            </w:pPr>
            <w:r>
              <w:rPr>
                <w:sz w:val="20"/>
              </w:rPr>
              <w:t>To</w:t>
            </w:r>
            <w:r>
              <w:rPr>
                <w:spacing w:val="-3"/>
                <w:sz w:val="20"/>
              </w:rPr>
              <w:t xml:space="preserve"> </w:t>
            </w:r>
            <w:r>
              <w:rPr>
                <w:sz w:val="20"/>
              </w:rPr>
              <w:t>speak</w:t>
            </w:r>
            <w:r>
              <w:rPr>
                <w:spacing w:val="-3"/>
                <w:sz w:val="20"/>
              </w:rPr>
              <w:t xml:space="preserve"> </w:t>
            </w:r>
            <w:r>
              <w:rPr>
                <w:sz w:val="20"/>
              </w:rPr>
              <w:t>clearly</w:t>
            </w:r>
            <w:r>
              <w:rPr>
                <w:spacing w:val="-3"/>
                <w:sz w:val="20"/>
              </w:rPr>
              <w:t xml:space="preserve"> </w:t>
            </w:r>
            <w:r>
              <w:rPr>
                <w:sz w:val="20"/>
              </w:rPr>
              <w:t>and</w:t>
            </w:r>
            <w:r>
              <w:rPr>
                <w:spacing w:val="-3"/>
                <w:sz w:val="20"/>
              </w:rPr>
              <w:t xml:space="preserve"> </w:t>
            </w:r>
            <w:r>
              <w:rPr>
                <w:sz w:val="20"/>
              </w:rPr>
              <w:t>confidently</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range</w:t>
            </w:r>
            <w:r>
              <w:rPr>
                <w:spacing w:val="-3"/>
                <w:sz w:val="20"/>
              </w:rPr>
              <w:t xml:space="preserve"> </w:t>
            </w:r>
            <w:r>
              <w:rPr>
                <w:sz w:val="20"/>
              </w:rPr>
              <w:t>of</w:t>
            </w:r>
            <w:r>
              <w:rPr>
                <w:spacing w:val="-1"/>
                <w:sz w:val="20"/>
              </w:rPr>
              <w:t xml:space="preserve"> </w:t>
            </w:r>
            <w:r>
              <w:rPr>
                <w:sz w:val="20"/>
              </w:rPr>
              <w:t>contexts.</w:t>
            </w:r>
          </w:p>
        </w:tc>
        <w:tc>
          <w:tcPr>
            <w:tcW w:w="7794" w:type="dxa"/>
            <w:tcBorders>
              <w:top w:val="single" w:sz="6" w:space="0" w:color="000000"/>
            </w:tcBorders>
          </w:tcPr>
          <w:p w14:paraId="0E1228B7" w14:textId="77777777" w:rsidR="00837CC7" w:rsidRDefault="00837CC7" w:rsidP="005322F2">
            <w:pPr>
              <w:pStyle w:val="TableParagraph"/>
              <w:tabs>
                <w:tab w:val="left" w:pos="7234"/>
              </w:tabs>
              <w:spacing w:before="79"/>
              <w:ind w:left="107"/>
              <w:rPr>
                <w:b/>
                <w:sz w:val="24"/>
              </w:rPr>
            </w:pPr>
            <w:r>
              <w:rPr>
                <w:b/>
                <w:spacing w:val="-1"/>
                <w:sz w:val="24"/>
                <w:u w:val="single"/>
              </w:rPr>
              <w:t>Linguistic</w:t>
            </w:r>
            <w:r>
              <w:rPr>
                <w:b/>
                <w:spacing w:val="-1"/>
                <w:sz w:val="24"/>
              </w:rPr>
              <w:tab/>
            </w:r>
            <w:r>
              <w:rPr>
                <w:b/>
                <w:noProof/>
                <w:position w:val="-28"/>
                <w:sz w:val="24"/>
              </w:rPr>
              <w:drawing>
                <wp:inline distT="0" distB="0" distL="0" distR="0" wp14:anchorId="394CC99D" wp14:editId="51DF6666">
                  <wp:extent cx="326390" cy="325678"/>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69B0B777" w14:textId="77777777" w:rsidR="00837CC7" w:rsidRDefault="00837CC7" w:rsidP="00E47132">
            <w:pPr>
              <w:pStyle w:val="TableParagraph"/>
              <w:numPr>
                <w:ilvl w:val="0"/>
                <w:numId w:val="6"/>
              </w:numPr>
              <w:tabs>
                <w:tab w:val="left" w:pos="936"/>
                <w:tab w:val="left" w:pos="937"/>
              </w:tabs>
              <w:spacing w:before="111"/>
              <w:ind w:hanging="362"/>
              <w:rPr>
                <w:sz w:val="20"/>
              </w:rPr>
            </w:pPr>
            <w:r>
              <w:rPr>
                <w:sz w:val="20"/>
              </w:rPr>
              <w:t>To</w:t>
            </w:r>
            <w:r>
              <w:rPr>
                <w:spacing w:val="-5"/>
                <w:sz w:val="20"/>
              </w:rPr>
              <w:t xml:space="preserve"> </w:t>
            </w:r>
            <w:r>
              <w:rPr>
                <w:sz w:val="20"/>
              </w:rPr>
              <w:t>use</w:t>
            </w:r>
            <w:r>
              <w:rPr>
                <w:spacing w:val="-4"/>
                <w:sz w:val="20"/>
              </w:rPr>
              <w:t xml:space="preserve"> </w:t>
            </w:r>
            <w:r>
              <w:rPr>
                <w:sz w:val="20"/>
              </w:rPr>
              <w:t>vocabulary</w:t>
            </w:r>
            <w:r>
              <w:rPr>
                <w:spacing w:val="-5"/>
                <w:sz w:val="20"/>
              </w:rPr>
              <w:t xml:space="preserve"> </w:t>
            </w:r>
            <w:r>
              <w:rPr>
                <w:sz w:val="20"/>
              </w:rPr>
              <w:t>appropriate</w:t>
            </w:r>
            <w:r>
              <w:rPr>
                <w:spacing w:val="-4"/>
                <w:sz w:val="20"/>
              </w:rPr>
              <w:t xml:space="preserve"> </w:t>
            </w:r>
            <w:r>
              <w:rPr>
                <w:sz w:val="20"/>
              </w:rPr>
              <w:t>specific</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topic</w:t>
            </w:r>
            <w:r>
              <w:rPr>
                <w:spacing w:val="-4"/>
                <w:sz w:val="20"/>
              </w:rPr>
              <w:t xml:space="preserve"> </w:t>
            </w:r>
            <w:r>
              <w:rPr>
                <w:sz w:val="20"/>
              </w:rPr>
              <w:t>at</w:t>
            </w:r>
            <w:r>
              <w:rPr>
                <w:spacing w:val="3"/>
                <w:sz w:val="20"/>
              </w:rPr>
              <w:t xml:space="preserve"> </w:t>
            </w:r>
            <w:r>
              <w:rPr>
                <w:sz w:val="20"/>
              </w:rPr>
              <w:t>hand.</w:t>
            </w:r>
          </w:p>
          <w:p w14:paraId="3B7B38E8" w14:textId="77777777" w:rsidR="00837CC7" w:rsidRDefault="00837CC7" w:rsidP="00E47132">
            <w:pPr>
              <w:pStyle w:val="TableParagraph"/>
              <w:numPr>
                <w:ilvl w:val="0"/>
                <w:numId w:val="6"/>
              </w:numPr>
              <w:tabs>
                <w:tab w:val="left" w:pos="936"/>
                <w:tab w:val="left" w:pos="937"/>
              </w:tabs>
              <w:spacing w:before="1"/>
              <w:ind w:right="477"/>
              <w:rPr>
                <w:sz w:val="20"/>
              </w:rPr>
            </w:pPr>
            <w:r>
              <w:rPr>
                <w:sz w:val="20"/>
              </w:rPr>
              <w:t>To</w:t>
            </w:r>
            <w:r>
              <w:rPr>
                <w:spacing w:val="-4"/>
                <w:sz w:val="20"/>
              </w:rPr>
              <w:t xml:space="preserve"> </w:t>
            </w:r>
            <w:r>
              <w:rPr>
                <w:sz w:val="20"/>
              </w:rPr>
              <w:t>take</w:t>
            </w:r>
            <w:r>
              <w:rPr>
                <w:spacing w:val="-3"/>
                <w:sz w:val="20"/>
              </w:rPr>
              <w:t xml:space="preserve"> </w:t>
            </w:r>
            <w:r>
              <w:rPr>
                <w:sz w:val="20"/>
              </w:rPr>
              <w:t>opportunities</w:t>
            </w:r>
            <w:r>
              <w:rPr>
                <w:spacing w:val="-4"/>
                <w:sz w:val="20"/>
              </w:rPr>
              <w:t xml:space="preserve"> </w:t>
            </w:r>
            <w:r>
              <w:rPr>
                <w:sz w:val="20"/>
              </w:rPr>
              <w:t>to</w:t>
            </w:r>
            <w:r>
              <w:rPr>
                <w:spacing w:val="-2"/>
                <w:sz w:val="20"/>
              </w:rPr>
              <w:t xml:space="preserve"> </w:t>
            </w:r>
            <w:r>
              <w:rPr>
                <w:sz w:val="20"/>
              </w:rPr>
              <w:t>try</w:t>
            </w:r>
            <w:r>
              <w:rPr>
                <w:spacing w:val="-3"/>
                <w:sz w:val="20"/>
              </w:rPr>
              <w:t xml:space="preserve"> </w:t>
            </w:r>
            <w:r>
              <w:rPr>
                <w:sz w:val="20"/>
              </w:rPr>
              <w:t>out</w:t>
            </w:r>
            <w:r>
              <w:rPr>
                <w:spacing w:val="-4"/>
                <w:sz w:val="20"/>
              </w:rPr>
              <w:t xml:space="preserve"> </w:t>
            </w:r>
            <w:r>
              <w:rPr>
                <w:sz w:val="20"/>
              </w:rPr>
              <w:t>new</w:t>
            </w:r>
            <w:r>
              <w:rPr>
                <w:spacing w:val="-3"/>
                <w:sz w:val="20"/>
              </w:rPr>
              <w:t xml:space="preserve"> </w:t>
            </w:r>
            <w:r>
              <w:rPr>
                <w:sz w:val="20"/>
              </w:rPr>
              <w:t>language,</w:t>
            </w:r>
            <w:r>
              <w:rPr>
                <w:spacing w:val="-2"/>
                <w:sz w:val="20"/>
              </w:rPr>
              <w:t xml:space="preserve"> </w:t>
            </w:r>
            <w:r>
              <w:rPr>
                <w:sz w:val="20"/>
              </w:rPr>
              <w:t>even</w:t>
            </w:r>
            <w:r>
              <w:rPr>
                <w:spacing w:val="-5"/>
                <w:sz w:val="20"/>
              </w:rPr>
              <w:t xml:space="preserve"> </w:t>
            </w:r>
            <w:r>
              <w:rPr>
                <w:sz w:val="20"/>
              </w:rPr>
              <w:t>if</w:t>
            </w:r>
            <w:r>
              <w:rPr>
                <w:spacing w:val="-2"/>
                <w:sz w:val="20"/>
              </w:rPr>
              <w:t xml:space="preserve"> </w:t>
            </w:r>
            <w:r>
              <w:rPr>
                <w:sz w:val="20"/>
              </w:rPr>
              <w:t>not</w:t>
            </w:r>
            <w:r>
              <w:rPr>
                <w:spacing w:val="-3"/>
                <w:sz w:val="20"/>
              </w:rPr>
              <w:t xml:space="preserve"> </w:t>
            </w:r>
            <w:r>
              <w:rPr>
                <w:sz w:val="20"/>
              </w:rPr>
              <w:t>always</w:t>
            </w:r>
            <w:r>
              <w:rPr>
                <w:spacing w:val="-3"/>
                <w:sz w:val="20"/>
              </w:rPr>
              <w:t xml:space="preserve"> </w:t>
            </w:r>
            <w:r>
              <w:rPr>
                <w:sz w:val="20"/>
              </w:rPr>
              <w:t>used</w:t>
            </w:r>
            <w:r>
              <w:rPr>
                <w:spacing w:val="-57"/>
                <w:sz w:val="20"/>
              </w:rPr>
              <w:t xml:space="preserve"> </w:t>
            </w:r>
            <w:r>
              <w:rPr>
                <w:sz w:val="20"/>
              </w:rPr>
              <w:t>correctly.</w:t>
            </w:r>
          </w:p>
          <w:p w14:paraId="0142EC9C" w14:textId="77777777" w:rsidR="00837CC7" w:rsidRDefault="00837CC7" w:rsidP="00E47132">
            <w:pPr>
              <w:pStyle w:val="TableParagraph"/>
              <w:numPr>
                <w:ilvl w:val="0"/>
                <w:numId w:val="6"/>
              </w:numPr>
              <w:tabs>
                <w:tab w:val="left" w:pos="936"/>
                <w:tab w:val="left" w:pos="937"/>
              </w:tabs>
              <w:spacing w:before="3"/>
              <w:ind w:right="303"/>
              <w:rPr>
                <w:sz w:val="20"/>
              </w:rPr>
            </w:pPr>
            <w:r>
              <w:rPr>
                <w:sz w:val="20"/>
              </w:rPr>
              <w:t>To</w:t>
            </w:r>
            <w:r>
              <w:rPr>
                <w:spacing w:val="-4"/>
                <w:sz w:val="20"/>
              </w:rPr>
              <w:t xml:space="preserve"> </w:t>
            </w:r>
            <w:r>
              <w:rPr>
                <w:sz w:val="20"/>
              </w:rPr>
              <w:t>use</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to</w:t>
            </w:r>
            <w:r>
              <w:rPr>
                <w:spacing w:val="-2"/>
                <w:sz w:val="20"/>
              </w:rPr>
              <w:t xml:space="preserve"> </w:t>
            </w:r>
            <w:r>
              <w:rPr>
                <w:sz w:val="20"/>
              </w:rPr>
              <w:t>link</w:t>
            </w:r>
            <w:r>
              <w:rPr>
                <w:spacing w:val="-4"/>
                <w:sz w:val="20"/>
              </w:rPr>
              <w:t xml:space="preserve"> </w:t>
            </w:r>
            <w:r>
              <w:rPr>
                <w:sz w:val="20"/>
              </w:rPr>
              <w:t>to</w:t>
            </w:r>
            <w:r>
              <w:rPr>
                <w:spacing w:val="-3"/>
                <w:sz w:val="20"/>
              </w:rPr>
              <w:t xml:space="preserve"> </w:t>
            </w:r>
            <w:r>
              <w:rPr>
                <w:sz w:val="20"/>
              </w:rPr>
              <w:t>other’s</w:t>
            </w:r>
            <w:r>
              <w:rPr>
                <w:spacing w:val="-3"/>
                <w:sz w:val="20"/>
              </w:rPr>
              <w:t xml:space="preserve"> </w:t>
            </w:r>
            <w:r>
              <w:rPr>
                <w:sz w:val="20"/>
              </w:rPr>
              <w:t>ideas</w:t>
            </w:r>
            <w:r>
              <w:rPr>
                <w:spacing w:val="-3"/>
                <w:sz w:val="20"/>
              </w:rPr>
              <w:t xml:space="preserve"> </w:t>
            </w:r>
            <w:r>
              <w:rPr>
                <w:sz w:val="20"/>
              </w:rPr>
              <w:t>in</w:t>
            </w:r>
            <w:r>
              <w:rPr>
                <w:spacing w:val="-4"/>
                <w:sz w:val="20"/>
              </w:rPr>
              <w:t xml:space="preserve"> </w:t>
            </w:r>
            <w:r>
              <w:rPr>
                <w:sz w:val="20"/>
              </w:rPr>
              <w:t>group</w:t>
            </w:r>
            <w:r>
              <w:rPr>
                <w:spacing w:val="-4"/>
                <w:sz w:val="20"/>
              </w:rPr>
              <w:t xml:space="preserve"> </w:t>
            </w:r>
            <w:r>
              <w:rPr>
                <w:sz w:val="20"/>
              </w:rPr>
              <w:t>discussion.</w:t>
            </w:r>
            <w:r>
              <w:rPr>
                <w:spacing w:val="-3"/>
                <w:sz w:val="20"/>
              </w:rPr>
              <w:t xml:space="preserve"> </w:t>
            </w:r>
            <w:proofErr w:type="gramStart"/>
            <w:r>
              <w:rPr>
                <w:sz w:val="20"/>
              </w:rPr>
              <w:t>E.g.</w:t>
            </w:r>
            <w:proofErr w:type="gramEnd"/>
            <w:r>
              <w:rPr>
                <w:spacing w:val="-3"/>
                <w:sz w:val="20"/>
              </w:rPr>
              <w:t xml:space="preserve"> </w:t>
            </w:r>
            <w:r>
              <w:rPr>
                <w:sz w:val="20"/>
              </w:rPr>
              <w:t>‘I</w:t>
            </w:r>
            <w:r>
              <w:rPr>
                <w:spacing w:val="-57"/>
                <w:sz w:val="20"/>
              </w:rPr>
              <w:t xml:space="preserve"> </w:t>
            </w:r>
            <w:r>
              <w:rPr>
                <w:sz w:val="20"/>
              </w:rPr>
              <w:t>agree</w:t>
            </w:r>
            <w:r>
              <w:rPr>
                <w:spacing w:val="-3"/>
                <w:sz w:val="20"/>
              </w:rPr>
              <w:t xml:space="preserve"> </w:t>
            </w:r>
            <w:r>
              <w:rPr>
                <w:sz w:val="20"/>
              </w:rPr>
              <w:t>with…</w:t>
            </w:r>
            <w:r>
              <w:rPr>
                <w:spacing w:val="-1"/>
                <w:sz w:val="20"/>
              </w:rPr>
              <w:t xml:space="preserve"> </w:t>
            </w:r>
            <w:r>
              <w:rPr>
                <w:sz w:val="20"/>
              </w:rPr>
              <w:t>because …’ ‘Linking</w:t>
            </w:r>
            <w:r>
              <w:rPr>
                <w:spacing w:val="-1"/>
                <w:sz w:val="20"/>
              </w:rPr>
              <w:t xml:space="preserve"> </w:t>
            </w:r>
            <w:r>
              <w:rPr>
                <w:sz w:val="20"/>
              </w:rPr>
              <w:t>to …’</w:t>
            </w:r>
          </w:p>
          <w:p w14:paraId="7F7BC55B" w14:textId="77777777" w:rsidR="00837CC7" w:rsidRDefault="00837CC7" w:rsidP="00E47132">
            <w:pPr>
              <w:pStyle w:val="TableParagraph"/>
              <w:numPr>
                <w:ilvl w:val="1"/>
                <w:numId w:val="6"/>
              </w:numPr>
              <w:tabs>
                <w:tab w:val="left" w:pos="1543"/>
                <w:tab w:val="left" w:pos="1544"/>
              </w:tabs>
              <w:spacing w:before="27" w:line="230" w:lineRule="atLeast"/>
              <w:ind w:right="522" w:firstLine="0"/>
              <w:rPr>
                <w:sz w:val="20"/>
              </w:rPr>
            </w:pPr>
            <w:r>
              <w:rPr>
                <w:sz w:val="20"/>
              </w:rPr>
              <w:t>To</w:t>
            </w:r>
            <w:r>
              <w:rPr>
                <w:spacing w:val="-5"/>
                <w:sz w:val="20"/>
              </w:rPr>
              <w:t xml:space="preserve"> </w:t>
            </w:r>
            <w:r>
              <w:rPr>
                <w:sz w:val="20"/>
              </w:rPr>
              <w:t>use</w:t>
            </w:r>
            <w:r>
              <w:rPr>
                <w:spacing w:val="-5"/>
                <w:sz w:val="20"/>
              </w:rPr>
              <w:t xml:space="preserve"> </w:t>
            </w:r>
            <w:r>
              <w:rPr>
                <w:sz w:val="20"/>
              </w:rPr>
              <w:t>conjunctions</w:t>
            </w:r>
            <w:r>
              <w:rPr>
                <w:spacing w:val="-3"/>
                <w:sz w:val="20"/>
              </w:rPr>
              <w:t xml:space="preserve"> </w:t>
            </w:r>
            <w:r>
              <w:rPr>
                <w:sz w:val="20"/>
              </w:rPr>
              <w:t>to</w:t>
            </w:r>
            <w:r>
              <w:rPr>
                <w:spacing w:val="-4"/>
                <w:sz w:val="20"/>
              </w:rPr>
              <w:t xml:space="preserve"> </w:t>
            </w:r>
            <w:r>
              <w:rPr>
                <w:sz w:val="20"/>
              </w:rPr>
              <w:t>organise</w:t>
            </w:r>
            <w:r>
              <w:rPr>
                <w:spacing w:val="-5"/>
                <w:sz w:val="20"/>
              </w:rPr>
              <w:t xml:space="preserve"> </w:t>
            </w:r>
            <w:r>
              <w:rPr>
                <w:sz w:val="20"/>
              </w:rPr>
              <w:t>and</w:t>
            </w:r>
            <w:r>
              <w:rPr>
                <w:spacing w:val="-5"/>
                <w:sz w:val="20"/>
              </w:rPr>
              <w:t xml:space="preserve"> </w:t>
            </w:r>
            <w:r>
              <w:rPr>
                <w:sz w:val="20"/>
              </w:rPr>
              <w:t>sequence</w:t>
            </w:r>
            <w:r>
              <w:rPr>
                <w:spacing w:val="-6"/>
                <w:sz w:val="20"/>
              </w:rPr>
              <w:t xml:space="preserve"> </w:t>
            </w:r>
            <w:r>
              <w:rPr>
                <w:sz w:val="20"/>
              </w:rPr>
              <w:t>ideas</w:t>
            </w:r>
            <w:r>
              <w:rPr>
                <w:spacing w:val="-3"/>
                <w:sz w:val="20"/>
              </w:rPr>
              <w:t xml:space="preserve"> </w:t>
            </w:r>
            <w:proofErr w:type="gramStart"/>
            <w:r>
              <w:rPr>
                <w:sz w:val="20"/>
              </w:rPr>
              <w:t>e.g.</w:t>
            </w:r>
            <w:proofErr w:type="gramEnd"/>
            <w:r>
              <w:rPr>
                <w:spacing w:val="-4"/>
                <w:sz w:val="20"/>
              </w:rPr>
              <w:t xml:space="preserve"> </w:t>
            </w:r>
            <w:r>
              <w:rPr>
                <w:sz w:val="20"/>
              </w:rPr>
              <w:t>firstly,</w:t>
            </w:r>
            <w:r>
              <w:rPr>
                <w:spacing w:val="-57"/>
                <w:sz w:val="20"/>
              </w:rPr>
              <w:t xml:space="preserve"> </w:t>
            </w:r>
            <w:r>
              <w:rPr>
                <w:sz w:val="20"/>
              </w:rPr>
              <w:t>secondly,</w:t>
            </w:r>
            <w:r>
              <w:rPr>
                <w:spacing w:val="-1"/>
                <w:sz w:val="20"/>
              </w:rPr>
              <w:t xml:space="preserve"> </w:t>
            </w:r>
            <w:r>
              <w:rPr>
                <w:sz w:val="20"/>
              </w:rPr>
              <w:t>finally.</w:t>
            </w:r>
          </w:p>
        </w:tc>
      </w:tr>
      <w:tr w:rsidR="00837CC7" w14:paraId="76E62830" w14:textId="77777777" w:rsidTr="005322F2">
        <w:trPr>
          <w:trHeight w:val="2256"/>
        </w:trPr>
        <w:tc>
          <w:tcPr>
            <w:tcW w:w="7232" w:type="dxa"/>
          </w:tcPr>
          <w:p w14:paraId="597583FE" w14:textId="77777777" w:rsidR="00837CC7" w:rsidRDefault="00837CC7" w:rsidP="005322F2">
            <w:pPr>
              <w:pStyle w:val="TableParagraph"/>
              <w:tabs>
                <w:tab w:val="left" w:pos="6593"/>
              </w:tabs>
              <w:spacing w:before="119"/>
              <w:ind w:left="105"/>
              <w:rPr>
                <w:b/>
                <w:sz w:val="24"/>
              </w:rPr>
            </w:pPr>
            <w:r>
              <w:rPr>
                <w:b/>
                <w:sz w:val="24"/>
                <w:u w:val="single"/>
              </w:rPr>
              <w:t>Cognitive</w:t>
            </w:r>
            <w:r>
              <w:rPr>
                <w:b/>
                <w:sz w:val="24"/>
              </w:rPr>
              <w:tab/>
            </w:r>
            <w:r>
              <w:rPr>
                <w:b/>
                <w:noProof/>
                <w:position w:val="-30"/>
                <w:sz w:val="24"/>
              </w:rPr>
              <w:drawing>
                <wp:inline distT="0" distB="0" distL="0" distR="0" wp14:anchorId="02684A26" wp14:editId="75F14747">
                  <wp:extent cx="354964" cy="339089"/>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354964" cy="339089"/>
                          </a:xfrm>
                          <a:prstGeom prst="rect">
                            <a:avLst/>
                          </a:prstGeom>
                        </pic:spPr>
                      </pic:pic>
                    </a:graphicData>
                  </a:graphic>
                </wp:inline>
              </w:drawing>
            </w:r>
          </w:p>
          <w:p w14:paraId="0C558B3B" w14:textId="77777777" w:rsidR="00837CC7" w:rsidRDefault="00837CC7" w:rsidP="00E47132">
            <w:pPr>
              <w:pStyle w:val="TableParagraph"/>
              <w:numPr>
                <w:ilvl w:val="0"/>
                <w:numId w:val="5"/>
              </w:numPr>
              <w:tabs>
                <w:tab w:val="left" w:pos="933"/>
                <w:tab w:val="left" w:pos="934"/>
              </w:tabs>
              <w:spacing w:before="71"/>
              <w:rPr>
                <w:sz w:val="20"/>
              </w:rPr>
            </w:pPr>
            <w:r>
              <w:rPr>
                <w:sz w:val="20"/>
              </w:rPr>
              <w:t>To</w:t>
            </w:r>
            <w:r>
              <w:rPr>
                <w:spacing w:val="-4"/>
                <w:sz w:val="20"/>
              </w:rPr>
              <w:t xml:space="preserve"> </w:t>
            </w:r>
            <w:r>
              <w:rPr>
                <w:sz w:val="20"/>
              </w:rPr>
              <w:t>offer</w:t>
            </w:r>
            <w:r>
              <w:rPr>
                <w:spacing w:val="-4"/>
                <w:sz w:val="20"/>
              </w:rPr>
              <w:t xml:space="preserve"> </w:t>
            </w:r>
            <w:r>
              <w:rPr>
                <w:sz w:val="20"/>
              </w:rPr>
              <w:t>reasons</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opinions.</w:t>
            </w:r>
          </w:p>
          <w:p w14:paraId="48CB15BF" w14:textId="77777777" w:rsidR="00837CC7" w:rsidRDefault="00837CC7" w:rsidP="00E47132">
            <w:pPr>
              <w:pStyle w:val="TableParagraph"/>
              <w:numPr>
                <w:ilvl w:val="0"/>
                <w:numId w:val="5"/>
              </w:numPr>
              <w:tabs>
                <w:tab w:val="left" w:pos="933"/>
                <w:tab w:val="left" w:pos="934"/>
              </w:tabs>
              <w:rPr>
                <w:sz w:val="20"/>
              </w:rPr>
            </w:pPr>
            <w:r>
              <w:rPr>
                <w:sz w:val="20"/>
              </w:rPr>
              <w:t>To</w:t>
            </w:r>
            <w:r>
              <w:rPr>
                <w:spacing w:val="-4"/>
                <w:sz w:val="20"/>
              </w:rPr>
              <w:t xml:space="preserve"> </w:t>
            </w:r>
            <w:r>
              <w:rPr>
                <w:sz w:val="20"/>
              </w:rPr>
              <w:t>recognise</w:t>
            </w:r>
            <w:r>
              <w:rPr>
                <w:spacing w:val="-4"/>
                <w:sz w:val="20"/>
              </w:rPr>
              <w:t xml:space="preserve"> </w:t>
            </w:r>
            <w:r>
              <w:rPr>
                <w:sz w:val="20"/>
              </w:rPr>
              <w:t>when</w:t>
            </w:r>
            <w:r>
              <w:rPr>
                <w:spacing w:val="-5"/>
                <w:sz w:val="20"/>
              </w:rPr>
              <w:t xml:space="preserve"> </w:t>
            </w:r>
            <w:r>
              <w:rPr>
                <w:sz w:val="20"/>
              </w:rPr>
              <w:t>they</w:t>
            </w:r>
            <w:r>
              <w:rPr>
                <w:spacing w:val="-1"/>
                <w:sz w:val="20"/>
              </w:rPr>
              <w:t xml:space="preserve"> </w:t>
            </w:r>
            <w:r>
              <w:rPr>
                <w:sz w:val="20"/>
              </w:rPr>
              <w:t>haven’t</w:t>
            </w:r>
            <w:r>
              <w:rPr>
                <w:spacing w:val="-4"/>
                <w:sz w:val="20"/>
              </w:rPr>
              <w:t xml:space="preserve"> </w:t>
            </w:r>
            <w:r>
              <w:rPr>
                <w:sz w:val="20"/>
              </w:rPr>
              <w:t>understood</w:t>
            </w:r>
            <w:r>
              <w:rPr>
                <w:spacing w:val="-4"/>
                <w:sz w:val="20"/>
              </w:rPr>
              <w:t xml:space="preserve"> </w:t>
            </w:r>
            <w:r>
              <w:rPr>
                <w:sz w:val="20"/>
              </w:rPr>
              <w:t>something</w:t>
            </w:r>
            <w:r>
              <w:rPr>
                <w:spacing w:val="-2"/>
                <w:sz w:val="20"/>
              </w:rPr>
              <w:t xml:space="preserve"> </w:t>
            </w:r>
            <w:r>
              <w:rPr>
                <w:sz w:val="20"/>
              </w:rPr>
              <w:t>and</w:t>
            </w:r>
            <w:r>
              <w:rPr>
                <w:spacing w:val="-4"/>
                <w:sz w:val="20"/>
              </w:rPr>
              <w:t xml:space="preserve"> </w:t>
            </w:r>
            <w:r>
              <w:rPr>
                <w:sz w:val="20"/>
              </w:rPr>
              <w:t>asks</w:t>
            </w:r>
            <w:r>
              <w:rPr>
                <w:spacing w:val="-3"/>
                <w:sz w:val="20"/>
              </w:rPr>
              <w:t xml:space="preserve"> </w:t>
            </w:r>
            <w:r>
              <w:rPr>
                <w:sz w:val="20"/>
              </w:rPr>
              <w:t>a</w:t>
            </w:r>
          </w:p>
          <w:p w14:paraId="320E2CE2" w14:textId="77777777" w:rsidR="00837CC7" w:rsidRDefault="00837CC7" w:rsidP="005322F2">
            <w:pPr>
              <w:pStyle w:val="TableParagraph"/>
              <w:spacing w:before="1"/>
              <w:ind w:left="933"/>
              <w:rPr>
                <w:sz w:val="20"/>
              </w:rPr>
            </w:pPr>
            <w:r>
              <w:rPr>
                <w:sz w:val="20"/>
              </w:rPr>
              <w:t>question</w:t>
            </w:r>
            <w:r>
              <w:rPr>
                <w:spacing w:val="-6"/>
                <w:sz w:val="20"/>
              </w:rPr>
              <w:t xml:space="preserve"> </w:t>
            </w:r>
            <w:r>
              <w:rPr>
                <w:sz w:val="20"/>
              </w:rPr>
              <w:t>to help</w:t>
            </w:r>
            <w:r>
              <w:rPr>
                <w:spacing w:val="-5"/>
                <w:sz w:val="20"/>
              </w:rPr>
              <w:t xml:space="preserve"> </w:t>
            </w:r>
            <w:r>
              <w:rPr>
                <w:sz w:val="20"/>
              </w:rPr>
              <w:t>with</w:t>
            </w:r>
            <w:r>
              <w:rPr>
                <w:spacing w:val="-5"/>
                <w:sz w:val="20"/>
              </w:rPr>
              <w:t xml:space="preserve"> </w:t>
            </w:r>
            <w:r>
              <w:rPr>
                <w:sz w:val="20"/>
              </w:rPr>
              <w:t>this.</w:t>
            </w:r>
          </w:p>
          <w:p w14:paraId="64DCB48A" w14:textId="77777777" w:rsidR="00837CC7" w:rsidRDefault="00837CC7" w:rsidP="00E47132">
            <w:pPr>
              <w:pStyle w:val="TableParagraph"/>
              <w:numPr>
                <w:ilvl w:val="0"/>
                <w:numId w:val="5"/>
              </w:numPr>
              <w:tabs>
                <w:tab w:val="left" w:pos="933"/>
                <w:tab w:val="left" w:pos="934"/>
              </w:tabs>
              <w:spacing w:before="41"/>
              <w:rPr>
                <w:sz w:val="20"/>
              </w:rPr>
            </w:pPr>
            <w:r>
              <w:rPr>
                <w:sz w:val="20"/>
              </w:rPr>
              <w:t>To</w:t>
            </w:r>
            <w:r>
              <w:rPr>
                <w:spacing w:val="-6"/>
                <w:sz w:val="20"/>
              </w:rPr>
              <w:t xml:space="preserve"> </w:t>
            </w:r>
            <w:r>
              <w:rPr>
                <w:sz w:val="20"/>
              </w:rPr>
              <w:t>disagree</w:t>
            </w:r>
            <w:r>
              <w:rPr>
                <w:spacing w:val="-6"/>
                <w:sz w:val="20"/>
              </w:rPr>
              <w:t xml:space="preserve"> </w:t>
            </w:r>
            <w:r>
              <w:rPr>
                <w:sz w:val="20"/>
              </w:rPr>
              <w:t>with</w:t>
            </w:r>
            <w:r>
              <w:rPr>
                <w:spacing w:val="-6"/>
                <w:sz w:val="20"/>
              </w:rPr>
              <w:t xml:space="preserve"> </w:t>
            </w:r>
            <w:r>
              <w:rPr>
                <w:sz w:val="20"/>
              </w:rPr>
              <w:t>someone</w:t>
            </w:r>
            <w:r>
              <w:rPr>
                <w:spacing w:val="-2"/>
                <w:sz w:val="20"/>
              </w:rPr>
              <w:t xml:space="preserve"> </w:t>
            </w:r>
            <w:r>
              <w:rPr>
                <w:sz w:val="20"/>
              </w:rPr>
              <w:t>else’s</w:t>
            </w:r>
            <w:r>
              <w:rPr>
                <w:spacing w:val="-4"/>
                <w:sz w:val="20"/>
              </w:rPr>
              <w:t xml:space="preserve"> </w:t>
            </w:r>
            <w:r>
              <w:rPr>
                <w:sz w:val="20"/>
              </w:rPr>
              <w:t>opinion</w:t>
            </w:r>
            <w:r>
              <w:rPr>
                <w:spacing w:val="-6"/>
                <w:sz w:val="20"/>
              </w:rPr>
              <w:t xml:space="preserve"> </w:t>
            </w:r>
            <w:r>
              <w:rPr>
                <w:sz w:val="20"/>
              </w:rPr>
              <w:t>politely.</w:t>
            </w:r>
          </w:p>
          <w:p w14:paraId="0206F531" w14:textId="77777777" w:rsidR="00837CC7" w:rsidRDefault="00837CC7" w:rsidP="00E47132">
            <w:pPr>
              <w:pStyle w:val="TableParagraph"/>
              <w:numPr>
                <w:ilvl w:val="0"/>
                <w:numId w:val="5"/>
              </w:numPr>
              <w:tabs>
                <w:tab w:val="left" w:pos="933"/>
                <w:tab w:val="left" w:pos="934"/>
              </w:tabs>
              <w:spacing w:before="1"/>
              <w:rPr>
                <w:sz w:val="20"/>
              </w:rPr>
            </w:pPr>
            <w:r>
              <w:rPr>
                <w:sz w:val="20"/>
              </w:rPr>
              <w:t>To</w:t>
            </w:r>
            <w:r>
              <w:rPr>
                <w:spacing w:val="-5"/>
                <w:sz w:val="20"/>
              </w:rPr>
              <w:t xml:space="preserve"> </w:t>
            </w:r>
            <w:r>
              <w:rPr>
                <w:sz w:val="20"/>
              </w:rPr>
              <w:t>explain</w:t>
            </w:r>
            <w:r>
              <w:rPr>
                <w:spacing w:val="-5"/>
                <w:sz w:val="20"/>
              </w:rPr>
              <w:t xml:space="preserve"> </w:t>
            </w:r>
            <w:r>
              <w:rPr>
                <w:sz w:val="20"/>
              </w:rPr>
              <w:t>ideas</w:t>
            </w:r>
            <w:r>
              <w:rPr>
                <w:spacing w:val="-4"/>
                <w:sz w:val="20"/>
              </w:rPr>
              <w:t xml:space="preserve"> </w:t>
            </w:r>
            <w:r>
              <w:rPr>
                <w:sz w:val="20"/>
              </w:rPr>
              <w:t>and</w:t>
            </w:r>
            <w:r>
              <w:rPr>
                <w:spacing w:val="-4"/>
                <w:sz w:val="20"/>
              </w:rPr>
              <w:t xml:space="preserve"> </w:t>
            </w:r>
            <w:r>
              <w:rPr>
                <w:sz w:val="20"/>
              </w:rPr>
              <w:t>events</w:t>
            </w:r>
            <w:r>
              <w:rPr>
                <w:spacing w:val="-4"/>
                <w:sz w:val="20"/>
              </w:rPr>
              <w:t xml:space="preserve"> </w:t>
            </w:r>
            <w:r>
              <w:rPr>
                <w:sz w:val="20"/>
              </w:rPr>
              <w:t>in</w:t>
            </w:r>
            <w:r>
              <w:rPr>
                <w:spacing w:val="-5"/>
                <w:sz w:val="20"/>
              </w:rPr>
              <w:t xml:space="preserve"> </w:t>
            </w:r>
            <w:r>
              <w:rPr>
                <w:sz w:val="20"/>
              </w:rPr>
              <w:t>chronological</w:t>
            </w:r>
            <w:r>
              <w:rPr>
                <w:spacing w:val="-3"/>
                <w:sz w:val="20"/>
              </w:rPr>
              <w:t xml:space="preserve"> </w:t>
            </w:r>
            <w:r>
              <w:rPr>
                <w:sz w:val="20"/>
              </w:rPr>
              <w:t>order.</w:t>
            </w:r>
          </w:p>
        </w:tc>
        <w:tc>
          <w:tcPr>
            <w:tcW w:w="7794" w:type="dxa"/>
          </w:tcPr>
          <w:p w14:paraId="5FF91138" w14:textId="77777777" w:rsidR="00837CC7" w:rsidRDefault="00837CC7" w:rsidP="005322F2">
            <w:pPr>
              <w:pStyle w:val="TableParagraph"/>
              <w:spacing w:before="79"/>
              <w:ind w:left="107"/>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711688EE" w14:textId="77777777" w:rsidR="00837CC7" w:rsidRDefault="00837CC7" w:rsidP="005322F2">
            <w:pPr>
              <w:pStyle w:val="TableParagraph"/>
              <w:spacing w:before="5"/>
              <w:rPr>
                <w:rFonts w:ascii="Comic Sans MS"/>
                <w:b/>
                <w:sz w:val="23"/>
              </w:rPr>
            </w:pPr>
          </w:p>
          <w:p w14:paraId="088FFF69" w14:textId="77777777" w:rsidR="00837CC7" w:rsidRDefault="00837CC7" w:rsidP="00E47132">
            <w:pPr>
              <w:pStyle w:val="TableParagraph"/>
              <w:numPr>
                <w:ilvl w:val="0"/>
                <w:numId w:val="4"/>
              </w:numPr>
              <w:tabs>
                <w:tab w:val="left" w:pos="701"/>
                <w:tab w:val="left" w:pos="702"/>
              </w:tabs>
              <w:spacing w:line="242" w:lineRule="auto"/>
              <w:ind w:right="1571"/>
              <w:rPr>
                <w:sz w:val="20"/>
              </w:rPr>
            </w:pPr>
            <w:r>
              <w:rPr>
                <w:sz w:val="20"/>
              </w:rPr>
              <w:t>Listens</w:t>
            </w:r>
            <w:r>
              <w:rPr>
                <w:spacing w:val="-4"/>
                <w:sz w:val="20"/>
              </w:rPr>
              <w:t xml:space="preserve"> </w:t>
            </w:r>
            <w:r>
              <w:rPr>
                <w:sz w:val="20"/>
              </w:rPr>
              <w:t>to</w:t>
            </w:r>
            <w:r>
              <w:rPr>
                <w:spacing w:val="-3"/>
                <w:sz w:val="20"/>
              </w:rPr>
              <w:t xml:space="preserve"> </w:t>
            </w:r>
            <w:r>
              <w:rPr>
                <w:sz w:val="20"/>
              </w:rPr>
              <w:t>others</w:t>
            </w:r>
            <w:r>
              <w:rPr>
                <w:spacing w:val="-3"/>
                <w:sz w:val="20"/>
              </w:rPr>
              <w:t xml:space="preserve"> </w:t>
            </w:r>
            <w:r>
              <w:rPr>
                <w:sz w:val="20"/>
              </w:rPr>
              <w:t>and</w:t>
            </w:r>
            <w:r>
              <w:rPr>
                <w:spacing w:val="-4"/>
                <w:sz w:val="20"/>
              </w:rPr>
              <w:t xml:space="preserve"> </w:t>
            </w:r>
            <w:r>
              <w:rPr>
                <w:sz w:val="20"/>
              </w:rPr>
              <w:t>is</w:t>
            </w:r>
            <w:r>
              <w:rPr>
                <w:spacing w:val="-2"/>
                <w:sz w:val="20"/>
              </w:rPr>
              <w:t xml:space="preserve"> </w:t>
            </w:r>
            <w:r>
              <w:rPr>
                <w:sz w:val="20"/>
              </w:rPr>
              <w:t>willing</w:t>
            </w:r>
            <w:r>
              <w:rPr>
                <w:spacing w:val="-3"/>
                <w:sz w:val="20"/>
              </w:rPr>
              <w:t xml:space="preserve"> </w:t>
            </w:r>
            <w:r>
              <w:rPr>
                <w:sz w:val="20"/>
              </w:rPr>
              <w:t>to</w:t>
            </w:r>
            <w:r>
              <w:rPr>
                <w:spacing w:val="-3"/>
                <w:sz w:val="20"/>
              </w:rPr>
              <w:t xml:space="preserve"> </w:t>
            </w:r>
            <w:r>
              <w:rPr>
                <w:sz w:val="20"/>
              </w:rPr>
              <w:t>change</w:t>
            </w:r>
            <w:r>
              <w:rPr>
                <w:spacing w:val="-4"/>
                <w:sz w:val="20"/>
              </w:rPr>
              <w:t xml:space="preserve"> </w:t>
            </w:r>
            <w:r>
              <w:rPr>
                <w:sz w:val="20"/>
              </w:rPr>
              <w:t>their</w:t>
            </w:r>
            <w:r>
              <w:rPr>
                <w:spacing w:val="-3"/>
                <w:sz w:val="20"/>
              </w:rPr>
              <w:t xml:space="preserve"> </w:t>
            </w:r>
            <w:r>
              <w:rPr>
                <w:sz w:val="20"/>
              </w:rPr>
              <w:t>mind</w:t>
            </w:r>
            <w:r>
              <w:rPr>
                <w:spacing w:val="-2"/>
                <w:sz w:val="20"/>
              </w:rPr>
              <w:t xml:space="preserve"> </w:t>
            </w:r>
            <w:r>
              <w:rPr>
                <w:sz w:val="20"/>
              </w:rPr>
              <w:t>based</w:t>
            </w:r>
            <w:r>
              <w:rPr>
                <w:spacing w:val="-5"/>
                <w:sz w:val="20"/>
              </w:rPr>
              <w:t xml:space="preserve"> </w:t>
            </w:r>
            <w:r>
              <w:rPr>
                <w:sz w:val="20"/>
              </w:rPr>
              <w:t>on</w:t>
            </w:r>
            <w:r>
              <w:rPr>
                <w:spacing w:val="-57"/>
                <w:sz w:val="20"/>
              </w:rPr>
              <w:t xml:space="preserve"> </w:t>
            </w:r>
            <w:r>
              <w:rPr>
                <w:sz w:val="20"/>
              </w:rPr>
              <w:t>what</w:t>
            </w:r>
            <w:r>
              <w:rPr>
                <w:spacing w:val="-2"/>
                <w:sz w:val="20"/>
              </w:rPr>
              <w:t xml:space="preserve"> </w:t>
            </w:r>
            <w:r>
              <w:rPr>
                <w:sz w:val="20"/>
              </w:rPr>
              <w:t>they</w:t>
            </w:r>
            <w:r>
              <w:rPr>
                <w:spacing w:val="-1"/>
                <w:sz w:val="20"/>
              </w:rPr>
              <w:t xml:space="preserve"> </w:t>
            </w:r>
            <w:r>
              <w:rPr>
                <w:sz w:val="20"/>
              </w:rPr>
              <w:t>have</w:t>
            </w:r>
            <w:r>
              <w:rPr>
                <w:spacing w:val="1"/>
                <w:sz w:val="20"/>
              </w:rPr>
              <w:t xml:space="preserve"> </w:t>
            </w:r>
            <w:r>
              <w:rPr>
                <w:sz w:val="20"/>
              </w:rPr>
              <w:t>heard.</w:t>
            </w:r>
          </w:p>
          <w:p w14:paraId="174616D2" w14:textId="77777777" w:rsidR="00837CC7" w:rsidRDefault="00837CC7" w:rsidP="00E47132">
            <w:pPr>
              <w:pStyle w:val="TableParagraph"/>
              <w:numPr>
                <w:ilvl w:val="0"/>
                <w:numId w:val="4"/>
              </w:numPr>
              <w:tabs>
                <w:tab w:val="left" w:pos="701"/>
                <w:tab w:val="left" w:pos="702"/>
              </w:tabs>
              <w:spacing w:before="39"/>
              <w:ind w:hanging="362"/>
              <w:rPr>
                <w:sz w:val="20"/>
              </w:rPr>
            </w:pPr>
            <w:r>
              <w:rPr>
                <w:sz w:val="20"/>
              </w:rPr>
              <w:t>To</w:t>
            </w:r>
            <w:r>
              <w:rPr>
                <w:spacing w:val="-5"/>
                <w:sz w:val="20"/>
              </w:rPr>
              <w:t xml:space="preserve"> </w:t>
            </w:r>
            <w:r>
              <w:rPr>
                <w:sz w:val="20"/>
              </w:rPr>
              <w:t>organise</w:t>
            </w:r>
            <w:r>
              <w:rPr>
                <w:spacing w:val="-5"/>
                <w:sz w:val="20"/>
              </w:rPr>
              <w:t xml:space="preserve"> </w:t>
            </w:r>
            <w:r>
              <w:rPr>
                <w:sz w:val="20"/>
              </w:rPr>
              <w:t>group</w:t>
            </w:r>
            <w:r>
              <w:rPr>
                <w:spacing w:val="-2"/>
                <w:sz w:val="20"/>
              </w:rPr>
              <w:t xml:space="preserve"> </w:t>
            </w:r>
            <w:r>
              <w:rPr>
                <w:sz w:val="20"/>
              </w:rPr>
              <w:t>discussions</w:t>
            </w:r>
            <w:r>
              <w:rPr>
                <w:spacing w:val="-4"/>
                <w:sz w:val="20"/>
              </w:rPr>
              <w:t xml:space="preserve"> </w:t>
            </w:r>
            <w:r>
              <w:rPr>
                <w:sz w:val="20"/>
              </w:rPr>
              <w:t>independently</w:t>
            </w:r>
            <w:r>
              <w:rPr>
                <w:spacing w:val="-5"/>
                <w:sz w:val="20"/>
              </w:rPr>
              <w:t xml:space="preserve"> </w:t>
            </w:r>
            <w:r>
              <w:rPr>
                <w:sz w:val="20"/>
              </w:rPr>
              <w:t>of</w:t>
            </w:r>
            <w:r>
              <w:rPr>
                <w:spacing w:val="-4"/>
                <w:sz w:val="20"/>
              </w:rPr>
              <w:t xml:space="preserve"> </w:t>
            </w:r>
            <w:r>
              <w:rPr>
                <w:sz w:val="20"/>
              </w:rPr>
              <w:t>an</w:t>
            </w:r>
            <w:r>
              <w:rPr>
                <w:spacing w:val="-5"/>
                <w:sz w:val="20"/>
              </w:rPr>
              <w:t xml:space="preserve"> </w:t>
            </w:r>
            <w:r>
              <w:rPr>
                <w:sz w:val="20"/>
              </w:rPr>
              <w:t>adult.</w:t>
            </w:r>
          </w:p>
        </w:tc>
      </w:tr>
      <w:tr w:rsidR="00837CC7" w14:paraId="0E730161" w14:textId="77777777" w:rsidTr="005322F2">
        <w:trPr>
          <w:trHeight w:val="2515"/>
        </w:trPr>
        <w:tc>
          <w:tcPr>
            <w:tcW w:w="15026" w:type="dxa"/>
            <w:gridSpan w:val="2"/>
          </w:tcPr>
          <w:p w14:paraId="76A0B896" w14:textId="77777777" w:rsidR="00837CC7" w:rsidRDefault="00837CC7" w:rsidP="005322F2">
            <w:pPr>
              <w:pStyle w:val="TableParagraph"/>
              <w:spacing w:before="81"/>
              <w:ind w:left="105"/>
              <w:rPr>
                <w:b/>
                <w:sz w:val="24"/>
              </w:rPr>
            </w:pPr>
            <w:r>
              <w:rPr>
                <w:b/>
                <w:sz w:val="24"/>
                <w:u w:val="single"/>
              </w:rPr>
              <w:t>Teaching</w:t>
            </w:r>
            <w:r>
              <w:rPr>
                <w:b/>
                <w:spacing w:val="-5"/>
                <w:sz w:val="24"/>
                <w:u w:val="single"/>
              </w:rPr>
              <w:t xml:space="preserve"> </w:t>
            </w:r>
            <w:r>
              <w:rPr>
                <w:b/>
                <w:sz w:val="24"/>
                <w:u w:val="single"/>
              </w:rPr>
              <w:t>Ideas</w:t>
            </w:r>
          </w:p>
          <w:p w14:paraId="0ED65C24" w14:textId="77777777" w:rsidR="00837CC7" w:rsidRDefault="00837CC7" w:rsidP="00E47132">
            <w:pPr>
              <w:pStyle w:val="TableParagraph"/>
              <w:numPr>
                <w:ilvl w:val="0"/>
                <w:numId w:val="3"/>
              </w:numPr>
              <w:tabs>
                <w:tab w:val="left" w:pos="825"/>
                <w:tab w:val="left" w:pos="826"/>
              </w:tabs>
              <w:spacing w:before="21" w:line="251" w:lineRule="exact"/>
              <w:rPr>
                <w:sz w:val="20"/>
              </w:rPr>
            </w:pPr>
            <w:r>
              <w:rPr>
                <w:sz w:val="20"/>
              </w:rPr>
              <w:t>Introduce</w:t>
            </w:r>
            <w:r>
              <w:rPr>
                <w:spacing w:val="-5"/>
                <w:sz w:val="20"/>
              </w:rPr>
              <w:t xml:space="preserve"> </w:t>
            </w:r>
            <w:r>
              <w:rPr>
                <w:sz w:val="20"/>
              </w:rPr>
              <w:t>pupils</w:t>
            </w:r>
            <w:r>
              <w:rPr>
                <w:spacing w:val="-3"/>
                <w:sz w:val="20"/>
              </w:rPr>
              <w:t xml:space="preserve"> </w:t>
            </w:r>
            <w:r>
              <w:rPr>
                <w:sz w:val="20"/>
              </w:rPr>
              <w:t>to</w:t>
            </w:r>
            <w:r>
              <w:rPr>
                <w:spacing w:val="-4"/>
                <w:sz w:val="20"/>
              </w:rPr>
              <w:t xml:space="preserve"> </w:t>
            </w:r>
            <w:r>
              <w:rPr>
                <w:sz w:val="20"/>
              </w:rPr>
              <w:t>different</w:t>
            </w:r>
            <w:r>
              <w:rPr>
                <w:spacing w:val="-4"/>
                <w:sz w:val="20"/>
              </w:rPr>
              <w:t xml:space="preserve"> </w:t>
            </w:r>
            <w:r>
              <w:rPr>
                <w:sz w:val="20"/>
              </w:rPr>
              <w:t>protocols</w:t>
            </w:r>
            <w:r>
              <w:rPr>
                <w:spacing w:val="-3"/>
                <w:sz w:val="20"/>
              </w:rPr>
              <w:t xml:space="preserve"> </w:t>
            </w:r>
            <w:r>
              <w:rPr>
                <w:sz w:val="20"/>
              </w:rPr>
              <w:t>to</w:t>
            </w:r>
            <w:r>
              <w:rPr>
                <w:spacing w:val="-4"/>
                <w:sz w:val="20"/>
              </w:rPr>
              <w:t xml:space="preserve"> </w:t>
            </w:r>
            <w:r>
              <w:rPr>
                <w:sz w:val="20"/>
              </w:rPr>
              <w:t>scaffold</w:t>
            </w:r>
            <w:r>
              <w:rPr>
                <w:spacing w:val="-4"/>
                <w:sz w:val="20"/>
              </w:rPr>
              <w:t xml:space="preserve"> </w:t>
            </w:r>
            <w:r>
              <w:rPr>
                <w:sz w:val="20"/>
              </w:rPr>
              <w:t>turn-taking</w:t>
            </w:r>
            <w:r>
              <w:rPr>
                <w:spacing w:val="-3"/>
                <w:sz w:val="20"/>
              </w:rPr>
              <w:t xml:space="preserve"> </w:t>
            </w:r>
            <w:proofErr w:type="gramStart"/>
            <w:r>
              <w:rPr>
                <w:sz w:val="20"/>
              </w:rPr>
              <w:t>e.g.</w:t>
            </w:r>
            <w:proofErr w:type="gramEnd"/>
            <w:r>
              <w:rPr>
                <w:spacing w:val="-4"/>
                <w:sz w:val="20"/>
              </w:rPr>
              <w:t xml:space="preserve"> </w:t>
            </w:r>
            <w:r>
              <w:rPr>
                <w:sz w:val="20"/>
              </w:rPr>
              <w:t>putting</w:t>
            </w:r>
            <w:r>
              <w:rPr>
                <w:spacing w:val="-3"/>
                <w:sz w:val="20"/>
              </w:rPr>
              <w:t xml:space="preserve"> </w:t>
            </w:r>
            <w:r>
              <w:rPr>
                <w:sz w:val="20"/>
              </w:rPr>
              <w:t>a</w:t>
            </w:r>
            <w:r>
              <w:rPr>
                <w:spacing w:val="-4"/>
                <w:sz w:val="20"/>
              </w:rPr>
              <w:t xml:space="preserve"> </w:t>
            </w:r>
            <w:r>
              <w:rPr>
                <w:sz w:val="20"/>
              </w:rPr>
              <w:t>thumb</w:t>
            </w:r>
            <w:r>
              <w:rPr>
                <w:spacing w:val="-4"/>
                <w:sz w:val="20"/>
              </w:rPr>
              <w:t xml:space="preserve"> </w:t>
            </w:r>
            <w:r>
              <w:rPr>
                <w:sz w:val="20"/>
              </w:rPr>
              <w:t>in</w:t>
            </w:r>
            <w:r>
              <w:rPr>
                <w:spacing w:val="-4"/>
                <w:sz w:val="20"/>
              </w:rPr>
              <w:t xml:space="preserve"> </w:t>
            </w:r>
            <w:r>
              <w:rPr>
                <w:sz w:val="20"/>
              </w:rPr>
              <w:t>when</w:t>
            </w:r>
            <w:r>
              <w:rPr>
                <w:spacing w:val="-5"/>
                <w:sz w:val="20"/>
              </w:rPr>
              <w:t xml:space="preserve"> </w:t>
            </w:r>
            <w:r>
              <w:rPr>
                <w:sz w:val="20"/>
              </w:rPr>
              <w:t>they</w:t>
            </w:r>
            <w:r>
              <w:rPr>
                <w:spacing w:val="-5"/>
                <w:sz w:val="20"/>
              </w:rPr>
              <w:t xml:space="preserve"> </w:t>
            </w:r>
            <w:r>
              <w:rPr>
                <w:sz w:val="20"/>
              </w:rPr>
              <w:t>want</w:t>
            </w:r>
            <w:r>
              <w:rPr>
                <w:spacing w:val="-1"/>
                <w:sz w:val="20"/>
              </w:rPr>
              <w:t xml:space="preserve"> </w:t>
            </w:r>
            <w:r>
              <w:rPr>
                <w:sz w:val="20"/>
              </w:rPr>
              <w:t>to</w:t>
            </w:r>
            <w:r>
              <w:rPr>
                <w:spacing w:val="-4"/>
                <w:sz w:val="20"/>
              </w:rPr>
              <w:t xml:space="preserve"> </w:t>
            </w:r>
            <w:r>
              <w:rPr>
                <w:sz w:val="20"/>
              </w:rPr>
              <w:t>speak,</w:t>
            </w:r>
            <w:r>
              <w:rPr>
                <w:spacing w:val="-2"/>
                <w:sz w:val="20"/>
              </w:rPr>
              <w:t xml:space="preserve"> </w:t>
            </w:r>
            <w:r>
              <w:rPr>
                <w:sz w:val="20"/>
              </w:rPr>
              <w:t>or</w:t>
            </w:r>
            <w:r>
              <w:rPr>
                <w:spacing w:val="-4"/>
                <w:sz w:val="20"/>
              </w:rPr>
              <w:t xml:space="preserve"> </w:t>
            </w:r>
            <w:r>
              <w:rPr>
                <w:sz w:val="20"/>
              </w:rPr>
              <w:t>taking</w:t>
            </w:r>
            <w:r>
              <w:rPr>
                <w:spacing w:val="-4"/>
                <w:sz w:val="20"/>
              </w:rPr>
              <w:t xml:space="preserve"> </w:t>
            </w:r>
            <w:r>
              <w:rPr>
                <w:sz w:val="20"/>
              </w:rPr>
              <w:t>turns</w:t>
            </w:r>
            <w:r>
              <w:rPr>
                <w:spacing w:val="-1"/>
                <w:sz w:val="20"/>
              </w:rPr>
              <w:t xml:space="preserve"> </w:t>
            </w:r>
            <w:r>
              <w:rPr>
                <w:sz w:val="20"/>
              </w:rPr>
              <w:t>passing</w:t>
            </w:r>
            <w:r>
              <w:rPr>
                <w:spacing w:val="-4"/>
                <w:sz w:val="20"/>
              </w:rPr>
              <w:t xml:space="preserve"> </w:t>
            </w:r>
            <w:r>
              <w:rPr>
                <w:sz w:val="20"/>
              </w:rPr>
              <w:t>talk</w:t>
            </w:r>
            <w:r>
              <w:rPr>
                <w:spacing w:val="-4"/>
                <w:sz w:val="20"/>
              </w:rPr>
              <w:t xml:space="preserve"> </w:t>
            </w:r>
            <w:r>
              <w:rPr>
                <w:sz w:val="20"/>
              </w:rPr>
              <w:t>around</w:t>
            </w:r>
            <w:r>
              <w:rPr>
                <w:spacing w:val="-2"/>
                <w:sz w:val="20"/>
              </w:rPr>
              <w:t xml:space="preserve"> </w:t>
            </w:r>
            <w:r>
              <w:rPr>
                <w:sz w:val="20"/>
              </w:rPr>
              <w:t>a</w:t>
            </w:r>
            <w:r>
              <w:rPr>
                <w:spacing w:val="-4"/>
                <w:sz w:val="20"/>
              </w:rPr>
              <w:t xml:space="preserve"> </w:t>
            </w:r>
            <w:r>
              <w:rPr>
                <w:sz w:val="20"/>
              </w:rPr>
              <w:t>circle.</w:t>
            </w:r>
          </w:p>
          <w:p w14:paraId="5099781D" w14:textId="77777777" w:rsidR="00837CC7" w:rsidRDefault="00837CC7" w:rsidP="00E47132">
            <w:pPr>
              <w:pStyle w:val="TableParagraph"/>
              <w:numPr>
                <w:ilvl w:val="0"/>
                <w:numId w:val="3"/>
              </w:numPr>
              <w:tabs>
                <w:tab w:val="left" w:pos="825"/>
                <w:tab w:val="left" w:pos="826"/>
              </w:tabs>
              <w:ind w:right="145"/>
              <w:rPr>
                <w:sz w:val="20"/>
              </w:rPr>
            </w:pPr>
            <w:r>
              <w:rPr>
                <w:sz w:val="20"/>
              </w:rPr>
              <w:t>Use</w:t>
            </w:r>
            <w:r>
              <w:rPr>
                <w:spacing w:val="-5"/>
                <w:sz w:val="20"/>
              </w:rPr>
              <w:t xml:space="preserve"> </w:t>
            </w:r>
            <w:r>
              <w:rPr>
                <w:sz w:val="20"/>
              </w:rPr>
              <w:t>visual</w:t>
            </w:r>
            <w:r>
              <w:rPr>
                <w:spacing w:val="-3"/>
                <w:sz w:val="20"/>
              </w:rPr>
              <w:t xml:space="preserve"> </w:t>
            </w:r>
            <w:r>
              <w:rPr>
                <w:sz w:val="20"/>
              </w:rPr>
              <w:t>aids</w:t>
            </w:r>
            <w:r>
              <w:rPr>
                <w:spacing w:val="-4"/>
                <w:sz w:val="20"/>
              </w:rPr>
              <w:t xml:space="preserve"> </w:t>
            </w:r>
            <w:r>
              <w:rPr>
                <w:sz w:val="20"/>
              </w:rPr>
              <w:t>to</w:t>
            </w:r>
            <w:r>
              <w:rPr>
                <w:spacing w:val="-4"/>
                <w:sz w:val="20"/>
              </w:rPr>
              <w:t xml:space="preserve"> </w:t>
            </w:r>
            <w:r>
              <w:rPr>
                <w:sz w:val="20"/>
              </w:rPr>
              <w:t>support</w:t>
            </w:r>
            <w:r>
              <w:rPr>
                <w:spacing w:val="-1"/>
                <w:sz w:val="20"/>
              </w:rPr>
              <w:t xml:space="preserve"> </w:t>
            </w:r>
            <w:r>
              <w:rPr>
                <w:sz w:val="20"/>
              </w:rPr>
              <w:t>pupils’</w:t>
            </w:r>
            <w:r>
              <w:rPr>
                <w:spacing w:val="-3"/>
                <w:sz w:val="20"/>
              </w:rPr>
              <w:t xml:space="preserve"> </w:t>
            </w:r>
            <w:r>
              <w:rPr>
                <w:sz w:val="20"/>
              </w:rPr>
              <w:t>awareness</w:t>
            </w:r>
            <w:r>
              <w:rPr>
                <w:spacing w:val="-4"/>
                <w:sz w:val="20"/>
              </w:rPr>
              <w:t xml:space="preserve"> </w:t>
            </w:r>
            <w:r>
              <w:rPr>
                <w:sz w:val="20"/>
              </w:rPr>
              <w:t>of</w:t>
            </w:r>
            <w:r>
              <w:rPr>
                <w:spacing w:val="-3"/>
                <w:sz w:val="20"/>
              </w:rPr>
              <w:t xml:space="preserve"> </w:t>
            </w:r>
            <w:r>
              <w:rPr>
                <w:sz w:val="20"/>
              </w:rPr>
              <w:t>talk</w:t>
            </w:r>
            <w:r>
              <w:rPr>
                <w:spacing w:val="-4"/>
                <w:sz w:val="20"/>
              </w:rPr>
              <w:t xml:space="preserve"> </w:t>
            </w:r>
            <w:proofErr w:type="gramStart"/>
            <w:r>
              <w:rPr>
                <w:sz w:val="20"/>
              </w:rPr>
              <w:t>e.g.</w:t>
            </w:r>
            <w:proofErr w:type="gramEnd"/>
            <w:r>
              <w:rPr>
                <w:spacing w:val="-4"/>
                <w:sz w:val="20"/>
              </w:rPr>
              <w:t xml:space="preserve"> </w:t>
            </w:r>
            <w:r>
              <w:rPr>
                <w:sz w:val="20"/>
              </w:rPr>
              <w:t>using</w:t>
            </w:r>
            <w:r>
              <w:rPr>
                <w:spacing w:val="-3"/>
                <w:sz w:val="20"/>
              </w:rPr>
              <w:t xml:space="preserve"> </w:t>
            </w:r>
            <w:r>
              <w:rPr>
                <w:sz w:val="20"/>
              </w:rPr>
              <w:t>counters</w:t>
            </w:r>
            <w:r>
              <w:rPr>
                <w:spacing w:val="-3"/>
                <w:sz w:val="20"/>
              </w:rPr>
              <w:t xml:space="preserve"> </w:t>
            </w:r>
            <w:r>
              <w:rPr>
                <w:sz w:val="20"/>
              </w:rPr>
              <w:t>to</w:t>
            </w:r>
            <w:r>
              <w:rPr>
                <w:spacing w:val="-3"/>
                <w:sz w:val="20"/>
              </w:rPr>
              <w:t xml:space="preserve"> </w:t>
            </w:r>
            <w:r>
              <w:rPr>
                <w:sz w:val="20"/>
              </w:rPr>
              <w:t>represent</w:t>
            </w:r>
            <w:r>
              <w:rPr>
                <w:spacing w:val="-5"/>
                <w:sz w:val="20"/>
              </w:rPr>
              <w:t xml:space="preserve"> </w:t>
            </w:r>
            <w:r>
              <w:rPr>
                <w:sz w:val="20"/>
              </w:rPr>
              <w:t>contributions</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discussion</w:t>
            </w:r>
            <w:r>
              <w:rPr>
                <w:spacing w:val="-5"/>
                <w:sz w:val="20"/>
              </w:rPr>
              <w:t xml:space="preserve"> </w:t>
            </w:r>
            <w:r>
              <w:rPr>
                <w:sz w:val="20"/>
              </w:rPr>
              <w:t>or</w:t>
            </w:r>
            <w:r>
              <w:rPr>
                <w:spacing w:val="-4"/>
                <w:sz w:val="20"/>
              </w:rPr>
              <w:t xml:space="preserve"> </w:t>
            </w:r>
            <w:r>
              <w:rPr>
                <w:sz w:val="20"/>
              </w:rPr>
              <w:t>passing</w:t>
            </w:r>
            <w:r>
              <w:rPr>
                <w:spacing w:val="-3"/>
                <w:sz w:val="20"/>
              </w:rPr>
              <w:t xml:space="preserve"> </w:t>
            </w:r>
            <w:r>
              <w:rPr>
                <w:sz w:val="20"/>
              </w:rPr>
              <w:t>wool</w:t>
            </w:r>
            <w:r>
              <w:rPr>
                <w:spacing w:val="-4"/>
                <w:sz w:val="20"/>
              </w:rPr>
              <w:t xml:space="preserve"> </w:t>
            </w:r>
            <w:r>
              <w:rPr>
                <w:sz w:val="20"/>
              </w:rPr>
              <w:t>from</w:t>
            </w:r>
            <w:r>
              <w:rPr>
                <w:spacing w:val="-4"/>
                <w:sz w:val="20"/>
              </w:rPr>
              <w:t xml:space="preserve"> </w:t>
            </w:r>
            <w:r>
              <w:rPr>
                <w:sz w:val="20"/>
              </w:rPr>
              <w:t>speaker</w:t>
            </w:r>
            <w:r>
              <w:rPr>
                <w:spacing w:val="-4"/>
                <w:sz w:val="20"/>
              </w:rPr>
              <w:t xml:space="preserve"> </w:t>
            </w:r>
            <w:r>
              <w:rPr>
                <w:sz w:val="20"/>
              </w:rPr>
              <w:t>to</w:t>
            </w:r>
            <w:r>
              <w:rPr>
                <w:spacing w:val="-4"/>
                <w:sz w:val="20"/>
              </w:rPr>
              <w:t xml:space="preserve"> </w:t>
            </w:r>
            <w:r>
              <w:rPr>
                <w:sz w:val="20"/>
              </w:rPr>
              <w:t>speaker</w:t>
            </w:r>
            <w:r>
              <w:rPr>
                <w:spacing w:val="-4"/>
                <w:sz w:val="20"/>
              </w:rPr>
              <w:t xml:space="preserve"> </w:t>
            </w:r>
            <w:r>
              <w:rPr>
                <w:sz w:val="20"/>
              </w:rPr>
              <w:t>to</w:t>
            </w:r>
            <w:r>
              <w:rPr>
                <w:spacing w:val="1"/>
                <w:sz w:val="20"/>
              </w:rPr>
              <w:t xml:space="preserve"> </w:t>
            </w:r>
            <w:r>
              <w:rPr>
                <w:sz w:val="20"/>
              </w:rPr>
              <w:t>show</w:t>
            </w:r>
            <w:r>
              <w:rPr>
                <w:spacing w:val="-1"/>
                <w:sz w:val="20"/>
              </w:rPr>
              <w:t xml:space="preserve"> </w:t>
            </w:r>
            <w:r>
              <w:rPr>
                <w:sz w:val="20"/>
              </w:rPr>
              <w:t>how contributions in</w:t>
            </w:r>
            <w:r>
              <w:rPr>
                <w:spacing w:val="2"/>
                <w:sz w:val="20"/>
              </w:rPr>
              <w:t xml:space="preserve"> </w:t>
            </w:r>
            <w:r>
              <w:rPr>
                <w:sz w:val="20"/>
              </w:rPr>
              <w:t>a conversation</w:t>
            </w:r>
            <w:r>
              <w:rPr>
                <w:spacing w:val="-2"/>
                <w:sz w:val="20"/>
              </w:rPr>
              <w:t xml:space="preserve"> </w:t>
            </w:r>
            <w:r>
              <w:rPr>
                <w:sz w:val="20"/>
              </w:rPr>
              <w:t>should</w:t>
            </w:r>
            <w:r>
              <w:rPr>
                <w:spacing w:val="-2"/>
                <w:sz w:val="20"/>
              </w:rPr>
              <w:t xml:space="preserve"> </w:t>
            </w:r>
            <w:r>
              <w:rPr>
                <w:sz w:val="20"/>
              </w:rPr>
              <w:t>link</w:t>
            </w:r>
            <w:r>
              <w:rPr>
                <w:spacing w:val="2"/>
                <w:sz w:val="20"/>
              </w:rPr>
              <w:t xml:space="preserve"> </w:t>
            </w:r>
            <w:r>
              <w:rPr>
                <w:sz w:val="20"/>
              </w:rPr>
              <w:t>to each</w:t>
            </w:r>
            <w:r>
              <w:rPr>
                <w:spacing w:val="-2"/>
                <w:sz w:val="20"/>
              </w:rPr>
              <w:t xml:space="preserve"> </w:t>
            </w:r>
            <w:r>
              <w:rPr>
                <w:sz w:val="20"/>
              </w:rPr>
              <w:t>other.</w:t>
            </w:r>
          </w:p>
          <w:p w14:paraId="2AA1E2BA" w14:textId="77777777" w:rsidR="00837CC7" w:rsidRDefault="00837CC7" w:rsidP="00E47132">
            <w:pPr>
              <w:pStyle w:val="TableParagraph"/>
              <w:numPr>
                <w:ilvl w:val="0"/>
                <w:numId w:val="3"/>
              </w:numPr>
              <w:tabs>
                <w:tab w:val="left" w:pos="825"/>
                <w:tab w:val="left" w:pos="826"/>
              </w:tabs>
              <w:spacing w:line="251" w:lineRule="exact"/>
              <w:rPr>
                <w:sz w:val="20"/>
              </w:rPr>
            </w:pPr>
            <w:r>
              <w:rPr>
                <w:sz w:val="20"/>
              </w:rPr>
              <w:t>As</w:t>
            </w:r>
            <w:r>
              <w:rPr>
                <w:spacing w:val="-4"/>
                <w:sz w:val="20"/>
              </w:rPr>
              <w:t xml:space="preserve"> </w:t>
            </w:r>
            <w:r>
              <w:rPr>
                <w:sz w:val="20"/>
              </w:rPr>
              <w:t>a</w:t>
            </w:r>
            <w:r>
              <w:rPr>
                <w:spacing w:val="-3"/>
                <w:sz w:val="20"/>
              </w:rPr>
              <w:t xml:space="preserve"> </w:t>
            </w:r>
            <w:r>
              <w:rPr>
                <w:sz w:val="20"/>
              </w:rPr>
              <w:t>teacher,</w:t>
            </w:r>
            <w:r>
              <w:rPr>
                <w:spacing w:val="-3"/>
                <w:sz w:val="20"/>
              </w:rPr>
              <w:t xml:space="preserve"> </w:t>
            </w:r>
            <w:r>
              <w:rPr>
                <w:sz w:val="20"/>
              </w:rPr>
              <w:t>explicitly</w:t>
            </w:r>
            <w:r>
              <w:rPr>
                <w:spacing w:val="-4"/>
                <w:sz w:val="20"/>
              </w:rPr>
              <w:t xml:space="preserve"> </w:t>
            </w:r>
            <w:r>
              <w:rPr>
                <w:sz w:val="20"/>
              </w:rPr>
              <w:t>model</w:t>
            </w:r>
            <w:r>
              <w:rPr>
                <w:spacing w:val="-3"/>
                <w:sz w:val="20"/>
              </w:rPr>
              <w:t xml:space="preserve"> </w:t>
            </w:r>
            <w:r>
              <w:rPr>
                <w:sz w:val="20"/>
              </w:rPr>
              <w:t>your</w:t>
            </w:r>
            <w:r>
              <w:rPr>
                <w:spacing w:val="-5"/>
                <w:sz w:val="20"/>
              </w:rPr>
              <w:t xml:space="preserve"> </w:t>
            </w:r>
            <w:r>
              <w:rPr>
                <w:sz w:val="20"/>
              </w:rPr>
              <w:t>own</w:t>
            </w:r>
            <w:r>
              <w:rPr>
                <w:spacing w:val="-5"/>
                <w:sz w:val="20"/>
              </w:rPr>
              <w:t xml:space="preserve"> </w:t>
            </w:r>
            <w:r>
              <w:rPr>
                <w:sz w:val="20"/>
              </w:rPr>
              <w:t>use</w:t>
            </w:r>
            <w:r>
              <w:rPr>
                <w:spacing w:val="-4"/>
                <w:sz w:val="20"/>
              </w:rPr>
              <w:t xml:space="preserve"> </w:t>
            </w:r>
            <w:r>
              <w:rPr>
                <w:sz w:val="20"/>
              </w:rPr>
              <w:t>of</w:t>
            </w:r>
            <w:r>
              <w:rPr>
                <w:spacing w:val="-3"/>
                <w:sz w:val="20"/>
              </w:rPr>
              <w:t xml:space="preserve"> </w:t>
            </w:r>
            <w:r>
              <w:rPr>
                <w:sz w:val="20"/>
              </w:rPr>
              <w:t>questions</w:t>
            </w:r>
            <w:r>
              <w:rPr>
                <w:spacing w:val="-3"/>
                <w:sz w:val="20"/>
              </w:rPr>
              <w:t xml:space="preserve"> </w:t>
            </w:r>
            <w:r>
              <w:rPr>
                <w:sz w:val="20"/>
              </w:rPr>
              <w:t>to</w:t>
            </w:r>
            <w:r>
              <w:rPr>
                <w:spacing w:val="-3"/>
                <w:sz w:val="20"/>
              </w:rPr>
              <w:t xml:space="preserve"> </w:t>
            </w:r>
            <w:r>
              <w:rPr>
                <w:sz w:val="20"/>
              </w:rPr>
              <w:t>clarify</w:t>
            </w:r>
            <w:r>
              <w:rPr>
                <w:spacing w:val="-5"/>
                <w:sz w:val="20"/>
              </w:rPr>
              <w:t xml:space="preserve"> </w:t>
            </w:r>
            <w:r>
              <w:rPr>
                <w:sz w:val="20"/>
              </w:rPr>
              <w:t>your</w:t>
            </w:r>
            <w:r>
              <w:rPr>
                <w:spacing w:val="-4"/>
                <w:sz w:val="20"/>
              </w:rPr>
              <w:t xml:space="preserve"> </w:t>
            </w:r>
            <w:r>
              <w:rPr>
                <w:sz w:val="20"/>
              </w:rPr>
              <w:t>understanding,</w:t>
            </w:r>
            <w:r>
              <w:rPr>
                <w:spacing w:val="-2"/>
                <w:sz w:val="20"/>
              </w:rPr>
              <w:t xml:space="preserve"> </w:t>
            </w:r>
            <w:r>
              <w:rPr>
                <w:sz w:val="20"/>
              </w:rPr>
              <w:t>e.g.</w:t>
            </w:r>
            <w:r>
              <w:rPr>
                <w:spacing w:val="-3"/>
                <w:sz w:val="20"/>
              </w:rPr>
              <w:t xml:space="preserve"> </w:t>
            </w:r>
            <w:r>
              <w:rPr>
                <w:sz w:val="20"/>
              </w:rPr>
              <w:t>‘I</w:t>
            </w:r>
            <w:r>
              <w:rPr>
                <w:spacing w:val="-4"/>
                <w:sz w:val="20"/>
              </w:rPr>
              <w:t xml:space="preserve"> </w:t>
            </w:r>
            <w:r>
              <w:rPr>
                <w:sz w:val="20"/>
              </w:rPr>
              <w:t>didn’t</w:t>
            </w:r>
            <w:r>
              <w:rPr>
                <w:spacing w:val="-2"/>
                <w:sz w:val="20"/>
              </w:rPr>
              <w:t xml:space="preserve"> </w:t>
            </w:r>
            <w:r>
              <w:rPr>
                <w:sz w:val="20"/>
              </w:rPr>
              <w:t>understand</w:t>
            </w:r>
            <w:r>
              <w:rPr>
                <w:spacing w:val="-4"/>
                <w:sz w:val="20"/>
              </w:rPr>
              <w:t xml:space="preserve"> </w:t>
            </w:r>
            <w:r>
              <w:rPr>
                <w:sz w:val="20"/>
              </w:rPr>
              <w:t>that</w:t>
            </w:r>
            <w:r>
              <w:rPr>
                <w:spacing w:val="-4"/>
                <w:sz w:val="20"/>
              </w:rPr>
              <w:t xml:space="preserve"> </w:t>
            </w:r>
            <w:r>
              <w:rPr>
                <w:sz w:val="20"/>
              </w:rPr>
              <w:t>so</w:t>
            </w:r>
            <w:r>
              <w:rPr>
                <w:spacing w:val="-3"/>
                <w:sz w:val="20"/>
              </w:rPr>
              <w:t xml:space="preserve"> </w:t>
            </w:r>
            <w:r>
              <w:rPr>
                <w:sz w:val="20"/>
              </w:rPr>
              <w:t>I’m</w:t>
            </w:r>
            <w:r>
              <w:rPr>
                <w:spacing w:val="9"/>
                <w:sz w:val="20"/>
              </w:rPr>
              <w:t xml:space="preserve"> </w:t>
            </w:r>
            <w:r>
              <w:rPr>
                <w:sz w:val="20"/>
              </w:rPr>
              <w:t>going</w:t>
            </w:r>
            <w:r>
              <w:rPr>
                <w:spacing w:val="-3"/>
                <w:sz w:val="20"/>
              </w:rPr>
              <w:t xml:space="preserve"> </w:t>
            </w:r>
            <w:r>
              <w:rPr>
                <w:sz w:val="20"/>
              </w:rPr>
              <w:t>to</w:t>
            </w:r>
            <w:r>
              <w:rPr>
                <w:spacing w:val="-4"/>
                <w:sz w:val="20"/>
              </w:rPr>
              <w:t xml:space="preserve"> </w:t>
            </w:r>
            <w:r>
              <w:rPr>
                <w:sz w:val="20"/>
              </w:rPr>
              <w:t>ask</w:t>
            </w:r>
            <w:r>
              <w:rPr>
                <w:spacing w:val="-4"/>
                <w:sz w:val="20"/>
              </w:rPr>
              <w:t xml:space="preserve"> </w:t>
            </w:r>
            <w:r>
              <w:rPr>
                <w:sz w:val="20"/>
              </w:rPr>
              <w:t>a</w:t>
            </w:r>
            <w:r>
              <w:rPr>
                <w:spacing w:val="-3"/>
                <w:sz w:val="20"/>
              </w:rPr>
              <w:t xml:space="preserve"> </w:t>
            </w:r>
            <w:r>
              <w:rPr>
                <w:sz w:val="20"/>
              </w:rPr>
              <w:t>question</w:t>
            </w:r>
            <w:r>
              <w:rPr>
                <w:spacing w:val="-5"/>
                <w:sz w:val="20"/>
              </w:rPr>
              <w:t xml:space="preserve"> </w:t>
            </w:r>
            <w:r>
              <w:rPr>
                <w:sz w:val="20"/>
              </w:rPr>
              <w:t>to</w:t>
            </w:r>
            <w:r>
              <w:rPr>
                <w:spacing w:val="-3"/>
                <w:sz w:val="20"/>
              </w:rPr>
              <w:t xml:space="preserve"> </w:t>
            </w:r>
            <w:r>
              <w:rPr>
                <w:sz w:val="20"/>
              </w:rPr>
              <w:t>help</w:t>
            </w:r>
          </w:p>
          <w:p w14:paraId="1F83CC85" w14:textId="77777777" w:rsidR="00837CC7" w:rsidRDefault="00837CC7" w:rsidP="005322F2">
            <w:pPr>
              <w:pStyle w:val="TableParagraph"/>
              <w:rPr>
                <w:sz w:val="20"/>
              </w:rPr>
            </w:pPr>
            <w:r>
              <w:rPr>
                <w:sz w:val="20"/>
              </w:rPr>
              <w:t>me.</w:t>
            </w:r>
            <w:r>
              <w:rPr>
                <w:spacing w:val="-3"/>
                <w:sz w:val="20"/>
              </w:rPr>
              <w:t xml:space="preserve"> </w:t>
            </w:r>
            <w:r>
              <w:rPr>
                <w:sz w:val="20"/>
              </w:rPr>
              <w:t>What</w:t>
            </w:r>
            <w:r>
              <w:rPr>
                <w:spacing w:val="-3"/>
                <w:sz w:val="20"/>
              </w:rPr>
              <w:t xml:space="preserve"> </w:t>
            </w:r>
            <w:r>
              <w:rPr>
                <w:sz w:val="20"/>
              </w:rPr>
              <w:t>did</w:t>
            </w:r>
            <w:r>
              <w:rPr>
                <w:spacing w:val="-1"/>
                <w:sz w:val="20"/>
              </w:rPr>
              <w:t xml:space="preserve"> </w:t>
            </w:r>
            <w:r>
              <w:rPr>
                <w:sz w:val="20"/>
              </w:rPr>
              <w:t>you</w:t>
            </w:r>
            <w:r>
              <w:rPr>
                <w:spacing w:val="-4"/>
                <w:sz w:val="20"/>
              </w:rPr>
              <w:t xml:space="preserve"> </w:t>
            </w:r>
            <w:r>
              <w:rPr>
                <w:sz w:val="20"/>
              </w:rPr>
              <w:t>mean</w:t>
            </w:r>
            <w:r>
              <w:rPr>
                <w:spacing w:val="-1"/>
                <w:sz w:val="20"/>
              </w:rPr>
              <w:t xml:space="preserve"> </w:t>
            </w:r>
            <w:r>
              <w:rPr>
                <w:sz w:val="20"/>
              </w:rPr>
              <w:t>by</w:t>
            </w:r>
            <w:r>
              <w:rPr>
                <w:spacing w:val="-2"/>
                <w:sz w:val="20"/>
              </w:rPr>
              <w:t xml:space="preserve"> </w:t>
            </w:r>
            <w:r>
              <w:rPr>
                <w:sz w:val="20"/>
              </w:rPr>
              <w:t>X?’</w:t>
            </w:r>
          </w:p>
          <w:p w14:paraId="1E49C0B7" w14:textId="77777777" w:rsidR="00837CC7" w:rsidRDefault="00837CC7" w:rsidP="00E47132">
            <w:pPr>
              <w:pStyle w:val="TableParagraph"/>
              <w:numPr>
                <w:ilvl w:val="0"/>
                <w:numId w:val="3"/>
              </w:numPr>
              <w:tabs>
                <w:tab w:val="left" w:pos="825"/>
                <w:tab w:val="left" w:pos="826"/>
              </w:tabs>
              <w:spacing w:before="42"/>
              <w:rPr>
                <w:sz w:val="20"/>
              </w:rPr>
            </w:pPr>
            <w:r>
              <w:rPr>
                <w:sz w:val="20"/>
              </w:rPr>
              <w:t>Draw</w:t>
            </w:r>
            <w:r>
              <w:rPr>
                <w:spacing w:val="-4"/>
                <w:sz w:val="20"/>
              </w:rPr>
              <w:t xml:space="preserve"> </w:t>
            </w:r>
            <w:r>
              <w:rPr>
                <w:sz w:val="20"/>
              </w:rPr>
              <w:t>pupils’</w:t>
            </w:r>
            <w:r>
              <w:rPr>
                <w:spacing w:val="-3"/>
                <w:sz w:val="20"/>
              </w:rPr>
              <w:t xml:space="preserve"> </w:t>
            </w:r>
            <w:r>
              <w:rPr>
                <w:sz w:val="20"/>
              </w:rPr>
              <w:t>attention</w:t>
            </w:r>
            <w:r>
              <w:rPr>
                <w:spacing w:val="-6"/>
                <w:sz w:val="20"/>
              </w:rPr>
              <w:t xml:space="preserve"> </w:t>
            </w:r>
            <w:r>
              <w:rPr>
                <w:sz w:val="20"/>
              </w:rPr>
              <w:t>to</w:t>
            </w:r>
            <w:r>
              <w:rPr>
                <w:spacing w:val="-3"/>
                <w:sz w:val="20"/>
              </w:rPr>
              <w:t xml:space="preserve"> </w:t>
            </w:r>
            <w:r>
              <w:rPr>
                <w:sz w:val="20"/>
              </w:rPr>
              <w:t>the</w:t>
            </w:r>
            <w:r>
              <w:rPr>
                <w:spacing w:val="-4"/>
                <w:sz w:val="20"/>
              </w:rPr>
              <w:t xml:space="preserve"> </w:t>
            </w:r>
            <w:r>
              <w:rPr>
                <w:sz w:val="20"/>
              </w:rPr>
              <w:t>role</w:t>
            </w:r>
            <w:r>
              <w:rPr>
                <w:spacing w:val="-5"/>
                <w:sz w:val="20"/>
              </w:rPr>
              <w:t xml:space="preserve"> </w:t>
            </w:r>
            <w:r>
              <w:rPr>
                <w:sz w:val="20"/>
              </w:rPr>
              <w:t>that</w:t>
            </w:r>
            <w:r>
              <w:rPr>
                <w:spacing w:val="-4"/>
                <w:sz w:val="20"/>
              </w:rPr>
              <w:t xml:space="preserve"> </w:t>
            </w:r>
            <w:r>
              <w:rPr>
                <w:sz w:val="20"/>
              </w:rPr>
              <w:t>listening</w:t>
            </w:r>
            <w:r>
              <w:rPr>
                <w:spacing w:val="-2"/>
                <w:sz w:val="20"/>
              </w:rPr>
              <w:t xml:space="preserve"> </w:t>
            </w:r>
            <w:r>
              <w:rPr>
                <w:sz w:val="20"/>
              </w:rPr>
              <w:t>has</w:t>
            </w:r>
            <w:r>
              <w:rPr>
                <w:spacing w:val="-3"/>
                <w:sz w:val="20"/>
              </w:rPr>
              <w:t xml:space="preserve"> </w:t>
            </w:r>
            <w:r>
              <w:rPr>
                <w:sz w:val="20"/>
              </w:rPr>
              <w:t>in</w:t>
            </w:r>
            <w:r>
              <w:rPr>
                <w:spacing w:val="-6"/>
                <w:sz w:val="20"/>
              </w:rPr>
              <w:t xml:space="preserve"> </w:t>
            </w:r>
            <w:r>
              <w:rPr>
                <w:sz w:val="20"/>
              </w:rPr>
              <w:t>developing</w:t>
            </w:r>
            <w:r>
              <w:rPr>
                <w:spacing w:val="4"/>
                <w:sz w:val="20"/>
              </w:rPr>
              <w:t xml:space="preserve"> </w:t>
            </w:r>
            <w:r>
              <w:rPr>
                <w:sz w:val="20"/>
              </w:rPr>
              <w:t>understanding.</w:t>
            </w:r>
            <w:r>
              <w:rPr>
                <w:spacing w:val="-4"/>
                <w:sz w:val="20"/>
              </w:rPr>
              <w:t xml:space="preserve"> </w:t>
            </w:r>
            <w:proofErr w:type="gramStart"/>
            <w:r>
              <w:rPr>
                <w:sz w:val="20"/>
              </w:rPr>
              <w:t>E.g.</w:t>
            </w:r>
            <w:proofErr w:type="gramEnd"/>
            <w:r>
              <w:rPr>
                <w:spacing w:val="-3"/>
                <w:sz w:val="20"/>
              </w:rPr>
              <w:t xml:space="preserve"> </w:t>
            </w:r>
            <w:r>
              <w:rPr>
                <w:sz w:val="20"/>
              </w:rPr>
              <w:t>‘Now</w:t>
            </w:r>
            <w:r>
              <w:rPr>
                <w:spacing w:val="-4"/>
                <w:sz w:val="20"/>
              </w:rPr>
              <w:t xml:space="preserve"> </w:t>
            </w:r>
            <w:r>
              <w:rPr>
                <w:sz w:val="20"/>
              </w:rPr>
              <w:t>that</w:t>
            </w:r>
            <w:r>
              <w:rPr>
                <w:spacing w:val="-3"/>
                <w:sz w:val="20"/>
              </w:rPr>
              <w:t xml:space="preserve"> </w:t>
            </w:r>
            <w:r>
              <w:rPr>
                <w:sz w:val="20"/>
              </w:rPr>
              <w:t>we</w:t>
            </w:r>
            <w:r>
              <w:rPr>
                <w:spacing w:val="-4"/>
                <w:sz w:val="20"/>
              </w:rPr>
              <w:t xml:space="preserve"> </w:t>
            </w:r>
            <w:r>
              <w:rPr>
                <w:sz w:val="20"/>
              </w:rPr>
              <w:t>have</w:t>
            </w:r>
            <w:r>
              <w:rPr>
                <w:spacing w:val="-3"/>
                <w:sz w:val="20"/>
              </w:rPr>
              <w:t xml:space="preserve"> </w:t>
            </w:r>
            <w:r>
              <w:rPr>
                <w:sz w:val="20"/>
              </w:rPr>
              <w:t>heard</w:t>
            </w:r>
            <w:r>
              <w:rPr>
                <w:spacing w:val="-4"/>
                <w:sz w:val="20"/>
              </w:rPr>
              <w:t xml:space="preserve"> </w:t>
            </w:r>
            <w:r>
              <w:rPr>
                <w:sz w:val="20"/>
              </w:rPr>
              <w:t>that,</w:t>
            </w:r>
            <w:r>
              <w:rPr>
                <w:spacing w:val="-3"/>
                <w:sz w:val="20"/>
              </w:rPr>
              <w:t xml:space="preserve"> </w:t>
            </w:r>
            <w:r>
              <w:rPr>
                <w:sz w:val="20"/>
              </w:rPr>
              <w:t>has</w:t>
            </w:r>
            <w:r>
              <w:rPr>
                <w:spacing w:val="-3"/>
                <w:sz w:val="20"/>
              </w:rPr>
              <w:t xml:space="preserve"> </w:t>
            </w:r>
            <w:r>
              <w:rPr>
                <w:sz w:val="20"/>
              </w:rPr>
              <w:t>anyone</w:t>
            </w:r>
            <w:r>
              <w:rPr>
                <w:spacing w:val="-5"/>
                <w:sz w:val="20"/>
              </w:rPr>
              <w:t xml:space="preserve"> </w:t>
            </w:r>
            <w:r>
              <w:rPr>
                <w:sz w:val="20"/>
              </w:rPr>
              <w:t>changed</w:t>
            </w:r>
            <w:r>
              <w:rPr>
                <w:spacing w:val="-5"/>
                <w:sz w:val="20"/>
              </w:rPr>
              <w:t xml:space="preserve"> </w:t>
            </w:r>
            <w:r>
              <w:rPr>
                <w:sz w:val="20"/>
              </w:rPr>
              <w:t>their</w:t>
            </w:r>
            <w:r>
              <w:rPr>
                <w:spacing w:val="-4"/>
                <w:sz w:val="20"/>
              </w:rPr>
              <w:t xml:space="preserve"> </w:t>
            </w:r>
            <w:r>
              <w:rPr>
                <w:sz w:val="20"/>
              </w:rPr>
              <w:t>mind?’</w:t>
            </w:r>
          </w:p>
        </w:tc>
      </w:tr>
      <w:tr w:rsidR="00837CC7" w14:paraId="182510DC" w14:textId="77777777" w:rsidTr="005322F2">
        <w:trPr>
          <w:trHeight w:val="1578"/>
        </w:trPr>
        <w:tc>
          <w:tcPr>
            <w:tcW w:w="15026" w:type="dxa"/>
            <w:gridSpan w:val="2"/>
          </w:tcPr>
          <w:p w14:paraId="6D0891FE" w14:textId="77777777" w:rsidR="00837CC7" w:rsidRDefault="00837CC7" w:rsidP="005322F2">
            <w:pPr>
              <w:pStyle w:val="TableParagraph"/>
              <w:spacing w:before="79"/>
              <w:ind w:left="105"/>
              <w:rPr>
                <w:b/>
                <w:sz w:val="24"/>
              </w:rPr>
            </w:pPr>
            <w:r>
              <w:rPr>
                <w:b/>
                <w:sz w:val="24"/>
                <w:u w:val="single"/>
              </w:rPr>
              <w:t>Experiences</w:t>
            </w:r>
          </w:p>
          <w:p w14:paraId="7CD5C078" w14:textId="77777777" w:rsidR="00837CC7" w:rsidRDefault="00837CC7" w:rsidP="00E47132">
            <w:pPr>
              <w:pStyle w:val="TableParagraph"/>
              <w:numPr>
                <w:ilvl w:val="0"/>
                <w:numId w:val="2"/>
              </w:numPr>
              <w:tabs>
                <w:tab w:val="left" w:pos="825"/>
                <w:tab w:val="left" w:pos="826"/>
              </w:tabs>
              <w:spacing w:before="60" w:line="272" w:lineRule="exact"/>
              <w:rPr>
                <w:sz w:val="20"/>
              </w:rPr>
            </w:pPr>
            <w:r>
              <w:rPr>
                <w:sz w:val="20"/>
              </w:rPr>
              <w:t>To</w:t>
            </w:r>
            <w:r>
              <w:rPr>
                <w:spacing w:val="-4"/>
                <w:sz w:val="20"/>
              </w:rPr>
              <w:t xml:space="preserve"> </w:t>
            </w:r>
            <w:r>
              <w:rPr>
                <w:sz w:val="20"/>
              </w:rPr>
              <w:t>take</w:t>
            </w:r>
            <w:r>
              <w:rPr>
                <w:spacing w:val="-4"/>
                <w:sz w:val="20"/>
              </w:rPr>
              <w:t xml:space="preserve"> </w:t>
            </w:r>
            <w:r>
              <w:rPr>
                <w:sz w:val="20"/>
              </w:rPr>
              <w:t>part</w:t>
            </w:r>
            <w:r>
              <w:rPr>
                <w:spacing w:val="-4"/>
                <w:sz w:val="20"/>
              </w:rPr>
              <w:t xml:space="preserve"> </w:t>
            </w:r>
            <w:r>
              <w:rPr>
                <w:sz w:val="20"/>
              </w:rPr>
              <w:t>in</w:t>
            </w:r>
            <w:r>
              <w:rPr>
                <w:spacing w:val="-5"/>
                <w:sz w:val="20"/>
              </w:rPr>
              <w:t xml:space="preserve"> </w:t>
            </w:r>
            <w:r>
              <w:rPr>
                <w:sz w:val="20"/>
              </w:rPr>
              <w:t>small</w:t>
            </w:r>
            <w:r>
              <w:rPr>
                <w:spacing w:val="-3"/>
                <w:sz w:val="20"/>
              </w:rPr>
              <w:t xml:space="preserve"> </w:t>
            </w:r>
            <w:r>
              <w:rPr>
                <w:sz w:val="20"/>
              </w:rPr>
              <w:t>group</w:t>
            </w:r>
            <w:r>
              <w:rPr>
                <w:spacing w:val="-2"/>
                <w:sz w:val="20"/>
              </w:rPr>
              <w:t xml:space="preserve"> </w:t>
            </w:r>
            <w:r>
              <w:rPr>
                <w:sz w:val="20"/>
              </w:rPr>
              <w:t>discussions</w:t>
            </w:r>
            <w:r>
              <w:rPr>
                <w:spacing w:val="-3"/>
                <w:sz w:val="20"/>
              </w:rPr>
              <w:t xml:space="preserve"> </w:t>
            </w:r>
            <w:r>
              <w:rPr>
                <w:sz w:val="20"/>
              </w:rPr>
              <w:t>without</w:t>
            </w:r>
            <w:r>
              <w:rPr>
                <w:spacing w:val="-4"/>
                <w:sz w:val="20"/>
              </w:rPr>
              <w:t xml:space="preserve"> </w:t>
            </w:r>
            <w:r>
              <w:rPr>
                <w:sz w:val="20"/>
              </w:rPr>
              <w:t>an</w:t>
            </w:r>
            <w:r>
              <w:rPr>
                <w:spacing w:val="-4"/>
                <w:sz w:val="20"/>
              </w:rPr>
              <w:t xml:space="preserve"> </w:t>
            </w:r>
            <w:r>
              <w:rPr>
                <w:sz w:val="20"/>
              </w:rPr>
              <w:t>adult.</w:t>
            </w:r>
          </w:p>
          <w:p w14:paraId="2F45BDE5" w14:textId="77777777" w:rsidR="00837CC7" w:rsidRDefault="00837CC7" w:rsidP="00E47132">
            <w:pPr>
              <w:pStyle w:val="TableParagraph"/>
              <w:numPr>
                <w:ilvl w:val="0"/>
                <w:numId w:val="2"/>
              </w:numPr>
              <w:tabs>
                <w:tab w:val="left" w:pos="825"/>
                <w:tab w:val="left" w:pos="826"/>
              </w:tabs>
              <w:spacing w:line="269" w:lineRule="exact"/>
              <w:rPr>
                <w:sz w:val="20"/>
              </w:rPr>
            </w:pPr>
            <w:r>
              <w:rPr>
                <w:sz w:val="20"/>
              </w:rPr>
              <w:t>To</w:t>
            </w:r>
            <w:r>
              <w:rPr>
                <w:spacing w:val="-4"/>
                <w:sz w:val="20"/>
              </w:rPr>
              <w:t xml:space="preserve"> </w:t>
            </w:r>
            <w:r>
              <w:rPr>
                <w:sz w:val="20"/>
              </w:rPr>
              <w:t>be</w:t>
            </w:r>
            <w:r>
              <w:rPr>
                <w:spacing w:val="-4"/>
                <w:sz w:val="20"/>
              </w:rPr>
              <w:t xml:space="preserve"> </w:t>
            </w:r>
            <w:r>
              <w:rPr>
                <w:sz w:val="20"/>
              </w:rPr>
              <w:t>filmed</w:t>
            </w:r>
            <w:r>
              <w:rPr>
                <w:spacing w:val="-2"/>
                <w:sz w:val="20"/>
              </w:rPr>
              <w:t xml:space="preserve"> </w:t>
            </w:r>
            <w:r>
              <w:rPr>
                <w:sz w:val="20"/>
              </w:rPr>
              <w:t>speaking</w:t>
            </w:r>
            <w:r>
              <w:rPr>
                <w:spacing w:val="-2"/>
                <w:sz w:val="20"/>
              </w:rPr>
              <w:t xml:space="preserve"> </w:t>
            </w:r>
            <w:r>
              <w:rPr>
                <w:sz w:val="20"/>
              </w:rPr>
              <w:t>and</w:t>
            </w:r>
            <w:r>
              <w:rPr>
                <w:spacing w:val="-2"/>
                <w:sz w:val="20"/>
              </w:rPr>
              <w:t xml:space="preserve"> </w:t>
            </w:r>
            <w:r>
              <w:rPr>
                <w:sz w:val="20"/>
              </w:rPr>
              <w:t>use</w:t>
            </w:r>
            <w:r>
              <w:rPr>
                <w:spacing w:val="-4"/>
                <w:sz w:val="20"/>
              </w:rPr>
              <w:t xml:space="preserve"> </w:t>
            </w:r>
            <w:r>
              <w:rPr>
                <w:sz w:val="20"/>
              </w:rPr>
              <w:t>this</w:t>
            </w:r>
            <w:r>
              <w:rPr>
                <w:spacing w:val="-3"/>
                <w:sz w:val="20"/>
              </w:rPr>
              <w:t xml:space="preserve"> </w:t>
            </w:r>
            <w:r>
              <w:rPr>
                <w:sz w:val="20"/>
              </w:rPr>
              <w:t>for</w:t>
            </w:r>
            <w:r>
              <w:rPr>
                <w:spacing w:val="-3"/>
                <w:sz w:val="20"/>
              </w:rPr>
              <w:t xml:space="preserve"> </w:t>
            </w:r>
            <w:r>
              <w:rPr>
                <w:sz w:val="20"/>
              </w:rPr>
              <w:t>reflection.</w:t>
            </w:r>
          </w:p>
          <w:p w14:paraId="2192CF3D" w14:textId="77777777" w:rsidR="00837CC7" w:rsidRDefault="00837CC7" w:rsidP="00E47132">
            <w:pPr>
              <w:pStyle w:val="TableParagraph"/>
              <w:numPr>
                <w:ilvl w:val="0"/>
                <w:numId w:val="2"/>
              </w:numPr>
              <w:tabs>
                <w:tab w:val="left" w:pos="825"/>
                <w:tab w:val="left" w:pos="826"/>
              </w:tabs>
              <w:spacing w:line="272" w:lineRule="exact"/>
              <w:rPr>
                <w:sz w:val="20"/>
              </w:rPr>
            </w:pPr>
            <w:r>
              <w:rPr>
                <w:sz w:val="20"/>
              </w:rPr>
              <w:t>To</w:t>
            </w:r>
            <w:r>
              <w:rPr>
                <w:spacing w:val="-4"/>
                <w:sz w:val="20"/>
              </w:rPr>
              <w:t xml:space="preserve"> </w:t>
            </w:r>
            <w:r>
              <w:rPr>
                <w:sz w:val="20"/>
              </w:rPr>
              <w:t>speak</w:t>
            </w:r>
            <w:r>
              <w:rPr>
                <w:spacing w:val="-3"/>
                <w:sz w:val="20"/>
              </w:rPr>
              <w:t xml:space="preserve"> </w:t>
            </w:r>
            <w:r>
              <w:rPr>
                <w:sz w:val="20"/>
              </w:rPr>
              <w:t>in</w:t>
            </w:r>
            <w:r>
              <w:rPr>
                <w:spacing w:val="-5"/>
                <w:sz w:val="20"/>
              </w:rPr>
              <w:t xml:space="preserve"> </w:t>
            </w:r>
            <w:r>
              <w:rPr>
                <w:sz w:val="20"/>
              </w:rPr>
              <w:t>front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larger</w:t>
            </w:r>
            <w:r>
              <w:rPr>
                <w:spacing w:val="-4"/>
                <w:sz w:val="20"/>
              </w:rPr>
              <w:t xml:space="preserve"> </w:t>
            </w:r>
            <w:r>
              <w:rPr>
                <w:sz w:val="20"/>
              </w:rPr>
              <w:t>audience</w:t>
            </w:r>
            <w:r>
              <w:rPr>
                <w:spacing w:val="-4"/>
                <w:sz w:val="20"/>
              </w:rPr>
              <w:t xml:space="preserve"> </w:t>
            </w:r>
            <w:proofErr w:type="gramStart"/>
            <w:r>
              <w:rPr>
                <w:sz w:val="20"/>
              </w:rPr>
              <w:t>e.g.</w:t>
            </w:r>
            <w:proofErr w:type="gramEnd"/>
            <w:r>
              <w:rPr>
                <w:spacing w:val="-2"/>
                <w:sz w:val="20"/>
              </w:rPr>
              <w:t xml:space="preserve"> </w:t>
            </w:r>
            <w:r>
              <w:rPr>
                <w:sz w:val="20"/>
              </w:rPr>
              <w:t>during</w:t>
            </w:r>
            <w:r>
              <w:rPr>
                <w:spacing w:val="-2"/>
                <w:sz w:val="20"/>
              </w:rPr>
              <w:t xml:space="preserve"> </w:t>
            </w:r>
            <w:r>
              <w:rPr>
                <w:sz w:val="20"/>
              </w:rPr>
              <w:t>an</w:t>
            </w:r>
            <w:r>
              <w:rPr>
                <w:spacing w:val="-5"/>
                <w:sz w:val="20"/>
              </w:rPr>
              <w:t xml:space="preserve"> </w:t>
            </w:r>
            <w:r>
              <w:rPr>
                <w:sz w:val="20"/>
              </w:rPr>
              <w:t>assembly.</w:t>
            </w:r>
          </w:p>
        </w:tc>
      </w:tr>
    </w:tbl>
    <w:p w14:paraId="75B6F2EB" w14:textId="444866D5" w:rsidR="00837CC7" w:rsidRDefault="00837CC7" w:rsidP="00837CC7">
      <w:pPr>
        <w:tabs>
          <w:tab w:val="left" w:pos="4240"/>
        </w:tabs>
      </w:pPr>
    </w:p>
    <w:p w14:paraId="289DC37C" w14:textId="4761382D" w:rsidR="00837CC7" w:rsidRDefault="00837CC7" w:rsidP="00837CC7">
      <w:pPr>
        <w:tabs>
          <w:tab w:val="left" w:pos="4240"/>
        </w:tabs>
      </w:pPr>
    </w:p>
    <w:p w14:paraId="77B4DECD" w14:textId="70D4511C" w:rsidR="00837CC7" w:rsidRDefault="00837CC7" w:rsidP="00837CC7">
      <w:pPr>
        <w:tabs>
          <w:tab w:val="left" w:pos="4240"/>
        </w:tabs>
      </w:pPr>
    </w:p>
    <w:tbl>
      <w:tblPr>
        <w:tblpPr w:leftFromText="180" w:rightFromText="180" w:vertAnchor="page" w:horzAnchor="margin" w:tblpY="1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390565A0" w14:textId="77777777" w:rsidTr="001E5C8D">
        <w:trPr>
          <w:trHeight w:val="562"/>
        </w:trPr>
        <w:tc>
          <w:tcPr>
            <w:tcW w:w="15026" w:type="dxa"/>
            <w:gridSpan w:val="2"/>
            <w:shd w:val="clear" w:color="auto" w:fill="FFC000"/>
          </w:tcPr>
          <w:p w14:paraId="4B9F4ACD" w14:textId="77777777" w:rsidR="001E5C8D" w:rsidRDefault="001E5C8D" w:rsidP="001E5C8D">
            <w:pPr>
              <w:pStyle w:val="TableParagraph"/>
              <w:spacing w:before="80"/>
              <w:ind w:left="465"/>
              <w:rPr>
                <w:b/>
                <w:sz w:val="28"/>
              </w:rPr>
            </w:pPr>
            <w:r>
              <w:rPr>
                <w:b/>
                <w:sz w:val="28"/>
              </w:rPr>
              <w:lastRenderedPageBreak/>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2</w:t>
            </w:r>
          </w:p>
        </w:tc>
      </w:tr>
      <w:tr w:rsidR="001E5C8D" w14:paraId="364CC2C8" w14:textId="77777777" w:rsidTr="001E5C8D">
        <w:trPr>
          <w:trHeight w:val="1870"/>
        </w:trPr>
        <w:tc>
          <w:tcPr>
            <w:tcW w:w="7232" w:type="dxa"/>
            <w:tcBorders>
              <w:top w:val="single" w:sz="6" w:space="0" w:color="000000"/>
            </w:tcBorders>
          </w:tcPr>
          <w:p w14:paraId="1F188C16" w14:textId="77777777" w:rsidR="001E5C8D" w:rsidRDefault="001E5C8D" w:rsidP="001E5C8D">
            <w:pPr>
              <w:pStyle w:val="TableParagraph"/>
              <w:tabs>
                <w:tab w:val="left" w:pos="6710"/>
              </w:tabs>
              <w:spacing w:before="109"/>
              <w:ind w:left="105"/>
              <w:rPr>
                <w:b/>
                <w:sz w:val="24"/>
              </w:rPr>
            </w:pPr>
            <w:r>
              <w:rPr>
                <w:b/>
                <w:spacing w:val="-1"/>
                <w:sz w:val="24"/>
                <w:u w:val="single"/>
              </w:rPr>
              <w:t>Physical</w:t>
            </w:r>
            <w:r>
              <w:rPr>
                <w:b/>
                <w:spacing w:val="-1"/>
                <w:sz w:val="24"/>
              </w:rPr>
              <w:tab/>
            </w:r>
            <w:r>
              <w:rPr>
                <w:b/>
                <w:noProof/>
                <w:position w:val="-26"/>
                <w:sz w:val="24"/>
              </w:rPr>
              <w:drawing>
                <wp:inline distT="0" distB="0" distL="0" distR="0" wp14:anchorId="6DE9B784" wp14:editId="3A322FF9">
                  <wp:extent cx="312420" cy="3124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312420" cy="312420"/>
                          </a:xfrm>
                          <a:prstGeom prst="rect">
                            <a:avLst/>
                          </a:prstGeom>
                        </pic:spPr>
                      </pic:pic>
                    </a:graphicData>
                  </a:graphic>
                </wp:inline>
              </w:drawing>
            </w:r>
          </w:p>
          <w:p w14:paraId="0BC2DD1F" w14:textId="77777777" w:rsidR="001E5C8D" w:rsidRDefault="001E5C8D" w:rsidP="00E47132">
            <w:pPr>
              <w:pStyle w:val="TableParagraph"/>
              <w:numPr>
                <w:ilvl w:val="0"/>
                <w:numId w:val="13"/>
              </w:numPr>
              <w:tabs>
                <w:tab w:val="left" w:pos="826"/>
              </w:tabs>
              <w:spacing w:before="120" w:line="232" w:lineRule="auto"/>
              <w:ind w:right="176"/>
              <w:rPr>
                <w:sz w:val="20"/>
              </w:rPr>
            </w:pPr>
            <w:r>
              <w:rPr>
                <w:sz w:val="20"/>
              </w:rPr>
              <w:t>To</w:t>
            </w:r>
            <w:r>
              <w:rPr>
                <w:spacing w:val="-4"/>
                <w:sz w:val="20"/>
              </w:rPr>
              <w:t xml:space="preserve"> </w:t>
            </w:r>
            <w:r>
              <w:rPr>
                <w:sz w:val="20"/>
              </w:rPr>
              <w:t>start</w:t>
            </w:r>
            <w:r>
              <w:rPr>
                <w:spacing w:val="-4"/>
                <w:sz w:val="20"/>
              </w:rPr>
              <w:t xml:space="preserve"> </w:t>
            </w:r>
            <w:r>
              <w:rPr>
                <w:sz w:val="20"/>
              </w:rPr>
              <w:t>to</w:t>
            </w:r>
            <w:r>
              <w:rPr>
                <w:spacing w:val="-2"/>
                <w:sz w:val="20"/>
              </w:rPr>
              <w:t xml:space="preserve"> </w:t>
            </w:r>
            <w:r>
              <w:rPr>
                <w:sz w:val="20"/>
              </w:rPr>
              <w:t>use</w:t>
            </w:r>
            <w:r>
              <w:rPr>
                <w:spacing w:val="-4"/>
                <w:sz w:val="20"/>
              </w:rPr>
              <w:t xml:space="preserve"> </w:t>
            </w:r>
            <w:r>
              <w:rPr>
                <w:sz w:val="20"/>
              </w:rPr>
              <w:t>gesture</w:t>
            </w:r>
            <w:r>
              <w:rPr>
                <w:spacing w:val="-2"/>
                <w:sz w:val="20"/>
              </w:rPr>
              <w:t xml:space="preserve"> </w:t>
            </w:r>
            <w:r>
              <w:rPr>
                <w:sz w:val="20"/>
              </w:rPr>
              <w:t>to</w:t>
            </w:r>
            <w:r>
              <w:rPr>
                <w:spacing w:val="-2"/>
                <w:sz w:val="20"/>
              </w:rPr>
              <w:t xml:space="preserve"> </w:t>
            </w:r>
            <w:r>
              <w:rPr>
                <w:sz w:val="20"/>
              </w:rPr>
              <w:t>support</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3"/>
                <w:sz w:val="20"/>
              </w:rPr>
              <w:t xml:space="preserve"> </w:t>
            </w:r>
            <w:r>
              <w:rPr>
                <w:sz w:val="20"/>
              </w:rPr>
              <w:t>ideas</w:t>
            </w:r>
            <w:r>
              <w:rPr>
                <w:spacing w:val="-2"/>
                <w:sz w:val="20"/>
              </w:rPr>
              <w:t xml:space="preserve"> </w:t>
            </w:r>
            <w:proofErr w:type="gramStart"/>
            <w:r>
              <w:rPr>
                <w:sz w:val="20"/>
              </w:rPr>
              <w:t>e.g.</w:t>
            </w:r>
            <w:proofErr w:type="gramEnd"/>
            <w:r>
              <w:rPr>
                <w:spacing w:val="-3"/>
                <w:sz w:val="20"/>
              </w:rPr>
              <w:t xml:space="preserve"> </w:t>
            </w:r>
            <w:r>
              <w:rPr>
                <w:sz w:val="20"/>
              </w:rPr>
              <w:t>gesturing</w:t>
            </w:r>
            <w:r>
              <w:rPr>
                <w:spacing w:val="-57"/>
                <w:sz w:val="20"/>
              </w:rPr>
              <w:t xml:space="preserve"> </w:t>
            </w:r>
            <w:r>
              <w:rPr>
                <w:sz w:val="20"/>
              </w:rPr>
              <w:t>towards someone if referencing their idea, or counting off ideas on</w:t>
            </w:r>
            <w:r>
              <w:rPr>
                <w:spacing w:val="1"/>
                <w:sz w:val="20"/>
              </w:rPr>
              <w:t xml:space="preserve"> </w:t>
            </w:r>
            <w:r>
              <w:rPr>
                <w:sz w:val="20"/>
              </w:rPr>
              <w:t>their</w:t>
            </w:r>
            <w:r>
              <w:rPr>
                <w:spacing w:val="-2"/>
                <w:sz w:val="20"/>
              </w:rPr>
              <w:t xml:space="preserve"> </w:t>
            </w:r>
            <w:r>
              <w:rPr>
                <w:sz w:val="20"/>
              </w:rPr>
              <w:t>fingers as they</w:t>
            </w:r>
            <w:r>
              <w:rPr>
                <w:spacing w:val="-2"/>
                <w:sz w:val="20"/>
              </w:rPr>
              <w:t xml:space="preserve"> </w:t>
            </w:r>
            <w:r>
              <w:rPr>
                <w:sz w:val="20"/>
              </w:rPr>
              <w:t>say</w:t>
            </w:r>
            <w:r>
              <w:rPr>
                <w:spacing w:val="-1"/>
                <w:sz w:val="20"/>
              </w:rPr>
              <w:t xml:space="preserve"> </w:t>
            </w:r>
            <w:r>
              <w:rPr>
                <w:sz w:val="20"/>
              </w:rPr>
              <w:t>them.</w:t>
            </w:r>
          </w:p>
        </w:tc>
        <w:tc>
          <w:tcPr>
            <w:tcW w:w="7794" w:type="dxa"/>
            <w:tcBorders>
              <w:top w:val="single" w:sz="6" w:space="0" w:color="000000"/>
            </w:tcBorders>
          </w:tcPr>
          <w:p w14:paraId="4DA9996B" w14:textId="77777777" w:rsidR="001E5C8D" w:rsidRDefault="001E5C8D" w:rsidP="001E5C8D">
            <w:pPr>
              <w:pStyle w:val="TableParagraph"/>
              <w:tabs>
                <w:tab w:val="left" w:pos="7234"/>
              </w:tabs>
              <w:spacing w:before="247"/>
              <w:ind w:left="107"/>
              <w:rPr>
                <w:b/>
                <w:sz w:val="24"/>
              </w:rPr>
            </w:pPr>
            <w:r>
              <w:rPr>
                <w:b/>
                <w:spacing w:val="-1"/>
                <w:sz w:val="24"/>
                <w:u w:val="single"/>
              </w:rPr>
              <w:t>Linguistic</w:t>
            </w:r>
            <w:r>
              <w:rPr>
                <w:b/>
                <w:spacing w:val="-1"/>
                <w:sz w:val="24"/>
              </w:rPr>
              <w:tab/>
            </w:r>
            <w:r>
              <w:rPr>
                <w:b/>
                <w:noProof/>
                <w:position w:val="-28"/>
                <w:sz w:val="24"/>
              </w:rPr>
              <w:drawing>
                <wp:inline distT="0" distB="0" distL="0" distR="0" wp14:anchorId="32674863" wp14:editId="3F50CB24">
                  <wp:extent cx="328136" cy="328136"/>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3" cstate="print"/>
                          <a:stretch>
                            <a:fillRect/>
                          </a:stretch>
                        </pic:blipFill>
                        <pic:spPr>
                          <a:xfrm>
                            <a:off x="0" y="0"/>
                            <a:ext cx="328136" cy="328136"/>
                          </a:xfrm>
                          <a:prstGeom prst="rect">
                            <a:avLst/>
                          </a:prstGeom>
                        </pic:spPr>
                      </pic:pic>
                    </a:graphicData>
                  </a:graphic>
                </wp:inline>
              </w:drawing>
            </w:r>
          </w:p>
          <w:p w14:paraId="7E6F8FAF" w14:textId="77777777" w:rsidR="001E5C8D" w:rsidRDefault="001E5C8D" w:rsidP="00E47132">
            <w:pPr>
              <w:pStyle w:val="TableParagraph"/>
              <w:numPr>
                <w:ilvl w:val="0"/>
                <w:numId w:val="12"/>
              </w:numPr>
              <w:tabs>
                <w:tab w:val="left" w:pos="824"/>
              </w:tabs>
              <w:spacing w:before="111" w:line="303" w:lineRule="exact"/>
              <w:rPr>
                <w:sz w:val="20"/>
              </w:rPr>
            </w:pPr>
            <w:r>
              <w:rPr>
                <w:sz w:val="20"/>
              </w:rPr>
              <w:t>To</w:t>
            </w:r>
            <w:r>
              <w:rPr>
                <w:spacing w:val="-4"/>
                <w:sz w:val="20"/>
              </w:rPr>
              <w:t xml:space="preserve"> </w:t>
            </w:r>
            <w:r>
              <w:rPr>
                <w:sz w:val="20"/>
              </w:rPr>
              <w:t>adapt</w:t>
            </w:r>
            <w:r>
              <w:rPr>
                <w:spacing w:val="-4"/>
                <w:sz w:val="20"/>
              </w:rPr>
              <w:t xml:space="preserve"> </w:t>
            </w:r>
            <w:r>
              <w:rPr>
                <w:sz w:val="20"/>
              </w:rPr>
              <w:t>how</w:t>
            </w:r>
            <w:r>
              <w:rPr>
                <w:spacing w:val="-3"/>
                <w:sz w:val="20"/>
              </w:rPr>
              <w:t xml:space="preserve"> </w:t>
            </w:r>
            <w:r>
              <w:rPr>
                <w:sz w:val="20"/>
              </w:rPr>
              <w:t>they</w:t>
            </w:r>
            <w:r>
              <w:rPr>
                <w:spacing w:val="-4"/>
                <w:sz w:val="20"/>
              </w:rPr>
              <w:t xml:space="preserve"> </w:t>
            </w:r>
            <w:r>
              <w:rPr>
                <w:sz w:val="20"/>
              </w:rPr>
              <w:t>speak</w:t>
            </w:r>
            <w:r>
              <w:rPr>
                <w:spacing w:val="-4"/>
                <w:sz w:val="20"/>
              </w:rPr>
              <w:t xml:space="preserve"> </w:t>
            </w:r>
            <w:r>
              <w:rPr>
                <w:sz w:val="20"/>
              </w:rPr>
              <w:t>in</w:t>
            </w:r>
            <w:r>
              <w:rPr>
                <w:spacing w:val="-5"/>
                <w:sz w:val="20"/>
              </w:rPr>
              <w:t xml:space="preserve"> </w:t>
            </w:r>
            <w:r>
              <w:rPr>
                <w:sz w:val="20"/>
              </w:rPr>
              <w:t>different</w:t>
            </w:r>
            <w:r>
              <w:rPr>
                <w:spacing w:val="-4"/>
                <w:sz w:val="20"/>
              </w:rPr>
              <w:t xml:space="preserve"> </w:t>
            </w:r>
            <w:r>
              <w:rPr>
                <w:sz w:val="20"/>
              </w:rPr>
              <w:t>situations</w:t>
            </w:r>
            <w:r>
              <w:rPr>
                <w:spacing w:val="-3"/>
                <w:sz w:val="20"/>
              </w:rPr>
              <w:t xml:space="preserve"> </w:t>
            </w:r>
            <w:r>
              <w:rPr>
                <w:sz w:val="20"/>
              </w:rPr>
              <w:t>according</w:t>
            </w:r>
            <w:r>
              <w:rPr>
                <w:spacing w:val="-4"/>
                <w:sz w:val="20"/>
              </w:rPr>
              <w:t xml:space="preserve"> </w:t>
            </w:r>
            <w:r>
              <w:rPr>
                <w:sz w:val="20"/>
              </w:rPr>
              <w:t>to</w:t>
            </w:r>
            <w:r>
              <w:rPr>
                <w:spacing w:val="-3"/>
                <w:sz w:val="20"/>
              </w:rPr>
              <w:t xml:space="preserve"> </w:t>
            </w:r>
            <w:r>
              <w:rPr>
                <w:sz w:val="20"/>
              </w:rPr>
              <w:t>audience.</w:t>
            </w:r>
          </w:p>
          <w:p w14:paraId="18E82968" w14:textId="77777777" w:rsidR="001E5C8D" w:rsidRDefault="001E5C8D" w:rsidP="00E47132">
            <w:pPr>
              <w:pStyle w:val="TableParagraph"/>
              <w:numPr>
                <w:ilvl w:val="0"/>
                <w:numId w:val="12"/>
              </w:numPr>
              <w:tabs>
                <w:tab w:val="left" w:pos="824"/>
              </w:tabs>
              <w:spacing w:line="296" w:lineRule="exact"/>
              <w:rPr>
                <w:sz w:val="20"/>
              </w:rPr>
            </w:pPr>
            <w:r>
              <w:rPr>
                <w:sz w:val="20"/>
              </w:rPr>
              <w:t>To</w:t>
            </w:r>
            <w:r>
              <w:rPr>
                <w:spacing w:val="-4"/>
                <w:sz w:val="20"/>
              </w:rPr>
              <w:t xml:space="preserve"> </w:t>
            </w:r>
            <w:r>
              <w:rPr>
                <w:sz w:val="20"/>
              </w:rPr>
              <w:t>use</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to</w:t>
            </w:r>
            <w:r>
              <w:rPr>
                <w:spacing w:val="-2"/>
                <w:sz w:val="20"/>
              </w:rPr>
              <w:t xml:space="preserve"> </w:t>
            </w:r>
            <w:r>
              <w:rPr>
                <w:sz w:val="20"/>
              </w:rPr>
              <w:t>signal</w:t>
            </w:r>
            <w:r>
              <w:rPr>
                <w:spacing w:val="-3"/>
                <w:sz w:val="20"/>
              </w:rPr>
              <w:t xml:space="preserve"> </w:t>
            </w:r>
            <w:r>
              <w:rPr>
                <w:sz w:val="20"/>
              </w:rPr>
              <w:t>when</w:t>
            </w:r>
            <w:r>
              <w:rPr>
                <w:spacing w:val="-5"/>
                <w:sz w:val="20"/>
              </w:rPr>
              <w:t xml:space="preserve"> </w:t>
            </w:r>
            <w:r>
              <w:rPr>
                <w:sz w:val="20"/>
              </w:rPr>
              <w:t>they</w:t>
            </w:r>
            <w:r>
              <w:rPr>
                <w:spacing w:val="-4"/>
                <w:sz w:val="20"/>
              </w:rPr>
              <w:t xml:space="preserve"> </w:t>
            </w:r>
            <w:r>
              <w:rPr>
                <w:sz w:val="20"/>
              </w:rPr>
              <w:t>are</w:t>
            </w:r>
            <w:r>
              <w:rPr>
                <w:spacing w:val="-1"/>
                <w:sz w:val="20"/>
              </w:rPr>
              <w:t xml:space="preserve"> </w:t>
            </w:r>
            <w:r>
              <w:rPr>
                <w:sz w:val="20"/>
              </w:rPr>
              <w:t>building</w:t>
            </w:r>
            <w:r>
              <w:rPr>
                <w:spacing w:val="-3"/>
                <w:sz w:val="20"/>
              </w:rPr>
              <w:t xml:space="preserve"> </w:t>
            </w:r>
            <w:r>
              <w:rPr>
                <w:sz w:val="20"/>
              </w:rPr>
              <w:t>on</w:t>
            </w:r>
            <w:r>
              <w:rPr>
                <w:spacing w:val="-5"/>
                <w:sz w:val="20"/>
              </w:rPr>
              <w:t xml:space="preserve"> </w:t>
            </w:r>
            <w:r>
              <w:rPr>
                <w:sz w:val="20"/>
              </w:rPr>
              <w:t>or</w:t>
            </w:r>
            <w:r>
              <w:rPr>
                <w:spacing w:val="-4"/>
                <w:sz w:val="20"/>
              </w:rPr>
              <w:t xml:space="preserve"> </w:t>
            </w:r>
            <w:r>
              <w:rPr>
                <w:sz w:val="20"/>
              </w:rPr>
              <w:t>challenging</w:t>
            </w:r>
          </w:p>
          <w:p w14:paraId="1D8945F0" w14:textId="77777777" w:rsidR="001E5C8D" w:rsidRDefault="001E5C8D" w:rsidP="001E5C8D">
            <w:pPr>
              <w:pStyle w:val="TableParagraph"/>
              <w:spacing w:line="225" w:lineRule="exact"/>
              <w:ind w:left="823"/>
              <w:rPr>
                <w:sz w:val="20"/>
              </w:rPr>
            </w:pPr>
            <w:r>
              <w:rPr>
                <w:sz w:val="20"/>
              </w:rPr>
              <w:t>others’</w:t>
            </w:r>
            <w:r>
              <w:rPr>
                <w:spacing w:val="-7"/>
                <w:sz w:val="20"/>
              </w:rPr>
              <w:t xml:space="preserve"> </w:t>
            </w:r>
            <w:r>
              <w:rPr>
                <w:sz w:val="20"/>
              </w:rPr>
              <w:t>ideas.</w:t>
            </w:r>
          </w:p>
        </w:tc>
      </w:tr>
      <w:tr w:rsidR="001E5C8D" w14:paraId="707E2E43" w14:textId="77777777" w:rsidTr="001E5C8D">
        <w:trPr>
          <w:trHeight w:val="2004"/>
        </w:trPr>
        <w:tc>
          <w:tcPr>
            <w:tcW w:w="7232" w:type="dxa"/>
          </w:tcPr>
          <w:p w14:paraId="39D94E25" w14:textId="77777777" w:rsidR="001E5C8D" w:rsidRDefault="001E5C8D" w:rsidP="001E5C8D">
            <w:pPr>
              <w:pStyle w:val="TableParagraph"/>
              <w:tabs>
                <w:tab w:val="left" w:pos="6648"/>
              </w:tabs>
              <w:spacing w:before="103"/>
              <w:ind w:left="105"/>
              <w:rPr>
                <w:b/>
                <w:sz w:val="24"/>
              </w:rPr>
            </w:pPr>
            <w:r>
              <w:rPr>
                <w:b/>
                <w:sz w:val="24"/>
                <w:u w:val="single"/>
              </w:rPr>
              <w:t>Cognitive</w:t>
            </w:r>
            <w:r>
              <w:rPr>
                <w:b/>
                <w:sz w:val="24"/>
              </w:rPr>
              <w:tab/>
            </w:r>
            <w:r>
              <w:rPr>
                <w:b/>
                <w:noProof/>
                <w:position w:val="-30"/>
                <w:sz w:val="24"/>
              </w:rPr>
              <w:drawing>
                <wp:inline distT="0" distB="0" distL="0" distR="0" wp14:anchorId="198E015E" wp14:editId="77D72C17">
                  <wp:extent cx="354964" cy="339026"/>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6097B2F6" w14:textId="77777777" w:rsidR="001E5C8D" w:rsidRDefault="001E5C8D" w:rsidP="00E47132">
            <w:pPr>
              <w:pStyle w:val="TableParagraph"/>
              <w:numPr>
                <w:ilvl w:val="0"/>
                <w:numId w:val="11"/>
              </w:numPr>
              <w:tabs>
                <w:tab w:val="left" w:pos="933"/>
                <w:tab w:val="left" w:pos="934"/>
              </w:tabs>
              <w:spacing w:before="71"/>
              <w:rPr>
                <w:sz w:val="20"/>
              </w:rPr>
            </w:pPr>
            <w:r>
              <w:rPr>
                <w:sz w:val="20"/>
              </w:rPr>
              <w:t>To</w:t>
            </w:r>
            <w:r>
              <w:rPr>
                <w:spacing w:val="-4"/>
                <w:sz w:val="20"/>
              </w:rPr>
              <w:t xml:space="preserve"> </w:t>
            </w:r>
            <w:r>
              <w:rPr>
                <w:sz w:val="20"/>
              </w:rPr>
              <w:t>ask</w:t>
            </w:r>
            <w:r>
              <w:rPr>
                <w:spacing w:val="-3"/>
                <w:sz w:val="20"/>
              </w:rPr>
              <w:t xml:space="preserve"> </w:t>
            </w:r>
            <w:r>
              <w:rPr>
                <w:sz w:val="20"/>
              </w:rPr>
              <w:t>questions</w:t>
            </w:r>
            <w:r>
              <w:rPr>
                <w:spacing w:val="-3"/>
                <w:sz w:val="20"/>
              </w:rPr>
              <w:t xml:space="preserve"> </w:t>
            </w:r>
            <w:r>
              <w:rPr>
                <w:sz w:val="20"/>
              </w:rPr>
              <w:t>to</w:t>
            </w:r>
            <w:r>
              <w:rPr>
                <w:spacing w:val="-2"/>
                <w:sz w:val="20"/>
              </w:rPr>
              <w:t xml:space="preserve"> </w:t>
            </w:r>
            <w:r>
              <w:rPr>
                <w:sz w:val="20"/>
              </w:rPr>
              <w:t>find</w:t>
            </w:r>
            <w:r>
              <w:rPr>
                <w:spacing w:val="-4"/>
                <w:sz w:val="20"/>
              </w:rPr>
              <w:t xml:space="preserve"> </w:t>
            </w:r>
            <w:r>
              <w:rPr>
                <w:sz w:val="20"/>
              </w:rPr>
              <w:t>out</w:t>
            </w:r>
            <w:r>
              <w:rPr>
                <w:spacing w:val="-3"/>
                <w:sz w:val="20"/>
              </w:rPr>
              <w:t xml:space="preserve"> </w:t>
            </w:r>
            <w:r>
              <w:rPr>
                <w:sz w:val="20"/>
              </w:rPr>
              <w:t>more</w:t>
            </w:r>
            <w:r>
              <w:rPr>
                <w:spacing w:val="-4"/>
                <w:sz w:val="20"/>
              </w:rPr>
              <w:t xml:space="preserve"> </w:t>
            </w:r>
            <w:r>
              <w:rPr>
                <w:sz w:val="20"/>
              </w:rPr>
              <w:t>about</w:t>
            </w:r>
            <w:r>
              <w:rPr>
                <w:spacing w:val="-3"/>
                <w:sz w:val="20"/>
              </w:rPr>
              <w:t xml:space="preserve"> </w:t>
            </w:r>
            <w:r>
              <w:rPr>
                <w:sz w:val="20"/>
              </w:rPr>
              <w:t>a</w:t>
            </w:r>
            <w:r>
              <w:rPr>
                <w:spacing w:val="-3"/>
                <w:sz w:val="20"/>
              </w:rPr>
              <w:t xml:space="preserve"> </w:t>
            </w:r>
            <w:r>
              <w:rPr>
                <w:sz w:val="20"/>
              </w:rPr>
              <w:t>subject.</w:t>
            </w:r>
          </w:p>
          <w:p w14:paraId="36B9792F" w14:textId="77777777" w:rsidR="001E5C8D" w:rsidRDefault="001E5C8D" w:rsidP="00E47132">
            <w:pPr>
              <w:pStyle w:val="TableParagraph"/>
              <w:numPr>
                <w:ilvl w:val="0"/>
                <w:numId w:val="11"/>
              </w:numPr>
              <w:tabs>
                <w:tab w:val="left" w:pos="933"/>
                <w:tab w:val="left" w:pos="934"/>
              </w:tabs>
              <w:rPr>
                <w:sz w:val="20"/>
              </w:rPr>
            </w:pPr>
            <w:r>
              <w:rPr>
                <w:sz w:val="20"/>
              </w:rPr>
              <w:t>To</w:t>
            </w:r>
            <w:r>
              <w:rPr>
                <w:spacing w:val="-5"/>
                <w:sz w:val="20"/>
              </w:rPr>
              <w:t xml:space="preserve"> </w:t>
            </w:r>
            <w:r>
              <w:rPr>
                <w:sz w:val="20"/>
              </w:rPr>
              <w:t>build</w:t>
            </w:r>
            <w:r>
              <w:rPr>
                <w:spacing w:val="-4"/>
                <w:sz w:val="20"/>
              </w:rPr>
              <w:t xml:space="preserve"> </w:t>
            </w:r>
            <w:r>
              <w:rPr>
                <w:sz w:val="20"/>
              </w:rPr>
              <w:t>on</w:t>
            </w:r>
            <w:r>
              <w:rPr>
                <w:spacing w:val="-4"/>
                <w:sz w:val="20"/>
              </w:rPr>
              <w:t xml:space="preserve"> </w:t>
            </w:r>
            <w:r>
              <w:rPr>
                <w:sz w:val="20"/>
              </w:rPr>
              <w:t>others’</w:t>
            </w:r>
            <w:r>
              <w:rPr>
                <w:spacing w:val="-3"/>
                <w:sz w:val="20"/>
              </w:rPr>
              <w:t xml:space="preserve"> </w:t>
            </w:r>
            <w:r>
              <w:rPr>
                <w:sz w:val="20"/>
              </w:rPr>
              <w:t>ideas</w:t>
            </w:r>
            <w:r>
              <w:rPr>
                <w:spacing w:val="-3"/>
                <w:sz w:val="20"/>
              </w:rPr>
              <w:t xml:space="preserve"> </w:t>
            </w:r>
            <w:r>
              <w:rPr>
                <w:sz w:val="20"/>
              </w:rPr>
              <w:t>in</w:t>
            </w:r>
            <w:r>
              <w:rPr>
                <w:spacing w:val="-5"/>
                <w:sz w:val="20"/>
              </w:rPr>
              <w:t xml:space="preserve"> </w:t>
            </w:r>
            <w:r>
              <w:rPr>
                <w:sz w:val="20"/>
              </w:rPr>
              <w:t>discussions.</w:t>
            </w:r>
          </w:p>
          <w:p w14:paraId="046AD68C" w14:textId="77777777" w:rsidR="001E5C8D" w:rsidRDefault="001E5C8D" w:rsidP="00E47132">
            <w:pPr>
              <w:pStyle w:val="TableParagraph"/>
              <w:numPr>
                <w:ilvl w:val="0"/>
                <w:numId w:val="11"/>
              </w:numPr>
              <w:tabs>
                <w:tab w:val="left" w:pos="933"/>
                <w:tab w:val="left" w:pos="934"/>
              </w:tabs>
              <w:spacing w:before="1"/>
              <w:rPr>
                <w:sz w:val="20"/>
              </w:rPr>
            </w:pPr>
            <w:r>
              <w:rPr>
                <w:sz w:val="20"/>
              </w:rPr>
              <w:t>To</w:t>
            </w:r>
            <w:r>
              <w:rPr>
                <w:spacing w:val="-4"/>
                <w:sz w:val="20"/>
              </w:rPr>
              <w:t xml:space="preserve"> </w:t>
            </w:r>
            <w:r>
              <w:rPr>
                <w:sz w:val="20"/>
              </w:rPr>
              <w:t>make</w:t>
            </w:r>
            <w:r>
              <w:rPr>
                <w:spacing w:val="-4"/>
                <w:sz w:val="20"/>
              </w:rPr>
              <w:t xml:space="preserve"> </w:t>
            </w:r>
            <w:r>
              <w:rPr>
                <w:sz w:val="20"/>
              </w:rPr>
              <w:t>connections</w:t>
            </w:r>
            <w:r>
              <w:rPr>
                <w:spacing w:val="-3"/>
                <w:sz w:val="20"/>
              </w:rPr>
              <w:t xml:space="preserve"> </w:t>
            </w:r>
            <w:r>
              <w:rPr>
                <w:sz w:val="20"/>
              </w:rPr>
              <w:t>between</w:t>
            </w:r>
            <w:r>
              <w:rPr>
                <w:spacing w:val="-2"/>
                <w:sz w:val="20"/>
              </w:rPr>
              <w:t xml:space="preserve"> </w:t>
            </w:r>
            <w:r>
              <w:rPr>
                <w:sz w:val="20"/>
              </w:rPr>
              <w:t>what</w:t>
            </w:r>
            <w:r>
              <w:rPr>
                <w:spacing w:val="-1"/>
                <w:sz w:val="20"/>
              </w:rPr>
              <w:t xml:space="preserve"> </w:t>
            </w:r>
            <w:r>
              <w:rPr>
                <w:sz w:val="20"/>
              </w:rPr>
              <w:t>has</w:t>
            </w:r>
            <w:r>
              <w:rPr>
                <w:spacing w:val="-3"/>
                <w:sz w:val="20"/>
              </w:rPr>
              <w:t xml:space="preserve"> </w:t>
            </w:r>
            <w:r>
              <w:rPr>
                <w:sz w:val="20"/>
              </w:rPr>
              <w:t>been</w:t>
            </w:r>
            <w:r>
              <w:rPr>
                <w:spacing w:val="-4"/>
                <w:sz w:val="20"/>
              </w:rPr>
              <w:t xml:space="preserve"> </w:t>
            </w:r>
            <w:r>
              <w:rPr>
                <w:sz w:val="20"/>
              </w:rPr>
              <w:t>said</w:t>
            </w:r>
            <w:r>
              <w:rPr>
                <w:spacing w:val="-4"/>
                <w:sz w:val="20"/>
              </w:rPr>
              <w:t xml:space="preserve"> </w:t>
            </w:r>
            <w:r>
              <w:rPr>
                <w:sz w:val="20"/>
              </w:rPr>
              <w:t>and</w:t>
            </w:r>
            <w:r>
              <w:rPr>
                <w:spacing w:val="-4"/>
                <w:sz w:val="20"/>
              </w:rPr>
              <w:t xml:space="preserve"> </w:t>
            </w:r>
            <w:r>
              <w:rPr>
                <w:sz w:val="20"/>
              </w:rPr>
              <w:t>their</w:t>
            </w:r>
            <w:r>
              <w:rPr>
                <w:spacing w:val="-4"/>
                <w:sz w:val="20"/>
              </w:rPr>
              <w:t xml:space="preserve"> </w:t>
            </w:r>
            <w:r>
              <w:rPr>
                <w:sz w:val="20"/>
              </w:rPr>
              <w:t>own</w:t>
            </w:r>
            <w:r>
              <w:rPr>
                <w:spacing w:val="-3"/>
                <w:sz w:val="20"/>
              </w:rPr>
              <w:t xml:space="preserve"> </w:t>
            </w:r>
            <w:r>
              <w:rPr>
                <w:sz w:val="20"/>
              </w:rPr>
              <w:t>and</w:t>
            </w:r>
          </w:p>
          <w:p w14:paraId="11B55D81" w14:textId="77777777" w:rsidR="001E5C8D" w:rsidRDefault="001E5C8D" w:rsidP="001E5C8D">
            <w:pPr>
              <w:pStyle w:val="TableParagraph"/>
              <w:ind w:left="933"/>
              <w:rPr>
                <w:sz w:val="20"/>
              </w:rPr>
            </w:pPr>
            <w:r>
              <w:rPr>
                <w:sz w:val="20"/>
              </w:rPr>
              <w:t>others’</w:t>
            </w:r>
            <w:r>
              <w:rPr>
                <w:spacing w:val="-9"/>
                <w:sz w:val="20"/>
              </w:rPr>
              <w:t xml:space="preserve"> </w:t>
            </w:r>
            <w:r>
              <w:rPr>
                <w:sz w:val="20"/>
              </w:rPr>
              <w:t>experiences.</w:t>
            </w:r>
          </w:p>
        </w:tc>
        <w:tc>
          <w:tcPr>
            <w:tcW w:w="7794" w:type="dxa"/>
          </w:tcPr>
          <w:p w14:paraId="75D0CA85" w14:textId="77777777" w:rsidR="001E5C8D" w:rsidRDefault="001E5C8D" w:rsidP="001E5C8D">
            <w:pPr>
              <w:pStyle w:val="TableParagraph"/>
              <w:spacing w:before="80"/>
              <w:ind w:left="107"/>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65F6340B" w14:textId="77777777" w:rsidR="001E5C8D" w:rsidRDefault="001E5C8D" w:rsidP="001E5C8D">
            <w:pPr>
              <w:pStyle w:val="TableParagraph"/>
              <w:spacing w:before="12"/>
              <w:rPr>
                <w:rFonts w:ascii="Comic Sans MS"/>
                <w:b/>
                <w:sz w:val="24"/>
              </w:rPr>
            </w:pPr>
          </w:p>
          <w:p w14:paraId="31378135" w14:textId="77777777" w:rsidR="001E5C8D" w:rsidRDefault="001E5C8D" w:rsidP="00E47132">
            <w:pPr>
              <w:pStyle w:val="TableParagraph"/>
              <w:numPr>
                <w:ilvl w:val="0"/>
                <w:numId w:val="10"/>
              </w:numPr>
              <w:tabs>
                <w:tab w:val="left" w:pos="936"/>
                <w:tab w:val="left" w:pos="937"/>
              </w:tabs>
              <w:spacing w:line="242" w:lineRule="auto"/>
              <w:ind w:right="344"/>
              <w:rPr>
                <w:sz w:val="20"/>
              </w:rPr>
            </w:pPr>
            <w:r>
              <w:rPr>
                <w:sz w:val="20"/>
              </w:rPr>
              <w:t>To</w:t>
            </w:r>
            <w:r>
              <w:rPr>
                <w:spacing w:val="-4"/>
                <w:sz w:val="20"/>
              </w:rPr>
              <w:t xml:space="preserve"> </w:t>
            </w:r>
            <w:r>
              <w:rPr>
                <w:sz w:val="20"/>
              </w:rPr>
              <w:t>start</w:t>
            </w:r>
            <w:r>
              <w:rPr>
                <w:spacing w:val="-4"/>
                <w:sz w:val="20"/>
              </w:rPr>
              <w:t xml:space="preserve"> </w:t>
            </w:r>
            <w:r>
              <w:rPr>
                <w:sz w:val="20"/>
              </w:rPr>
              <w:t>to</w:t>
            </w:r>
            <w:r>
              <w:rPr>
                <w:spacing w:val="-4"/>
                <w:sz w:val="20"/>
              </w:rPr>
              <w:t xml:space="preserve"> </w:t>
            </w:r>
            <w:r>
              <w:rPr>
                <w:sz w:val="20"/>
              </w:rPr>
              <w:t>develop</w:t>
            </w:r>
            <w:r>
              <w:rPr>
                <w:spacing w:val="-4"/>
                <w:sz w:val="20"/>
              </w:rPr>
              <w:t xml:space="preserve"> </w:t>
            </w:r>
            <w:r>
              <w:rPr>
                <w:sz w:val="20"/>
              </w:rPr>
              <w:t>an</w:t>
            </w:r>
            <w:r>
              <w:rPr>
                <w:spacing w:val="-4"/>
                <w:sz w:val="20"/>
              </w:rPr>
              <w:t xml:space="preserve"> </w:t>
            </w:r>
            <w:r>
              <w:rPr>
                <w:sz w:val="20"/>
              </w:rPr>
              <w:t>awareness</w:t>
            </w:r>
            <w:r>
              <w:rPr>
                <w:spacing w:val="-3"/>
                <w:sz w:val="20"/>
              </w:rPr>
              <w:t xml:space="preserve"> </w:t>
            </w:r>
            <w:r>
              <w:rPr>
                <w:sz w:val="20"/>
              </w:rPr>
              <w:t>of</w:t>
            </w:r>
            <w:r>
              <w:rPr>
                <w:spacing w:val="-4"/>
                <w:sz w:val="20"/>
              </w:rPr>
              <w:t xml:space="preserve"> </w:t>
            </w:r>
            <w:r>
              <w:rPr>
                <w:sz w:val="20"/>
              </w:rPr>
              <w:t>audience</w:t>
            </w:r>
            <w:r>
              <w:rPr>
                <w:spacing w:val="-2"/>
                <w:sz w:val="20"/>
              </w:rPr>
              <w:t xml:space="preserve"> </w:t>
            </w:r>
            <w:proofErr w:type="gramStart"/>
            <w:r>
              <w:rPr>
                <w:sz w:val="20"/>
              </w:rPr>
              <w:t>e.g.</w:t>
            </w:r>
            <w:proofErr w:type="gramEnd"/>
            <w:r>
              <w:rPr>
                <w:spacing w:val="-3"/>
                <w:sz w:val="20"/>
              </w:rPr>
              <w:t xml:space="preserve"> </w:t>
            </w:r>
            <w:r>
              <w:rPr>
                <w:sz w:val="20"/>
              </w:rPr>
              <w:t>what</w:t>
            </w:r>
            <w:r>
              <w:rPr>
                <w:spacing w:val="-4"/>
                <w:sz w:val="20"/>
              </w:rPr>
              <w:t xml:space="preserve"> </w:t>
            </w:r>
            <w:r>
              <w:rPr>
                <w:sz w:val="20"/>
              </w:rPr>
              <w:t>might</w:t>
            </w:r>
            <w:r>
              <w:rPr>
                <w:spacing w:val="-4"/>
                <w:sz w:val="20"/>
              </w:rPr>
              <w:t xml:space="preserve"> </w:t>
            </w:r>
            <w:r>
              <w:rPr>
                <w:sz w:val="20"/>
              </w:rPr>
              <w:t>interest</w:t>
            </w:r>
            <w:r>
              <w:rPr>
                <w:spacing w:val="-3"/>
                <w:sz w:val="20"/>
              </w:rPr>
              <w:t xml:space="preserve"> </w:t>
            </w:r>
            <w:r>
              <w:rPr>
                <w:sz w:val="20"/>
              </w:rPr>
              <w:t>a</w:t>
            </w:r>
            <w:r>
              <w:rPr>
                <w:spacing w:val="-57"/>
                <w:sz w:val="20"/>
              </w:rPr>
              <w:t xml:space="preserve"> </w:t>
            </w:r>
            <w:r>
              <w:rPr>
                <w:sz w:val="20"/>
              </w:rPr>
              <w:t>certain</w:t>
            </w:r>
            <w:r>
              <w:rPr>
                <w:spacing w:val="-3"/>
                <w:sz w:val="20"/>
              </w:rPr>
              <w:t xml:space="preserve"> </w:t>
            </w:r>
            <w:r>
              <w:rPr>
                <w:sz w:val="20"/>
              </w:rPr>
              <w:t>group.</w:t>
            </w:r>
          </w:p>
          <w:p w14:paraId="3964A7B8" w14:textId="77777777" w:rsidR="001E5C8D" w:rsidRDefault="001E5C8D" w:rsidP="00E47132">
            <w:pPr>
              <w:pStyle w:val="TableParagraph"/>
              <w:numPr>
                <w:ilvl w:val="0"/>
                <w:numId w:val="10"/>
              </w:numPr>
              <w:tabs>
                <w:tab w:val="left" w:pos="936"/>
                <w:tab w:val="left" w:pos="937"/>
              </w:tabs>
              <w:spacing w:before="40"/>
              <w:ind w:right="795"/>
              <w:rPr>
                <w:sz w:val="20"/>
              </w:rPr>
            </w:pPr>
            <w:r>
              <w:rPr>
                <w:sz w:val="20"/>
              </w:rPr>
              <w:t>To</w:t>
            </w:r>
            <w:r>
              <w:rPr>
                <w:spacing w:val="-4"/>
                <w:sz w:val="20"/>
              </w:rPr>
              <w:t xml:space="preserve"> </w:t>
            </w:r>
            <w:r>
              <w:rPr>
                <w:sz w:val="20"/>
              </w:rPr>
              <w:t>be</w:t>
            </w:r>
            <w:r>
              <w:rPr>
                <w:spacing w:val="-3"/>
                <w:sz w:val="20"/>
              </w:rPr>
              <w:t xml:space="preserve"> </w:t>
            </w:r>
            <w:r>
              <w:rPr>
                <w:sz w:val="20"/>
              </w:rPr>
              <w:t>aware</w:t>
            </w:r>
            <w:r>
              <w:rPr>
                <w:spacing w:val="-4"/>
                <w:sz w:val="20"/>
              </w:rPr>
              <w:t xml:space="preserve"> </w:t>
            </w:r>
            <w:r>
              <w:rPr>
                <w:sz w:val="20"/>
              </w:rPr>
              <w:t>of</w:t>
            </w:r>
            <w:r>
              <w:rPr>
                <w:spacing w:val="-2"/>
                <w:sz w:val="20"/>
              </w:rPr>
              <w:t xml:space="preserve"> </w:t>
            </w:r>
            <w:r>
              <w:rPr>
                <w:sz w:val="20"/>
              </w:rPr>
              <w:t>others</w:t>
            </w:r>
            <w:r>
              <w:rPr>
                <w:spacing w:val="-3"/>
                <w:sz w:val="20"/>
              </w:rPr>
              <w:t xml:space="preserve"> </w:t>
            </w:r>
            <w:r>
              <w:rPr>
                <w:sz w:val="20"/>
              </w:rPr>
              <w:t>who have</w:t>
            </w:r>
            <w:r>
              <w:rPr>
                <w:spacing w:val="-4"/>
                <w:sz w:val="20"/>
              </w:rPr>
              <w:t xml:space="preserve"> </w:t>
            </w:r>
            <w:r>
              <w:rPr>
                <w:sz w:val="20"/>
              </w:rPr>
              <w:t>not</w:t>
            </w:r>
            <w:r>
              <w:rPr>
                <w:spacing w:val="-3"/>
                <w:sz w:val="20"/>
              </w:rPr>
              <w:t xml:space="preserve"> </w:t>
            </w:r>
            <w:r>
              <w:rPr>
                <w:sz w:val="20"/>
              </w:rPr>
              <w:t>spoken</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invite</w:t>
            </w:r>
            <w:r>
              <w:rPr>
                <w:spacing w:val="-4"/>
                <w:sz w:val="20"/>
              </w:rPr>
              <w:t xml:space="preserve"> </w:t>
            </w:r>
            <w:r>
              <w:rPr>
                <w:sz w:val="20"/>
              </w:rPr>
              <w:t>them</w:t>
            </w:r>
            <w:r>
              <w:rPr>
                <w:spacing w:val="-1"/>
                <w:sz w:val="20"/>
              </w:rPr>
              <w:t xml:space="preserve"> </w:t>
            </w:r>
            <w:r>
              <w:rPr>
                <w:sz w:val="20"/>
              </w:rPr>
              <w:t>into</w:t>
            </w:r>
            <w:r>
              <w:rPr>
                <w:spacing w:val="-57"/>
                <w:sz w:val="20"/>
              </w:rPr>
              <w:t xml:space="preserve"> </w:t>
            </w:r>
            <w:r>
              <w:rPr>
                <w:sz w:val="20"/>
              </w:rPr>
              <w:t>discussion.</w:t>
            </w:r>
          </w:p>
          <w:p w14:paraId="65831309" w14:textId="77777777" w:rsidR="001E5C8D" w:rsidRDefault="001E5C8D" w:rsidP="00E47132">
            <w:pPr>
              <w:pStyle w:val="TableParagraph"/>
              <w:numPr>
                <w:ilvl w:val="0"/>
                <w:numId w:val="10"/>
              </w:numPr>
              <w:tabs>
                <w:tab w:val="left" w:pos="936"/>
                <w:tab w:val="left" w:pos="937"/>
              </w:tabs>
              <w:spacing w:before="1"/>
              <w:ind w:hanging="362"/>
              <w:rPr>
                <w:sz w:val="20"/>
              </w:rPr>
            </w:pPr>
            <w:r>
              <w:rPr>
                <w:sz w:val="20"/>
              </w:rPr>
              <w:t>Confident</w:t>
            </w:r>
            <w:r>
              <w:rPr>
                <w:spacing w:val="-4"/>
                <w:sz w:val="20"/>
              </w:rPr>
              <w:t xml:space="preserve"> </w:t>
            </w:r>
            <w:r>
              <w:rPr>
                <w:sz w:val="20"/>
              </w:rPr>
              <w:t>delivery</w:t>
            </w:r>
            <w:r>
              <w:rPr>
                <w:spacing w:val="-5"/>
                <w:sz w:val="20"/>
              </w:rPr>
              <w:t xml:space="preserve"> </w:t>
            </w:r>
            <w:r>
              <w:rPr>
                <w:sz w:val="20"/>
              </w:rPr>
              <w:t>of</w:t>
            </w:r>
            <w:r>
              <w:rPr>
                <w:spacing w:val="-5"/>
                <w:sz w:val="20"/>
              </w:rPr>
              <w:t xml:space="preserve"> </w:t>
            </w:r>
            <w:r>
              <w:rPr>
                <w:sz w:val="20"/>
              </w:rPr>
              <w:t>short</w:t>
            </w:r>
            <w:r>
              <w:rPr>
                <w:spacing w:val="-3"/>
                <w:sz w:val="20"/>
              </w:rPr>
              <w:t xml:space="preserve"> </w:t>
            </w:r>
            <w:r>
              <w:rPr>
                <w:sz w:val="20"/>
              </w:rPr>
              <w:t>pre-prepared</w:t>
            </w:r>
            <w:r>
              <w:rPr>
                <w:spacing w:val="-6"/>
                <w:sz w:val="20"/>
              </w:rPr>
              <w:t xml:space="preserve"> </w:t>
            </w:r>
            <w:r>
              <w:rPr>
                <w:sz w:val="20"/>
              </w:rPr>
              <w:t>material.</w:t>
            </w:r>
          </w:p>
        </w:tc>
      </w:tr>
      <w:tr w:rsidR="001E5C8D" w14:paraId="646B3D28" w14:textId="77777777" w:rsidTr="001E5C8D">
        <w:trPr>
          <w:trHeight w:val="3151"/>
        </w:trPr>
        <w:tc>
          <w:tcPr>
            <w:tcW w:w="15026" w:type="dxa"/>
            <w:gridSpan w:val="2"/>
          </w:tcPr>
          <w:p w14:paraId="33C1B30E" w14:textId="77777777" w:rsidR="001E5C8D" w:rsidRDefault="001E5C8D" w:rsidP="001E5C8D">
            <w:pPr>
              <w:pStyle w:val="TableParagraph"/>
              <w:spacing w:before="79" w:line="278" w:lineRule="exact"/>
              <w:ind w:left="105"/>
              <w:rPr>
                <w:b/>
                <w:sz w:val="24"/>
              </w:rPr>
            </w:pPr>
            <w:r>
              <w:rPr>
                <w:b/>
                <w:sz w:val="24"/>
                <w:u w:val="single"/>
              </w:rPr>
              <w:t>Teaching</w:t>
            </w:r>
            <w:r>
              <w:rPr>
                <w:b/>
                <w:spacing w:val="-5"/>
                <w:sz w:val="24"/>
                <w:u w:val="single"/>
              </w:rPr>
              <w:t xml:space="preserve"> </w:t>
            </w:r>
            <w:r>
              <w:rPr>
                <w:b/>
                <w:sz w:val="24"/>
                <w:u w:val="single"/>
              </w:rPr>
              <w:t>Ideas</w:t>
            </w:r>
          </w:p>
          <w:p w14:paraId="28FEFD86" w14:textId="77777777" w:rsidR="001E5C8D" w:rsidRDefault="001E5C8D" w:rsidP="00E47132">
            <w:pPr>
              <w:pStyle w:val="TableParagraph"/>
              <w:numPr>
                <w:ilvl w:val="0"/>
                <w:numId w:val="9"/>
              </w:numPr>
              <w:tabs>
                <w:tab w:val="left" w:pos="825"/>
                <w:tab w:val="left" w:pos="826"/>
              </w:tabs>
              <w:spacing w:line="232" w:lineRule="exact"/>
              <w:rPr>
                <w:sz w:val="20"/>
              </w:rPr>
            </w:pPr>
            <w:r>
              <w:rPr>
                <w:sz w:val="20"/>
              </w:rPr>
              <w:t>Introduce</w:t>
            </w:r>
            <w:r>
              <w:rPr>
                <w:spacing w:val="-5"/>
                <w:sz w:val="20"/>
              </w:rPr>
              <w:t xml:space="preserve"> </w:t>
            </w:r>
            <w:r>
              <w:rPr>
                <w:sz w:val="20"/>
              </w:rPr>
              <w:t>sentence</w:t>
            </w:r>
            <w:r>
              <w:rPr>
                <w:spacing w:val="-5"/>
                <w:sz w:val="20"/>
              </w:rPr>
              <w:t xml:space="preserve"> </w:t>
            </w:r>
            <w:r>
              <w:rPr>
                <w:sz w:val="20"/>
              </w:rPr>
              <w:t>stems</w:t>
            </w:r>
            <w:r>
              <w:rPr>
                <w:spacing w:val="-2"/>
                <w:sz w:val="20"/>
              </w:rPr>
              <w:t xml:space="preserve"> </w:t>
            </w:r>
            <w:r>
              <w:rPr>
                <w:sz w:val="20"/>
              </w:rPr>
              <w:t>with</w:t>
            </w:r>
            <w:r>
              <w:rPr>
                <w:spacing w:val="-4"/>
                <w:sz w:val="20"/>
              </w:rPr>
              <w:t xml:space="preserve"> </w:t>
            </w:r>
            <w:r>
              <w:rPr>
                <w:sz w:val="20"/>
              </w:rPr>
              <w:t>accompanying</w:t>
            </w:r>
            <w:r>
              <w:rPr>
                <w:spacing w:val="-4"/>
                <w:sz w:val="20"/>
              </w:rPr>
              <w:t xml:space="preserve"> </w:t>
            </w:r>
            <w:r>
              <w:rPr>
                <w:sz w:val="20"/>
              </w:rPr>
              <w:t>gestures</w:t>
            </w:r>
            <w:r>
              <w:rPr>
                <w:spacing w:val="-3"/>
                <w:sz w:val="20"/>
              </w:rPr>
              <w:t xml:space="preserve"> </w:t>
            </w:r>
            <w:r>
              <w:rPr>
                <w:sz w:val="20"/>
              </w:rPr>
              <w:t>to</w:t>
            </w:r>
            <w:r>
              <w:rPr>
                <w:spacing w:val="-4"/>
                <w:sz w:val="20"/>
              </w:rPr>
              <w:t xml:space="preserve"> </w:t>
            </w:r>
            <w:r>
              <w:rPr>
                <w:sz w:val="20"/>
              </w:rPr>
              <w:t>support</w:t>
            </w:r>
            <w:r>
              <w:rPr>
                <w:spacing w:val="-4"/>
                <w:sz w:val="20"/>
              </w:rPr>
              <w:t xml:space="preserve"> </w:t>
            </w:r>
            <w:r>
              <w:rPr>
                <w:sz w:val="20"/>
              </w:rPr>
              <w:t>meaning</w:t>
            </w:r>
            <w:r>
              <w:rPr>
                <w:spacing w:val="-4"/>
                <w:sz w:val="20"/>
              </w:rPr>
              <w:t xml:space="preserve"> </w:t>
            </w:r>
            <w:r>
              <w:rPr>
                <w:sz w:val="20"/>
              </w:rPr>
              <w:t>for</w:t>
            </w:r>
            <w:r>
              <w:rPr>
                <w:spacing w:val="-3"/>
                <w:sz w:val="20"/>
              </w:rPr>
              <w:t xml:space="preserve"> </w:t>
            </w:r>
            <w:r>
              <w:rPr>
                <w:sz w:val="20"/>
              </w:rPr>
              <w:t>both</w:t>
            </w:r>
            <w:r>
              <w:rPr>
                <w:spacing w:val="-4"/>
                <w:sz w:val="20"/>
              </w:rPr>
              <w:t xml:space="preserve"> </w:t>
            </w:r>
            <w:r>
              <w:rPr>
                <w:sz w:val="20"/>
              </w:rPr>
              <w:t>speaker</w:t>
            </w:r>
            <w:r>
              <w:rPr>
                <w:spacing w:val="-5"/>
                <w:sz w:val="20"/>
              </w:rPr>
              <w:t xml:space="preserve"> </w:t>
            </w:r>
            <w:r>
              <w:rPr>
                <w:sz w:val="20"/>
              </w:rPr>
              <w:t>and</w:t>
            </w:r>
            <w:r>
              <w:rPr>
                <w:spacing w:val="-4"/>
                <w:sz w:val="20"/>
              </w:rPr>
              <w:t xml:space="preserve"> </w:t>
            </w:r>
            <w:r>
              <w:rPr>
                <w:sz w:val="20"/>
              </w:rPr>
              <w:t>their</w:t>
            </w:r>
            <w:r>
              <w:rPr>
                <w:spacing w:val="-4"/>
                <w:sz w:val="20"/>
              </w:rPr>
              <w:t xml:space="preserve"> </w:t>
            </w:r>
            <w:r>
              <w:rPr>
                <w:sz w:val="20"/>
              </w:rPr>
              <w:t>audience.</w:t>
            </w:r>
            <w:r>
              <w:rPr>
                <w:spacing w:val="-4"/>
                <w:sz w:val="20"/>
              </w:rPr>
              <w:t xml:space="preserve"> </w:t>
            </w:r>
            <w:proofErr w:type="gramStart"/>
            <w:r>
              <w:rPr>
                <w:sz w:val="20"/>
              </w:rPr>
              <w:t>E.g.</w:t>
            </w:r>
            <w:proofErr w:type="gramEnd"/>
            <w:r>
              <w:rPr>
                <w:spacing w:val="-3"/>
                <w:sz w:val="20"/>
              </w:rPr>
              <w:t xml:space="preserve"> </w:t>
            </w:r>
            <w:r>
              <w:rPr>
                <w:sz w:val="20"/>
              </w:rPr>
              <w:t>linking</w:t>
            </w:r>
            <w:r>
              <w:rPr>
                <w:spacing w:val="-4"/>
                <w:sz w:val="20"/>
              </w:rPr>
              <w:t xml:space="preserve"> </w:t>
            </w:r>
            <w:r>
              <w:rPr>
                <w:sz w:val="20"/>
              </w:rPr>
              <w:t>fingers</w:t>
            </w:r>
            <w:r>
              <w:rPr>
                <w:spacing w:val="-3"/>
                <w:sz w:val="20"/>
              </w:rPr>
              <w:t xml:space="preserve"> </w:t>
            </w:r>
            <w:r>
              <w:rPr>
                <w:sz w:val="20"/>
              </w:rPr>
              <w:t>together</w:t>
            </w:r>
            <w:r>
              <w:rPr>
                <w:spacing w:val="-4"/>
                <w:sz w:val="20"/>
              </w:rPr>
              <w:t xml:space="preserve"> </w:t>
            </w:r>
            <w:r>
              <w:rPr>
                <w:sz w:val="20"/>
              </w:rPr>
              <w:t>for</w:t>
            </w:r>
            <w:r>
              <w:rPr>
                <w:spacing w:val="-4"/>
                <w:sz w:val="20"/>
              </w:rPr>
              <w:t xml:space="preserve"> </w:t>
            </w:r>
            <w:r>
              <w:rPr>
                <w:sz w:val="20"/>
              </w:rPr>
              <w:t>‘linking</w:t>
            </w:r>
            <w:r>
              <w:rPr>
                <w:spacing w:val="-4"/>
                <w:sz w:val="20"/>
              </w:rPr>
              <w:t xml:space="preserve"> </w:t>
            </w:r>
            <w:r>
              <w:rPr>
                <w:sz w:val="20"/>
              </w:rPr>
              <w:t>to’</w:t>
            </w:r>
          </w:p>
          <w:p w14:paraId="5950C490" w14:textId="77777777" w:rsidR="001E5C8D" w:rsidRDefault="001E5C8D" w:rsidP="001E5C8D">
            <w:pPr>
              <w:pStyle w:val="TableParagraph"/>
              <w:spacing w:before="3"/>
              <w:rPr>
                <w:sz w:val="20"/>
              </w:rPr>
            </w:pPr>
            <w:r>
              <w:rPr>
                <w:sz w:val="20"/>
              </w:rPr>
              <w:t>and</w:t>
            </w:r>
            <w:r>
              <w:rPr>
                <w:spacing w:val="-4"/>
                <w:sz w:val="20"/>
              </w:rPr>
              <w:t xml:space="preserve"> </w:t>
            </w:r>
            <w:r>
              <w:rPr>
                <w:sz w:val="20"/>
              </w:rPr>
              <w:t>holding</w:t>
            </w:r>
            <w:r>
              <w:rPr>
                <w:spacing w:val="-2"/>
                <w:sz w:val="20"/>
              </w:rPr>
              <w:t xml:space="preserve"> </w:t>
            </w:r>
            <w:r>
              <w:rPr>
                <w:sz w:val="20"/>
              </w:rPr>
              <w:t>up</w:t>
            </w:r>
            <w:r>
              <w:rPr>
                <w:spacing w:val="-3"/>
                <w:sz w:val="20"/>
              </w:rPr>
              <w:t xml:space="preserve"> </w:t>
            </w:r>
            <w:r>
              <w:rPr>
                <w:sz w:val="20"/>
              </w:rPr>
              <w:t>one</w:t>
            </w:r>
            <w:r>
              <w:rPr>
                <w:spacing w:val="-4"/>
                <w:sz w:val="20"/>
              </w:rPr>
              <w:t xml:space="preserve"> </w:t>
            </w:r>
            <w:r>
              <w:rPr>
                <w:sz w:val="20"/>
              </w:rPr>
              <w:t>finger</w:t>
            </w:r>
            <w:r>
              <w:rPr>
                <w:spacing w:val="-5"/>
                <w:sz w:val="20"/>
              </w:rPr>
              <w:t xml:space="preserve"> </w:t>
            </w:r>
            <w:r>
              <w:rPr>
                <w:sz w:val="20"/>
              </w:rPr>
              <w:t>to</w:t>
            </w:r>
            <w:r>
              <w:rPr>
                <w:spacing w:val="-3"/>
                <w:sz w:val="20"/>
              </w:rPr>
              <w:t xml:space="preserve"> </w:t>
            </w:r>
            <w:r>
              <w:rPr>
                <w:sz w:val="20"/>
              </w:rPr>
              <w:t>emphasise</w:t>
            </w:r>
            <w:r>
              <w:rPr>
                <w:spacing w:val="-4"/>
                <w:sz w:val="20"/>
              </w:rPr>
              <w:t xml:space="preserve"> </w:t>
            </w:r>
            <w:r>
              <w:rPr>
                <w:sz w:val="20"/>
              </w:rPr>
              <w:t>their</w:t>
            </w:r>
            <w:r>
              <w:rPr>
                <w:spacing w:val="-4"/>
                <w:sz w:val="20"/>
              </w:rPr>
              <w:t xml:space="preserve"> </w:t>
            </w:r>
            <w:r>
              <w:rPr>
                <w:sz w:val="20"/>
              </w:rPr>
              <w:t>first</w:t>
            </w:r>
            <w:r>
              <w:rPr>
                <w:spacing w:val="-1"/>
                <w:sz w:val="20"/>
              </w:rPr>
              <w:t xml:space="preserve"> </w:t>
            </w:r>
            <w:r>
              <w:rPr>
                <w:sz w:val="20"/>
              </w:rPr>
              <w:t>point.</w:t>
            </w:r>
          </w:p>
          <w:p w14:paraId="0A919BB6" w14:textId="77777777" w:rsidR="001E5C8D" w:rsidRDefault="001E5C8D" w:rsidP="00E47132">
            <w:pPr>
              <w:pStyle w:val="TableParagraph"/>
              <w:numPr>
                <w:ilvl w:val="0"/>
                <w:numId w:val="9"/>
              </w:numPr>
              <w:tabs>
                <w:tab w:val="left" w:pos="825"/>
                <w:tab w:val="left" w:pos="826"/>
              </w:tabs>
              <w:spacing w:before="42" w:line="242" w:lineRule="auto"/>
              <w:ind w:right="150"/>
              <w:rPr>
                <w:sz w:val="20"/>
              </w:rPr>
            </w:pPr>
            <w:r>
              <w:rPr>
                <w:sz w:val="20"/>
              </w:rPr>
              <w:t>Create</w:t>
            </w:r>
            <w:r>
              <w:rPr>
                <w:spacing w:val="-3"/>
                <w:sz w:val="20"/>
              </w:rPr>
              <w:t xml:space="preserve"> </w:t>
            </w:r>
            <w:r>
              <w:rPr>
                <w:sz w:val="20"/>
              </w:rPr>
              <w:t>different</w:t>
            </w:r>
            <w:r>
              <w:rPr>
                <w:spacing w:val="-5"/>
                <w:sz w:val="20"/>
              </w:rPr>
              <w:t xml:space="preserve"> </w:t>
            </w:r>
            <w:r>
              <w:rPr>
                <w:sz w:val="20"/>
              </w:rPr>
              <w:t>role</w:t>
            </w:r>
            <w:r>
              <w:rPr>
                <w:spacing w:val="-2"/>
                <w:sz w:val="20"/>
              </w:rPr>
              <w:t xml:space="preserve"> </w:t>
            </w:r>
            <w:r>
              <w:rPr>
                <w:sz w:val="20"/>
              </w:rPr>
              <w:t>play</w:t>
            </w:r>
            <w:r>
              <w:rPr>
                <w:spacing w:val="-5"/>
                <w:sz w:val="20"/>
              </w:rPr>
              <w:t xml:space="preserve"> </w:t>
            </w:r>
            <w:r>
              <w:rPr>
                <w:sz w:val="20"/>
              </w:rPr>
              <w:t>scenarios</w:t>
            </w:r>
            <w:r>
              <w:rPr>
                <w:spacing w:val="-3"/>
                <w:sz w:val="20"/>
              </w:rPr>
              <w:t xml:space="preserve"> </w:t>
            </w:r>
            <w:r>
              <w:rPr>
                <w:sz w:val="20"/>
              </w:rPr>
              <w:t>which</w:t>
            </w:r>
            <w:r>
              <w:rPr>
                <w:spacing w:val="-6"/>
                <w:sz w:val="20"/>
              </w:rPr>
              <w:t xml:space="preserve"> </w:t>
            </w:r>
            <w:r>
              <w:rPr>
                <w:sz w:val="20"/>
              </w:rPr>
              <w:t>enable</w:t>
            </w:r>
            <w:r>
              <w:rPr>
                <w:spacing w:val="-2"/>
                <w:sz w:val="20"/>
              </w:rPr>
              <w:t xml:space="preserve"> </w:t>
            </w:r>
            <w:r>
              <w:rPr>
                <w:sz w:val="20"/>
              </w:rPr>
              <w:t>pupils</w:t>
            </w:r>
            <w:r>
              <w:rPr>
                <w:spacing w:val="-4"/>
                <w:sz w:val="20"/>
              </w:rPr>
              <w:t xml:space="preserve"> </w:t>
            </w:r>
            <w:r>
              <w:rPr>
                <w:sz w:val="20"/>
              </w:rPr>
              <w:t>to</w:t>
            </w:r>
            <w:r>
              <w:rPr>
                <w:spacing w:val="-4"/>
                <w:sz w:val="20"/>
              </w:rPr>
              <w:t xml:space="preserve"> </w:t>
            </w:r>
            <w:r>
              <w:rPr>
                <w:sz w:val="20"/>
              </w:rPr>
              <w:t>practice</w:t>
            </w:r>
            <w:r>
              <w:rPr>
                <w:spacing w:val="-5"/>
                <w:sz w:val="20"/>
              </w:rPr>
              <w:t xml:space="preserve"> </w:t>
            </w:r>
            <w:r>
              <w:rPr>
                <w:sz w:val="20"/>
              </w:rPr>
              <w:t>speaking</w:t>
            </w:r>
            <w:r>
              <w:rPr>
                <w:spacing w:val="-4"/>
                <w:sz w:val="20"/>
              </w:rPr>
              <w:t xml:space="preserve"> </w:t>
            </w:r>
            <w:r>
              <w:rPr>
                <w:sz w:val="20"/>
              </w:rPr>
              <w:t>in</w:t>
            </w:r>
            <w:r>
              <w:rPr>
                <w:spacing w:val="-5"/>
                <w:sz w:val="20"/>
              </w:rPr>
              <w:t xml:space="preserve"> </w:t>
            </w:r>
            <w:r>
              <w:rPr>
                <w:sz w:val="20"/>
              </w:rPr>
              <w:t>different</w:t>
            </w:r>
            <w:r>
              <w:rPr>
                <w:spacing w:val="-2"/>
                <w:sz w:val="20"/>
              </w:rPr>
              <w:t xml:space="preserve"> </w:t>
            </w:r>
            <w:r>
              <w:rPr>
                <w:sz w:val="20"/>
              </w:rPr>
              <w:t>contexts</w:t>
            </w:r>
            <w:r>
              <w:rPr>
                <w:spacing w:val="-3"/>
                <w:sz w:val="20"/>
              </w:rPr>
              <w:t xml:space="preserve"> </w:t>
            </w:r>
            <w:proofErr w:type="gramStart"/>
            <w:r>
              <w:rPr>
                <w:sz w:val="20"/>
              </w:rPr>
              <w:t>e.g.</w:t>
            </w:r>
            <w:proofErr w:type="gramEnd"/>
            <w:r>
              <w:rPr>
                <w:spacing w:val="-4"/>
                <w:sz w:val="20"/>
              </w:rPr>
              <w:t xml:space="preserve"> </w:t>
            </w:r>
            <w:r>
              <w:rPr>
                <w:sz w:val="20"/>
              </w:rPr>
              <w:t>having</w:t>
            </w:r>
            <w:r>
              <w:rPr>
                <w:spacing w:val="-3"/>
                <w:sz w:val="20"/>
              </w:rPr>
              <w:t xml:space="preserve"> </w:t>
            </w:r>
            <w:r>
              <w:rPr>
                <w:sz w:val="20"/>
              </w:rPr>
              <w:t>tea</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Queen,</w:t>
            </w:r>
            <w:r>
              <w:rPr>
                <w:spacing w:val="-4"/>
                <w:sz w:val="20"/>
              </w:rPr>
              <w:t xml:space="preserve"> </w:t>
            </w:r>
            <w:r>
              <w:rPr>
                <w:sz w:val="20"/>
              </w:rPr>
              <w:t>talking</w:t>
            </w:r>
            <w:r>
              <w:rPr>
                <w:spacing w:val="-3"/>
                <w:sz w:val="20"/>
              </w:rPr>
              <w:t xml:space="preserve"> </w:t>
            </w:r>
            <w:r>
              <w:rPr>
                <w:sz w:val="20"/>
              </w:rPr>
              <w:t>to</w:t>
            </w:r>
            <w:r>
              <w:rPr>
                <w:spacing w:val="-4"/>
                <w:sz w:val="20"/>
              </w:rPr>
              <w:t xml:space="preserve"> </w:t>
            </w:r>
            <w:r>
              <w:rPr>
                <w:sz w:val="20"/>
              </w:rPr>
              <w:t>sibling,</w:t>
            </w:r>
            <w:r>
              <w:rPr>
                <w:spacing w:val="-3"/>
                <w:sz w:val="20"/>
              </w:rPr>
              <w:t xml:space="preserve"> </w:t>
            </w:r>
            <w:r>
              <w:rPr>
                <w:sz w:val="20"/>
              </w:rPr>
              <w:t>talking</w:t>
            </w:r>
            <w:r>
              <w:rPr>
                <w:spacing w:val="1"/>
                <w:sz w:val="20"/>
              </w:rPr>
              <w:t xml:space="preserve"> </w:t>
            </w:r>
            <w:r>
              <w:rPr>
                <w:sz w:val="20"/>
              </w:rPr>
              <w:t>to</w:t>
            </w:r>
            <w:r>
              <w:rPr>
                <w:spacing w:val="-1"/>
                <w:sz w:val="20"/>
              </w:rPr>
              <w:t xml:space="preserve"> </w:t>
            </w:r>
            <w:r>
              <w:rPr>
                <w:sz w:val="20"/>
              </w:rPr>
              <w:t>a neighbour</w:t>
            </w:r>
            <w:r>
              <w:rPr>
                <w:spacing w:val="-1"/>
                <w:sz w:val="20"/>
              </w:rPr>
              <w:t xml:space="preserve"> </w:t>
            </w:r>
            <w:r>
              <w:rPr>
                <w:sz w:val="20"/>
              </w:rPr>
              <w:t>or</w:t>
            </w:r>
            <w:r>
              <w:rPr>
                <w:spacing w:val="-1"/>
                <w:sz w:val="20"/>
              </w:rPr>
              <w:t xml:space="preserve"> </w:t>
            </w:r>
            <w:r>
              <w:rPr>
                <w:sz w:val="20"/>
              </w:rPr>
              <w:t>a friend</w:t>
            </w:r>
            <w:r>
              <w:rPr>
                <w:spacing w:val="1"/>
                <w:sz w:val="20"/>
              </w:rPr>
              <w:t xml:space="preserve"> </w:t>
            </w:r>
            <w:r>
              <w:rPr>
                <w:sz w:val="20"/>
              </w:rPr>
              <w:t>on</w:t>
            </w:r>
            <w:r>
              <w:rPr>
                <w:spacing w:val="-3"/>
                <w:sz w:val="20"/>
              </w:rPr>
              <w:t xml:space="preserve"> </w:t>
            </w:r>
            <w:r>
              <w:rPr>
                <w:sz w:val="20"/>
              </w:rPr>
              <w:t>the playground.</w:t>
            </w:r>
          </w:p>
          <w:p w14:paraId="0F0F4EF7" w14:textId="77777777" w:rsidR="001E5C8D" w:rsidRDefault="001E5C8D" w:rsidP="00E47132">
            <w:pPr>
              <w:pStyle w:val="TableParagraph"/>
              <w:numPr>
                <w:ilvl w:val="0"/>
                <w:numId w:val="9"/>
              </w:numPr>
              <w:tabs>
                <w:tab w:val="left" w:pos="825"/>
                <w:tab w:val="left" w:pos="826"/>
              </w:tabs>
              <w:spacing w:before="39"/>
              <w:rPr>
                <w:sz w:val="20"/>
              </w:rPr>
            </w:pPr>
            <w:r>
              <w:rPr>
                <w:sz w:val="20"/>
              </w:rPr>
              <w:t>Play</w:t>
            </w:r>
            <w:r>
              <w:rPr>
                <w:spacing w:val="-5"/>
                <w:sz w:val="20"/>
              </w:rPr>
              <w:t xml:space="preserve"> </w:t>
            </w:r>
            <w:r>
              <w:rPr>
                <w:sz w:val="20"/>
              </w:rPr>
              <w:t>games</w:t>
            </w:r>
            <w:r>
              <w:rPr>
                <w:spacing w:val="-3"/>
                <w:sz w:val="20"/>
              </w:rPr>
              <w:t xml:space="preserve"> </w:t>
            </w:r>
            <w:r>
              <w:rPr>
                <w:sz w:val="20"/>
              </w:rPr>
              <w:t>which</w:t>
            </w:r>
            <w:r>
              <w:rPr>
                <w:spacing w:val="-3"/>
                <w:sz w:val="20"/>
              </w:rPr>
              <w:t xml:space="preserve"> </w:t>
            </w:r>
            <w:r>
              <w:rPr>
                <w:sz w:val="20"/>
              </w:rPr>
              <w:t>encourage</w:t>
            </w:r>
            <w:r>
              <w:rPr>
                <w:spacing w:val="-4"/>
                <w:sz w:val="20"/>
              </w:rPr>
              <w:t xml:space="preserve"> </w:t>
            </w:r>
            <w:r>
              <w:rPr>
                <w:sz w:val="20"/>
              </w:rPr>
              <w:t>pupils</w:t>
            </w:r>
            <w:r>
              <w:rPr>
                <w:spacing w:val="-4"/>
                <w:sz w:val="20"/>
              </w:rPr>
              <w:t xml:space="preserve"> </w:t>
            </w:r>
            <w:r>
              <w:rPr>
                <w:sz w:val="20"/>
              </w:rPr>
              <w:t>to</w:t>
            </w:r>
            <w:r>
              <w:rPr>
                <w:spacing w:val="-3"/>
                <w:sz w:val="20"/>
              </w:rPr>
              <w:t xml:space="preserve"> </w:t>
            </w:r>
            <w:r>
              <w:rPr>
                <w:sz w:val="20"/>
              </w:rPr>
              <w:t>elaborate</w:t>
            </w:r>
            <w:r>
              <w:rPr>
                <w:spacing w:val="-4"/>
                <w:sz w:val="20"/>
              </w:rPr>
              <w:t xml:space="preserve"> </w:t>
            </w:r>
            <w:r>
              <w:rPr>
                <w:sz w:val="20"/>
              </w:rPr>
              <w:t>on</w:t>
            </w:r>
            <w:r>
              <w:rPr>
                <w:spacing w:val="-5"/>
                <w:sz w:val="20"/>
              </w:rPr>
              <w:t xml:space="preserve"> </w:t>
            </w:r>
            <w:r>
              <w:rPr>
                <w:sz w:val="20"/>
              </w:rPr>
              <w:t>their</w:t>
            </w:r>
            <w:r>
              <w:rPr>
                <w:spacing w:val="-5"/>
                <w:sz w:val="20"/>
              </w:rPr>
              <w:t xml:space="preserve"> </w:t>
            </w:r>
            <w:r>
              <w:rPr>
                <w:sz w:val="20"/>
              </w:rPr>
              <w:t>ideas,</w:t>
            </w:r>
            <w:r>
              <w:rPr>
                <w:spacing w:val="-3"/>
                <w:sz w:val="20"/>
              </w:rPr>
              <w:t xml:space="preserve"> </w:t>
            </w:r>
            <w:proofErr w:type="gramStart"/>
            <w:r>
              <w:rPr>
                <w:sz w:val="20"/>
              </w:rPr>
              <w:t>e.g.</w:t>
            </w:r>
            <w:proofErr w:type="gramEnd"/>
            <w:r>
              <w:rPr>
                <w:spacing w:val="-3"/>
                <w:sz w:val="20"/>
              </w:rPr>
              <w:t xml:space="preserve"> </w:t>
            </w:r>
            <w:r>
              <w:rPr>
                <w:sz w:val="20"/>
              </w:rPr>
              <w:t>‘tell</w:t>
            </w:r>
            <w:r>
              <w:rPr>
                <w:spacing w:val="-3"/>
                <w:sz w:val="20"/>
              </w:rPr>
              <w:t xml:space="preserve"> </w:t>
            </w:r>
            <w:r>
              <w:rPr>
                <w:sz w:val="20"/>
              </w:rPr>
              <w:t>me</w:t>
            </w:r>
            <w:r>
              <w:rPr>
                <w:spacing w:val="-5"/>
                <w:sz w:val="20"/>
              </w:rPr>
              <w:t xml:space="preserve"> </w:t>
            </w:r>
            <w:r>
              <w:rPr>
                <w:sz w:val="20"/>
              </w:rPr>
              <w:t>more’</w:t>
            </w:r>
            <w:r>
              <w:rPr>
                <w:spacing w:val="-3"/>
                <w:sz w:val="20"/>
              </w:rPr>
              <w:t xml:space="preserve"> </w:t>
            </w:r>
            <w:r>
              <w:rPr>
                <w:sz w:val="20"/>
              </w:rPr>
              <w:t>or</w:t>
            </w:r>
            <w:r>
              <w:rPr>
                <w:spacing w:val="-4"/>
                <w:sz w:val="20"/>
              </w:rPr>
              <w:t xml:space="preserve"> </w:t>
            </w:r>
            <w:r>
              <w:rPr>
                <w:sz w:val="20"/>
              </w:rPr>
              <w:t>‘just</w:t>
            </w:r>
            <w:r>
              <w:rPr>
                <w:spacing w:val="-4"/>
                <w:sz w:val="20"/>
              </w:rPr>
              <w:t xml:space="preserve"> </w:t>
            </w:r>
            <w:r>
              <w:rPr>
                <w:sz w:val="20"/>
              </w:rPr>
              <w:t>a</w:t>
            </w:r>
            <w:r>
              <w:rPr>
                <w:spacing w:val="-4"/>
                <w:sz w:val="20"/>
              </w:rPr>
              <w:t xml:space="preserve"> </w:t>
            </w:r>
            <w:r>
              <w:rPr>
                <w:sz w:val="20"/>
              </w:rPr>
              <w:t>minute’.</w:t>
            </w:r>
          </w:p>
          <w:p w14:paraId="595515E6" w14:textId="77777777" w:rsidR="001E5C8D" w:rsidRDefault="001E5C8D" w:rsidP="00E47132">
            <w:pPr>
              <w:pStyle w:val="TableParagraph"/>
              <w:numPr>
                <w:ilvl w:val="0"/>
                <w:numId w:val="9"/>
              </w:numPr>
              <w:tabs>
                <w:tab w:val="left" w:pos="825"/>
                <w:tab w:val="left" w:pos="826"/>
              </w:tabs>
              <w:spacing w:before="18"/>
              <w:rPr>
                <w:sz w:val="20"/>
              </w:rPr>
            </w:pPr>
            <w:r>
              <w:rPr>
                <w:sz w:val="20"/>
              </w:rPr>
              <w:t>Use</w:t>
            </w:r>
            <w:r>
              <w:rPr>
                <w:spacing w:val="-6"/>
                <w:sz w:val="20"/>
              </w:rPr>
              <w:t xml:space="preserve"> </w:t>
            </w:r>
            <w:r>
              <w:rPr>
                <w:sz w:val="20"/>
              </w:rPr>
              <w:t>hot-seating</w:t>
            </w:r>
            <w:r>
              <w:rPr>
                <w:spacing w:val="-4"/>
                <w:sz w:val="20"/>
              </w:rPr>
              <w:t xml:space="preserve"> </w:t>
            </w:r>
            <w:r>
              <w:rPr>
                <w:sz w:val="20"/>
              </w:rPr>
              <w:t>and</w:t>
            </w:r>
            <w:r>
              <w:rPr>
                <w:spacing w:val="-4"/>
                <w:sz w:val="20"/>
              </w:rPr>
              <w:t xml:space="preserve"> </w:t>
            </w:r>
            <w:r>
              <w:rPr>
                <w:sz w:val="20"/>
              </w:rPr>
              <w:t>question</w:t>
            </w:r>
            <w:r>
              <w:rPr>
                <w:spacing w:val="-6"/>
                <w:sz w:val="20"/>
              </w:rPr>
              <w:t xml:space="preserve"> </w:t>
            </w:r>
            <w:r>
              <w:rPr>
                <w:sz w:val="20"/>
              </w:rPr>
              <w:t>tennis</w:t>
            </w:r>
            <w:r>
              <w:rPr>
                <w:spacing w:val="-4"/>
                <w:sz w:val="20"/>
              </w:rPr>
              <w:t xml:space="preserve"> </w:t>
            </w:r>
            <w:r>
              <w:rPr>
                <w:sz w:val="20"/>
              </w:rPr>
              <w:t>to</w:t>
            </w:r>
            <w:r>
              <w:rPr>
                <w:spacing w:val="-5"/>
                <w:sz w:val="20"/>
              </w:rPr>
              <w:t xml:space="preserve"> </w:t>
            </w:r>
            <w:r>
              <w:rPr>
                <w:sz w:val="20"/>
              </w:rPr>
              <w:t>develop</w:t>
            </w:r>
            <w:r>
              <w:rPr>
                <w:spacing w:val="-5"/>
                <w:sz w:val="20"/>
              </w:rPr>
              <w:t xml:space="preserve"> </w:t>
            </w:r>
            <w:r>
              <w:rPr>
                <w:sz w:val="20"/>
              </w:rPr>
              <w:t>pupils’</w:t>
            </w:r>
            <w:r>
              <w:rPr>
                <w:spacing w:val="-4"/>
                <w:sz w:val="20"/>
              </w:rPr>
              <w:t xml:space="preserve"> </w:t>
            </w:r>
            <w:r>
              <w:rPr>
                <w:sz w:val="20"/>
              </w:rPr>
              <w:t>questioning</w:t>
            </w:r>
            <w:r>
              <w:rPr>
                <w:spacing w:val="-5"/>
                <w:sz w:val="20"/>
              </w:rPr>
              <w:t xml:space="preserve"> </w:t>
            </w:r>
            <w:r>
              <w:rPr>
                <w:sz w:val="20"/>
              </w:rPr>
              <w:t>skills.</w:t>
            </w:r>
          </w:p>
          <w:p w14:paraId="3035ECED" w14:textId="77777777" w:rsidR="001E5C8D" w:rsidRDefault="001E5C8D" w:rsidP="00E47132">
            <w:pPr>
              <w:pStyle w:val="TableParagraph"/>
              <w:numPr>
                <w:ilvl w:val="0"/>
                <w:numId w:val="9"/>
              </w:numPr>
              <w:tabs>
                <w:tab w:val="left" w:pos="825"/>
                <w:tab w:val="left" w:pos="826"/>
              </w:tabs>
              <w:spacing w:before="17"/>
              <w:ind w:right="723"/>
              <w:rPr>
                <w:sz w:val="20"/>
              </w:rPr>
            </w:pPr>
            <w:r>
              <w:rPr>
                <w:sz w:val="20"/>
              </w:rPr>
              <w:t>Praise</w:t>
            </w:r>
            <w:r>
              <w:rPr>
                <w:spacing w:val="-5"/>
                <w:sz w:val="20"/>
              </w:rPr>
              <w:t xml:space="preserve"> </w:t>
            </w:r>
            <w:r>
              <w:rPr>
                <w:sz w:val="20"/>
              </w:rPr>
              <w:t>pupils</w:t>
            </w:r>
            <w:r>
              <w:rPr>
                <w:spacing w:val="-3"/>
                <w:sz w:val="20"/>
              </w:rPr>
              <w:t xml:space="preserve"> </w:t>
            </w:r>
            <w:r>
              <w:rPr>
                <w:sz w:val="20"/>
              </w:rPr>
              <w:t>who</w:t>
            </w:r>
            <w:r>
              <w:rPr>
                <w:spacing w:val="-3"/>
                <w:sz w:val="20"/>
              </w:rPr>
              <w:t xml:space="preserve"> </w:t>
            </w:r>
            <w:r>
              <w:rPr>
                <w:sz w:val="20"/>
              </w:rPr>
              <w:t>invite</w:t>
            </w:r>
            <w:r>
              <w:rPr>
                <w:spacing w:val="-4"/>
                <w:sz w:val="20"/>
              </w:rPr>
              <w:t xml:space="preserve"> </w:t>
            </w:r>
            <w:r>
              <w:rPr>
                <w:sz w:val="20"/>
              </w:rPr>
              <w:t>others</w:t>
            </w:r>
            <w:r>
              <w:rPr>
                <w:spacing w:val="-3"/>
                <w:sz w:val="20"/>
              </w:rPr>
              <w:t xml:space="preserve"> </w:t>
            </w:r>
            <w:r>
              <w:rPr>
                <w:sz w:val="20"/>
              </w:rPr>
              <w:t>into</w:t>
            </w:r>
            <w:r>
              <w:rPr>
                <w:spacing w:val="-4"/>
                <w:sz w:val="20"/>
              </w:rPr>
              <w:t xml:space="preserve"> </w:t>
            </w:r>
            <w:r>
              <w:rPr>
                <w:sz w:val="20"/>
              </w:rPr>
              <w:t>discussions</w:t>
            </w:r>
            <w:r>
              <w:rPr>
                <w:spacing w:val="-3"/>
                <w:sz w:val="20"/>
              </w:rPr>
              <w:t xml:space="preserve"> </w:t>
            </w:r>
            <w:r>
              <w:rPr>
                <w:sz w:val="20"/>
              </w:rPr>
              <w:t>and</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class</w:t>
            </w:r>
            <w:r>
              <w:rPr>
                <w:spacing w:val="-4"/>
                <w:sz w:val="20"/>
              </w:rPr>
              <w:t xml:space="preserve"> </w:t>
            </w:r>
            <w:r>
              <w:rPr>
                <w:sz w:val="20"/>
              </w:rPr>
              <w:t>develop</w:t>
            </w:r>
            <w:r>
              <w:rPr>
                <w:spacing w:val="-4"/>
                <w:sz w:val="20"/>
              </w:rPr>
              <w:t xml:space="preserve"> </w:t>
            </w:r>
            <w:r>
              <w:rPr>
                <w:sz w:val="20"/>
              </w:rPr>
              <w:t>ideas</w:t>
            </w:r>
            <w:r>
              <w:rPr>
                <w:spacing w:val="-3"/>
                <w:sz w:val="20"/>
              </w:rPr>
              <w:t xml:space="preserve"> </w:t>
            </w:r>
            <w:r>
              <w:rPr>
                <w:sz w:val="20"/>
              </w:rPr>
              <w:t>for</w:t>
            </w:r>
            <w:r>
              <w:rPr>
                <w:spacing w:val="-4"/>
                <w:sz w:val="20"/>
              </w:rPr>
              <w:t xml:space="preserve"> </w:t>
            </w:r>
            <w:r>
              <w:rPr>
                <w:sz w:val="20"/>
              </w:rPr>
              <w:t>how</w:t>
            </w:r>
            <w:r>
              <w:rPr>
                <w:spacing w:val="-3"/>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done,</w:t>
            </w:r>
            <w:r>
              <w:rPr>
                <w:spacing w:val="-1"/>
                <w:sz w:val="20"/>
              </w:rPr>
              <w:t xml:space="preserve"> </w:t>
            </w:r>
            <w:proofErr w:type="gramStart"/>
            <w:r>
              <w:rPr>
                <w:sz w:val="20"/>
              </w:rPr>
              <w:t>e.g.</w:t>
            </w:r>
            <w:proofErr w:type="gramEnd"/>
            <w:r>
              <w:rPr>
                <w:spacing w:val="-3"/>
                <w:sz w:val="20"/>
              </w:rPr>
              <w:t xml:space="preserve"> </w:t>
            </w:r>
            <w:r>
              <w:rPr>
                <w:sz w:val="20"/>
              </w:rPr>
              <w:t>saying</w:t>
            </w:r>
            <w:r>
              <w:rPr>
                <w:spacing w:val="-4"/>
                <w:sz w:val="20"/>
              </w:rPr>
              <w:t xml:space="preserve"> </w:t>
            </w:r>
            <w:r>
              <w:rPr>
                <w:sz w:val="20"/>
              </w:rPr>
              <w:t>their</w:t>
            </w:r>
            <w:r>
              <w:rPr>
                <w:spacing w:val="-2"/>
                <w:sz w:val="20"/>
              </w:rPr>
              <w:t xml:space="preserve"> </w:t>
            </w:r>
            <w:r>
              <w:rPr>
                <w:sz w:val="20"/>
              </w:rPr>
              <w:t>name,</w:t>
            </w:r>
            <w:r>
              <w:rPr>
                <w:spacing w:val="-3"/>
                <w:sz w:val="20"/>
              </w:rPr>
              <w:t xml:space="preserve"> </w:t>
            </w:r>
            <w:r>
              <w:rPr>
                <w:sz w:val="20"/>
              </w:rPr>
              <w:t>asking</w:t>
            </w:r>
            <w:r>
              <w:rPr>
                <w:spacing w:val="-3"/>
                <w:sz w:val="20"/>
              </w:rPr>
              <w:t xml:space="preserve"> </w:t>
            </w:r>
            <w:r>
              <w:rPr>
                <w:sz w:val="20"/>
              </w:rPr>
              <w:t>them</w:t>
            </w:r>
            <w:r>
              <w:rPr>
                <w:spacing w:val="-4"/>
                <w:sz w:val="20"/>
              </w:rPr>
              <w:t xml:space="preserve"> </w:t>
            </w:r>
            <w:r>
              <w:rPr>
                <w:sz w:val="20"/>
              </w:rPr>
              <w:t>a</w:t>
            </w:r>
            <w:r>
              <w:rPr>
                <w:spacing w:val="-2"/>
                <w:sz w:val="20"/>
              </w:rPr>
              <w:t xml:space="preserve"> </w:t>
            </w:r>
            <w:r>
              <w:rPr>
                <w:sz w:val="20"/>
              </w:rPr>
              <w:t>question,</w:t>
            </w:r>
            <w:r>
              <w:rPr>
                <w:spacing w:val="1"/>
                <w:sz w:val="20"/>
              </w:rPr>
              <w:t xml:space="preserve"> </w:t>
            </w:r>
            <w:r>
              <w:rPr>
                <w:sz w:val="20"/>
              </w:rPr>
              <w:t>turning</w:t>
            </w:r>
            <w:r>
              <w:rPr>
                <w:spacing w:val="-1"/>
                <w:sz w:val="20"/>
              </w:rPr>
              <w:t xml:space="preserve"> </w:t>
            </w:r>
            <w:r>
              <w:rPr>
                <w:sz w:val="20"/>
              </w:rPr>
              <w:t>to them.</w:t>
            </w:r>
          </w:p>
          <w:p w14:paraId="1FCF07CE" w14:textId="77777777" w:rsidR="001E5C8D" w:rsidRDefault="001E5C8D" w:rsidP="00E47132">
            <w:pPr>
              <w:pStyle w:val="TableParagraph"/>
              <w:numPr>
                <w:ilvl w:val="0"/>
                <w:numId w:val="9"/>
              </w:numPr>
              <w:tabs>
                <w:tab w:val="left" w:pos="825"/>
                <w:tab w:val="left" w:pos="826"/>
              </w:tabs>
              <w:spacing w:before="1"/>
              <w:ind w:right="190"/>
              <w:rPr>
                <w:sz w:val="20"/>
              </w:rPr>
            </w:pPr>
            <w:r>
              <w:rPr>
                <w:sz w:val="20"/>
              </w:rPr>
              <w:t>Before</w:t>
            </w:r>
            <w:r>
              <w:rPr>
                <w:spacing w:val="-4"/>
                <w:sz w:val="20"/>
              </w:rPr>
              <w:t xml:space="preserve"> </w:t>
            </w:r>
            <w:r>
              <w:rPr>
                <w:sz w:val="20"/>
              </w:rPr>
              <w:t>students</w:t>
            </w:r>
            <w:r>
              <w:rPr>
                <w:spacing w:val="-3"/>
                <w:sz w:val="20"/>
              </w:rPr>
              <w:t xml:space="preserve"> </w:t>
            </w:r>
            <w:r>
              <w:rPr>
                <w:sz w:val="20"/>
              </w:rPr>
              <w:t>deliver</w:t>
            </w:r>
            <w:r>
              <w:rPr>
                <w:spacing w:val="-5"/>
                <w:sz w:val="20"/>
              </w:rPr>
              <w:t xml:space="preserve"> </w:t>
            </w:r>
            <w:r>
              <w:rPr>
                <w:sz w:val="20"/>
              </w:rPr>
              <w:t>presentational</w:t>
            </w:r>
            <w:r>
              <w:rPr>
                <w:spacing w:val="-3"/>
                <w:sz w:val="20"/>
              </w:rPr>
              <w:t xml:space="preserve"> </w:t>
            </w:r>
            <w:r>
              <w:rPr>
                <w:sz w:val="20"/>
              </w:rPr>
              <w:t>talk</w:t>
            </w:r>
            <w:r>
              <w:rPr>
                <w:spacing w:val="-3"/>
                <w:sz w:val="20"/>
              </w:rPr>
              <w:t xml:space="preserve"> </w:t>
            </w:r>
            <w:r>
              <w:rPr>
                <w:sz w:val="20"/>
              </w:rPr>
              <w:t>create</w:t>
            </w:r>
            <w:r>
              <w:rPr>
                <w:spacing w:val="-4"/>
                <w:sz w:val="20"/>
              </w:rPr>
              <w:t xml:space="preserve"> </w:t>
            </w:r>
            <w:r>
              <w:rPr>
                <w:sz w:val="20"/>
              </w:rPr>
              <w:t>structured</w:t>
            </w:r>
            <w:r>
              <w:rPr>
                <w:spacing w:val="-5"/>
                <w:sz w:val="20"/>
              </w:rPr>
              <w:t xml:space="preserve"> </w:t>
            </w:r>
            <w:r>
              <w:rPr>
                <w:sz w:val="20"/>
              </w:rPr>
              <w:t>opportunities</w:t>
            </w:r>
            <w:r>
              <w:rPr>
                <w:spacing w:val="-4"/>
                <w:sz w:val="20"/>
              </w:rPr>
              <w:t xml:space="preserve"> </w:t>
            </w:r>
            <w:r>
              <w:rPr>
                <w:sz w:val="20"/>
              </w:rPr>
              <w:t>for</w:t>
            </w:r>
            <w:r>
              <w:rPr>
                <w:spacing w:val="-3"/>
                <w:sz w:val="20"/>
              </w:rPr>
              <w:t xml:space="preserve"> </w:t>
            </w:r>
            <w:r>
              <w:rPr>
                <w:sz w:val="20"/>
              </w:rPr>
              <w:t>pupils</w:t>
            </w:r>
            <w:r>
              <w:rPr>
                <w:spacing w:val="-3"/>
                <w:sz w:val="20"/>
              </w:rPr>
              <w:t xml:space="preserve"> </w:t>
            </w:r>
            <w:r>
              <w:rPr>
                <w:sz w:val="20"/>
              </w:rPr>
              <w:t>to</w:t>
            </w:r>
            <w:r>
              <w:rPr>
                <w:spacing w:val="-3"/>
                <w:sz w:val="20"/>
              </w:rPr>
              <w:t xml:space="preserve"> </w:t>
            </w:r>
            <w:r>
              <w:rPr>
                <w:sz w:val="20"/>
              </w:rPr>
              <w:t>reflect</w:t>
            </w:r>
            <w:r>
              <w:rPr>
                <w:spacing w:val="-4"/>
                <w:sz w:val="20"/>
              </w:rPr>
              <w:t xml:space="preserve"> </w:t>
            </w:r>
            <w:r>
              <w:rPr>
                <w:sz w:val="20"/>
              </w:rPr>
              <w:t>on</w:t>
            </w:r>
            <w:r>
              <w:rPr>
                <w:spacing w:val="-4"/>
                <w:sz w:val="20"/>
              </w:rPr>
              <w:t xml:space="preserve"> </w:t>
            </w:r>
            <w:r>
              <w:rPr>
                <w:sz w:val="20"/>
              </w:rPr>
              <w:t>what</w:t>
            </w:r>
            <w:r>
              <w:rPr>
                <w:spacing w:val="-4"/>
                <w:sz w:val="20"/>
              </w:rPr>
              <w:t xml:space="preserve"> </w:t>
            </w:r>
            <w:r>
              <w:rPr>
                <w:sz w:val="20"/>
              </w:rPr>
              <w:t>will</w:t>
            </w:r>
            <w:r>
              <w:rPr>
                <w:spacing w:val="-5"/>
                <w:sz w:val="20"/>
              </w:rPr>
              <w:t xml:space="preserve"> </w:t>
            </w:r>
            <w:r>
              <w:rPr>
                <w:sz w:val="20"/>
              </w:rPr>
              <w:t>engage</w:t>
            </w:r>
            <w:r>
              <w:rPr>
                <w:spacing w:val="-4"/>
                <w:sz w:val="20"/>
              </w:rPr>
              <w:t xml:space="preserve"> </w:t>
            </w:r>
            <w:r>
              <w:rPr>
                <w:sz w:val="20"/>
              </w:rPr>
              <w:t>their</w:t>
            </w:r>
            <w:r>
              <w:rPr>
                <w:spacing w:val="-3"/>
                <w:sz w:val="20"/>
              </w:rPr>
              <w:t xml:space="preserve"> </w:t>
            </w:r>
            <w:r>
              <w:rPr>
                <w:sz w:val="20"/>
              </w:rPr>
              <w:t>audience</w:t>
            </w:r>
            <w:r>
              <w:rPr>
                <w:spacing w:val="-4"/>
                <w:sz w:val="20"/>
              </w:rPr>
              <w:t xml:space="preserve"> </w:t>
            </w:r>
            <w:proofErr w:type="gramStart"/>
            <w:r>
              <w:rPr>
                <w:sz w:val="20"/>
              </w:rPr>
              <w:t>e.g.</w:t>
            </w:r>
            <w:proofErr w:type="gramEnd"/>
            <w:r>
              <w:rPr>
                <w:spacing w:val="-3"/>
                <w:sz w:val="20"/>
              </w:rPr>
              <w:t xml:space="preserve"> </w:t>
            </w:r>
            <w:r>
              <w:rPr>
                <w:sz w:val="20"/>
              </w:rPr>
              <w:t>how</w:t>
            </w:r>
            <w:r>
              <w:rPr>
                <w:spacing w:val="-3"/>
                <w:sz w:val="20"/>
              </w:rPr>
              <w:t xml:space="preserve"> </w:t>
            </w:r>
            <w:r>
              <w:rPr>
                <w:sz w:val="20"/>
              </w:rPr>
              <w:t>can</w:t>
            </w:r>
            <w:r>
              <w:rPr>
                <w:spacing w:val="-4"/>
                <w:sz w:val="20"/>
              </w:rPr>
              <w:t xml:space="preserve"> </w:t>
            </w:r>
            <w:r>
              <w:rPr>
                <w:sz w:val="20"/>
              </w:rPr>
              <w:t>they</w:t>
            </w:r>
            <w:r>
              <w:rPr>
                <w:spacing w:val="-2"/>
                <w:sz w:val="20"/>
              </w:rPr>
              <w:t xml:space="preserve"> </w:t>
            </w:r>
            <w:r>
              <w:rPr>
                <w:sz w:val="20"/>
              </w:rPr>
              <w:t>make</w:t>
            </w:r>
            <w:r>
              <w:rPr>
                <w:spacing w:val="1"/>
                <w:sz w:val="20"/>
              </w:rPr>
              <w:t xml:space="preserve"> </w:t>
            </w:r>
            <w:r>
              <w:rPr>
                <w:sz w:val="20"/>
              </w:rPr>
              <w:t>their</w:t>
            </w:r>
            <w:r>
              <w:rPr>
                <w:spacing w:val="-2"/>
                <w:sz w:val="20"/>
              </w:rPr>
              <w:t xml:space="preserve"> </w:t>
            </w:r>
            <w:r>
              <w:rPr>
                <w:sz w:val="20"/>
              </w:rPr>
              <w:t>object</w:t>
            </w:r>
            <w:r>
              <w:rPr>
                <w:spacing w:val="-1"/>
                <w:sz w:val="20"/>
              </w:rPr>
              <w:t xml:space="preserve"> </w:t>
            </w:r>
            <w:r>
              <w:rPr>
                <w:sz w:val="20"/>
              </w:rPr>
              <w:t>for</w:t>
            </w:r>
            <w:r>
              <w:rPr>
                <w:spacing w:val="-1"/>
                <w:sz w:val="20"/>
              </w:rPr>
              <w:t xml:space="preserve"> </w:t>
            </w:r>
            <w:r>
              <w:rPr>
                <w:sz w:val="20"/>
              </w:rPr>
              <w:t>‘show and tell’ interesting for</w:t>
            </w:r>
            <w:r>
              <w:rPr>
                <w:spacing w:val="-1"/>
                <w:sz w:val="20"/>
              </w:rPr>
              <w:t xml:space="preserve"> </w:t>
            </w:r>
            <w:r>
              <w:rPr>
                <w:sz w:val="20"/>
              </w:rPr>
              <w:t>their peers.</w:t>
            </w:r>
          </w:p>
        </w:tc>
      </w:tr>
      <w:tr w:rsidR="001E5C8D" w14:paraId="0798044D" w14:textId="77777777" w:rsidTr="001E5C8D">
        <w:trPr>
          <w:trHeight w:val="1211"/>
        </w:trPr>
        <w:tc>
          <w:tcPr>
            <w:tcW w:w="15026" w:type="dxa"/>
            <w:gridSpan w:val="2"/>
          </w:tcPr>
          <w:p w14:paraId="011600C6" w14:textId="77777777" w:rsidR="001E5C8D" w:rsidRDefault="001E5C8D" w:rsidP="001E5C8D">
            <w:pPr>
              <w:pStyle w:val="TableParagraph"/>
              <w:spacing w:before="81" w:line="278" w:lineRule="exact"/>
              <w:ind w:left="105"/>
              <w:rPr>
                <w:b/>
                <w:sz w:val="24"/>
              </w:rPr>
            </w:pPr>
            <w:r>
              <w:rPr>
                <w:b/>
                <w:sz w:val="24"/>
                <w:u w:val="single"/>
              </w:rPr>
              <w:t>Experiences</w:t>
            </w:r>
          </w:p>
          <w:p w14:paraId="44286C38" w14:textId="77777777" w:rsidR="001E5C8D" w:rsidRDefault="001E5C8D" w:rsidP="00E47132">
            <w:pPr>
              <w:pStyle w:val="TableParagraph"/>
              <w:numPr>
                <w:ilvl w:val="0"/>
                <w:numId w:val="8"/>
              </w:numPr>
              <w:tabs>
                <w:tab w:val="left" w:pos="825"/>
                <w:tab w:val="left" w:pos="826"/>
              </w:tabs>
              <w:ind w:right="2555"/>
              <w:rPr>
                <w:rFonts w:ascii="Wingdings" w:hAnsi="Wingdings"/>
                <w:sz w:val="20"/>
              </w:rPr>
            </w:pPr>
            <w:r>
              <w:rPr>
                <w:sz w:val="20"/>
              </w:rPr>
              <w:t xml:space="preserve">Speak to unfamiliar people with real purpose </w:t>
            </w:r>
            <w:proofErr w:type="gramStart"/>
            <w:r>
              <w:rPr>
                <w:sz w:val="20"/>
              </w:rPr>
              <w:t>e.g.</w:t>
            </w:r>
            <w:proofErr w:type="gramEnd"/>
            <w:r>
              <w:rPr>
                <w:sz w:val="20"/>
              </w:rPr>
              <w:t xml:space="preserve"> asking questions to a museum curator or having a conversation with a visitor in</w:t>
            </w:r>
            <w:r>
              <w:rPr>
                <w:spacing w:val="-58"/>
                <w:sz w:val="20"/>
              </w:rPr>
              <w:t xml:space="preserve"> </w:t>
            </w:r>
            <w:r>
              <w:rPr>
                <w:sz w:val="20"/>
              </w:rPr>
              <w:t>the</w:t>
            </w:r>
            <w:r>
              <w:rPr>
                <w:spacing w:val="-3"/>
                <w:sz w:val="20"/>
              </w:rPr>
              <w:t xml:space="preserve"> </w:t>
            </w:r>
            <w:r>
              <w:rPr>
                <w:sz w:val="20"/>
              </w:rPr>
              <w:t>classroom.</w:t>
            </w:r>
          </w:p>
          <w:p w14:paraId="5DCC7457" w14:textId="77777777" w:rsidR="001E5C8D" w:rsidRDefault="001E5C8D" w:rsidP="00E47132">
            <w:pPr>
              <w:pStyle w:val="TableParagraph"/>
              <w:numPr>
                <w:ilvl w:val="0"/>
                <w:numId w:val="8"/>
              </w:numPr>
              <w:tabs>
                <w:tab w:val="left" w:pos="826"/>
              </w:tabs>
              <w:spacing w:line="310" w:lineRule="exact"/>
              <w:rPr>
                <w:rFonts w:ascii="Wingdings" w:hAnsi="Wingdings"/>
                <w:sz w:val="28"/>
              </w:rPr>
            </w:pPr>
            <w:r>
              <w:rPr>
                <w:sz w:val="20"/>
              </w:rPr>
              <w:t>Participate</w:t>
            </w:r>
            <w:r>
              <w:rPr>
                <w:spacing w:val="-4"/>
                <w:sz w:val="20"/>
              </w:rPr>
              <w:t xml:space="preserve"> </w:t>
            </w:r>
            <w:r>
              <w:rPr>
                <w:sz w:val="20"/>
              </w:rPr>
              <w:t>in</w:t>
            </w:r>
            <w:r>
              <w:rPr>
                <w:spacing w:val="-5"/>
                <w:sz w:val="20"/>
              </w:rPr>
              <w:t xml:space="preserve"> </w:t>
            </w:r>
            <w:r>
              <w:rPr>
                <w:sz w:val="20"/>
              </w:rPr>
              <w:t>a</w:t>
            </w:r>
            <w:r>
              <w:rPr>
                <w:spacing w:val="-2"/>
                <w:sz w:val="20"/>
              </w:rPr>
              <w:t xml:space="preserve"> </w:t>
            </w:r>
            <w:r>
              <w:rPr>
                <w:sz w:val="20"/>
              </w:rPr>
              <w:t>short</w:t>
            </w:r>
            <w:r>
              <w:rPr>
                <w:spacing w:val="-4"/>
                <w:sz w:val="20"/>
              </w:rPr>
              <w:t xml:space="preserve"> </w:t>
            </w:r>
            <w:r>
              <w:rPr>
                <w:sz w:val="20"/>
              </w:rPr>
              <w:t>‘show</w:t>
            </w:r>
            <w:r>
              <w:rPr>
                <w:spacing w:val="-3"/>
                <w:sz w:val="20"/>
              </w:rPr>
              <w:t xml:space="preserve"> </w:t>
            </w:r>
            <w:r>
              <w:rPr>
                <w:sz w:val="20"/>
              </w:rPr>
              <w:t>and</w:t>
            </w:r>
            <w:r>
              <w:rPr>
                <w:spacing w:val="-3"/>
                <w:sz w:val="20"/>
              </w:rPr>
              <w:t xml:space="preserve"> </w:t>
            </w:r>
            <w:r>
              <w:rPr>
                <w:sz w:val="20"/>
              </w:rPr>
              <w:t>tell’</w:t>
            </w:r>
            <w:r>
              <w:rPr>
                <w:spacing w:val="-3"/>
                <w:sz w:val="20"/>
              </w:rPr>
              <w:t xml:space="preserve"> </w:t>
            </w:r>
            <w:r>
              <w:rPr>
                <w:sz w:val="20"/>
              </w:rPr>
              <w:t>session.</w:t>
            </w:r>
          </w:p>
        </w:tc>
      </w:tr>
    </w:tbl>
    <w:p w14:paraId="28BA3298" w14:textId="0A33BB67" w:rsidR="001E5C8D" w:rsidRDefault="001E5C8D" w:rsidP="00837CC7">
      <w:pPr>
        <w:tabs>
          <w:tab w:val="left" w:pos="4240"/>
        </w:tabs>
      </w:pPr>
    </w:p>
    <w:p w14:paraId="7DA90B26" w14:textId="591D9B80" w:rsidR="001E5C8D" w:rsidRPr="001E5C8D" w:rsidRDefault="001E5C8D" w:rsidP="001E5C8D"/>
    <w:p w14:paraId="5FE37083" w14:textId="33604AD3" w:rsidR="001E5C8D" w:rsidRPr="001E5C8D" w:rsidRDefault="001E5C8D" w:rsidP="001E5C8D"/>
    <w:p w14:paraId="10235673" w14:textId="36B82C6E" w:rsidR="001E5C8D" w:rsidRPr="001E5C8D" w:rsidRDefault="001E5C8D" w:rsidP="001E5C8D"/>
    <w:p w14:paraId="528D49B5" w14:textId="1151851D" w:rsidR="001E5C8D" w:rsidRPr="001E5C8D" w:rsidRDefault="001E5C8D" w:rsidP="001E5C8D"/>
    <w:p w14:paraId="7F6C73A3" w14:textId="7E9D26B4" w:rsidR="001E5C8D" w:rsidRPr="001E5C8D" w:rsidRDefault="001E5C8D" w:rsidP="001E5C8D"/>
    <w:p w14:paraId="6DE2B635" w14:textId="2D7501F8" w:rsidR="001E5C8D" w:rsidRPr="001E5C8D" w:rsidRDefault="001E5C8D" w:rsidP="001E5C8D"/>
    <w:p w14:paraId="7CD96487" w14:textId="3AF27C4A" w:rsidR="001E5C8D" w:rsidRPr="001E5C8D" w:rsidRDefault="001E5C8D" w:rsidP="001E5C8D"/>
    <w:p w14:paraId="0396F66F" w14:textId="5178A1BE" w:rsidR="001E5C8D" w:rsidRPr="001E5C8D" w:rsidRDefault="001E5C8D" w:rsidP="001E5C8D"/>
    <w:p w14:paraId="1BE1D051" w14:textId="4101622E" w:rsidR="001E5C8D" w:rsidRPr="001E5C8D" w:rsidRDefault="001E5C8D" w:rsidP="001E5C8D"/>
    <w:p w14:paraId="6D2065BC" w14:textId="0EEBD423" w:rsidR="001E5C8D" w:rsidRPr="001E5C8D" w:rsidRDefault="001E5C8D" w:rsidP="001E5C8D"/>
    <w:p w14:paraId="0835F97E" w14:textId="19B101C9" w:rsidR="001E5C8D" w:rsidRPr="001E5C8D" w:rsidRDefault="001E5C8D" w:rsidP="001E5C8D"/>
    <w:p w14:paraId="369E3989" w14:textId="6F121B7A" w:rsidR="001E5C8D" w:rsidRPr="001E5C8D" w:rsidRDefault="001E5C8D" w:rsidP="001E5C8D"/>
    <w:p w14:paraId="24B507F1" w14:textId="4FFE5C53" w:rsidR="001E5C8D" w:rsidRPr="001E5C8D" w:rsidRDefault="001E5C8D" w:rsidP="001E5C8D"/>
    <w:p w14:paraId="6C28C9B2" w14:textId="73CEA0EE" w:rsidR="001E5C8D" w:rsidRPr="001E5C8D" w:rsidRDefault="001E5C8D" w:rsidP="001E5C8D"/>
    <w:p w14:paraId="5900C09F" w14:textId="0CEA7ED6" w:rsidR="001E5C8D" w:rsidRPr="001E5C8D" w:rsidRDefault="001E5C8D" w:rsidP="001E5C8D"/>
    <w:p w14:paraId="1B10A0E0" w14:textId="67F86FA3" w:rsidR="001E5C8D" w:rsidRPr="001E5C8D" w:rsidRDefault="001E5C8D" w:rsidP="001E5C8D"/>
    <w:p w14:paraId="40DFBE3F" w14:textId="62923E4B" w:rsidR="001E5C8D" w:rsidRPr="001E5C8D" w:rsidRDefault="001E5C8D" w:rsidP="001E5C8D"/>
    <w:p w14:paraId="1F6CA10F" w14:textId="256B7FD0" w:rsidR="001E5C8D" w:rsidRPr="001E5C8D" w:rsidRDefault="001E5C8D" w:rsidP="001E5C8D"/>
    <w:p w14:paraId="28130D5B" w14:textId="7DF417C6" w:rsidR="001E5C8D" w:rsidRPr="001E5C8D" w:rsidRDefault="001E5C8D" w:rsidP="001E5C8D"/>
    <w:p w14:paraId="1840FE38" w14:textId="1065646B" w:rsidR="001E5C8D" w:rsidRPr="001E5C8D" w:rsidRDefault="001E5C8D" w:rsidP="001E5C8D"/>
    <w:p w14:paraId="1CCA0795" w14:textId="0D91A723" w:rsidR="001E5C8D" w:rsidRPr="001E5C8D" w:rsidRDefault="001E5C8D" w:rsidP="001E5C8D"/>
    <w:p w14:paraId="27C5B28C" w14:textId="665F6D9D" w:rsidR="001E5C8D" w:rsidRPr="001E5C8D" w:rsidRDefault="001E5C8D" w:rsidP="001E5C8D"/>
    <w:p w14:paraId="75FD082F" w14:textId="072FDF59" w:rsidR="001E5C8D" w:rsidRPr="001E5C8D" w:rsidRDefault="001E5C8D" w:rsidP="001E5C8D"/>
    <w:p w14:paraId="52981EF1" w14:textId="30E7D393" w:rsidR="001E5C8D" w:rsidRPr="001E5C8D" w:rsidRDefault="001E5C8D" w:rsidP="001E5C8D"/>
    <w:p w14:paraId="48AC87F1" w14:textId="1DE804B7" w:rsidR="001E5C8D" w:rsidRPr="001E5C8D" w:rsidRDefault="001E5C8D" w:rsidP="001E5C8D"/>
    <w:p w14:paraId="6909A3FD" w14:textId="31E51400" w:rsidR="001E5C8D" w:rsidRPr="001E5C8D" w:rsidRDefault="001E5C8D" w:rsidP="001E5C8D"/>
    <w:p w14:paraId="3C3D1DD7" w14:textId="0FAE92C8" w:rsidR="001E5C8D" w:rsidRPr="001E5C8D" w:rsidRDefault="001E5C8D" w:rsidP="001E5C8D"/>
    <w:p w14:paraId="3741B5AF" w14:textId="6EE3C8CC" w:rsidR="001E5C8D" w:rsidRPr="001E5C8D" w:rsidRDefault="001E5C8D" w:rsidP="001E5C8D"/>
    <w:p w14:paraId="339B2C3A" w14:textId="62FC791F" w:rsidR="001E5C8D" w:rsidRPr="001E5C8D" w:rsidRDefault="001E5C8D" w:rsidP="001E5C8D"/>
    <w:p w14:paraId="0ABF821E" w14:textId="6FEF62EE" w:rsidR="001E5C8D" w:rsidRPr="001E5C8D" w:rsidRDefault="001E5C8D" w:rsidP="001E5C8D"/>
    <w:p w14:paraId="4DB340D7" w14:textId="70CB6606" w:rsidR="001E5C8D" w:rsidRPr="001E5C8D" w:rsidRDefault="001E5C8D" w:rsidP="001E5C8D"/>
    <w:p w14:paraId="4615DFED" w14:textId="503C68BB" w:rsidR="001E5C8D" w:rsidRPr="001E5C8D" w:rsidRDefault="001E5C8D" w:rsidP="001E5C8D"/>
    <w:p w14:paraId="388A9B69" w14:textId="3878DDF1" w:rsidR="001E5C8D" w:rsidRPr="001E5C8D" w:rsidRDefault="001E5C8D" w:rsidP="001E5C8D"/>
    <w:p w14:paraId="0FE73561" w14:textId="33F78103" w:rsidR="001E5C8D" w:rsidRPr="001E5C8D" w:rsidRDefault="001E5C8D" w:rsidP="001E5C8D"/>
    <w:p w14:paraId="391D2176" w14:textId="2D998FC0" w:rsidR="001E5C8D" w:rsidRPr="001E5C8D" w:rsidRDefault="001E5C8D" w:rsidP="001E5C8D"/>
    <w:p w14:paraId="772C7118" w14:textId="7EFB9655" w:rsidR="001E5C8D" w:rsidRPr="001E5C8D" w:rsidRDefault="001E5C8D" w:rsidP="001E5C8D"/>
    <w:p w14:paraId="14C33B62" w14:textId="20C9E5DC" w:rsidR="001E5C8D" w:rsidRPr="001E5C8D" w:rsidRDefault="001E5C8D" w:rsidP="001E5C8D"/>
    <w:p w14:paraId="7C83F8CB" w14:textId="6DEC75B6" w:rsidR="001E5C8D" w:rsidRPr="001E5C8D" w:rsidRDefault="001E5C8D" w:rsidP="001E5C8D"/>
    <w:p w14:paraId="236CAB99" w14:textId="026A1052" w:rsidR="001E5C8D" w:rsidRDefault="001E5C8D" w:rsidP="001E5C8D">
      <w:pPr>
        <w:tabs>
          <w:tab w:val="left" w:pos="2480"/>
        </w:tabs>
      </w:pPr>
      <w:r>
        <w:tab/>
      </w:r>
    </w:p>
    <w:p w14:paraId="3A00D7E8" w14:textId="4D67A903" w:rsidR="001E5C8D" w:rsidRDefault="001E5C8D" w:rsidP="001E5C8D">
      <w:pPr>
        <w:tabs>
          <w:tab w:val="left" w:pos="2480"/>
        </w:tabs>
      </w:pPr>
    </w:p>
    <w:p w14:paraId="1CCBBEBE" w14:textId="77777777" w:rsidR="001E5C8D" w:rsidRPr="001E5C8D" w:rsidRDefault="001E5C8D" w:rsidP="001E5C8D">
      <w:pPr>
        <w:tabs>
          <w:tab w:val="left" w:pos="2480"/>
        </w:tabs>
      </w:pPr>
    </w:p>
    <w:p w14:paraId="63D06A95" w14:textId="548009C7" w:rsidR="001E5C8D" w:rsidRDefault="001E5C8D" w:rsidP="001E5C8D"/>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5D56FBBD" w14:textId="77777777" w:rsidTr="005322F2">
        <w:trPr>
          <w:trHeight w:val="562"/>
        </w:trPr>
        <w:tc>
          <w:tcPr>
            <w:tcW w:w="15026" w:type="dxa"/>
            <w:gridSpan w:val="2"/>
            <w:shd w:val="clear" w:color="auto" w:fill="A6A6A6"/>
          </w:tcPr>
          <w:p w14:paraId="64F31AC6" w14:textId="77777777" w:rsidR="001E5C8D" w:rsidRDefault="001E5C8D"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3</w:t>
            </w:r>
          </w:p>
        </w:tc>
      </w:tr>
      <w:tr w:rsidR="001E5C8D" w14:paraId="3186D33C" w14:textId="77777777" w:rsidTr="005322F2">
        <w:trPr>
          <w:trHeight w:val="1870"/>
        </w:trPr>
        <w:tc>
          <w:tcPr>
            <w:tcW w:w="7232" w:type="dxa"/>
            <w:tcBorders>
              <w:top w:val="single" w:sz="6" w:space="0" w:color="000000"/>
            </w:tcBorders>
          </w:tcPr>
          <w:p w14:paraId="6D046B62" w14:textId="77777777" w:rsidR="001E5C8D" w:rsidRDefault="001E5C8D" w:rsidP="005322F2">
            <w:pPr>
              <w:pStyle w:val="TableParagraph"/>
              <w:spacing w:before="186" w:line="278" w:lineRule="exact"/>
              <w:ind w:left="105"/>
              <w:rPr>
                <w:b/>
                <w:sz w:val="24"/>
              </w:rPr>
            </w:pPr>
            <w:r>
              <w:rPr>
                <w:b/>
                <w:sz w:val="24"/>
                <w:u w:val="single"/>
              </w:rPr>
              <w:t>Physical</w:t>
            </w:r>
          </w:p>
          <w:p w14:paraId="5D9873C1" w14:textId="77777777" w:rsidR="001E5C8D" w:rsidRDefault="001E5C8D" w:rsidP="00E47132">
            <w:pPr>
              <w:pStyle w:val="TableParagraph"/>
              <w:numPr>
                <w:ilvl w:val="0"/>
                <w:numId w:val="20"/>
              </w:numPr>
              <w:tabs>
                <w:tab w:val="left" w:pos="698"/>
                <w:tab w:val="left" w:pos="699"/>
              </w:tabs>
              <w:spacing w:line="232" w:lineRule="exact"/>
              <w:ind w:hanging="361"/>
              <w:rPr>
                <w:sz w:val="20"/>
              </w:rPr>
            </w:pPr>
            <w:r>
              <w:rPr>
                <w:sz w:val="20"/>
              </w:rPr>
              <w:t>Deliberately</w:t>
            </w:r>
            <w:r>
              <w:rPr>
                <w:spacing w:val="-5"/>
                <w:sz w:val="20"/>
              </w:rPr>
              <w:t xml:space="preserve"> </w:t>
            </w:r>
            <w:r>
              <w:rPr>
                <w:sz w:val="20"/>
              </w:rPr>
              <w:t>varies</w:t>
            </w:r>
            <w:r>
              <w:rPr>
                <w:spacing w:val="-5"/>
                <w:sz w:val="20"/>
              </w:rPr>
              <w:t xml:space="preserve"> </w:t>
            </w:r>
            <w:r>
              <w:rPr>
                <w:sz w:val="20"/>
              </w:rPr>
              <w:t>tone</w:t>
            </w:r>
            <w:r>
              <w:rPr>
                <w:spacing w:val="-4"/>
                <w:sz w:val="20"/>
              </w:rPr>
              <w:t xml:space="preserve"> </w:t>
            </w:r>
            <w:r>
              <w:rPr>
                <w:sz w:val="20"/>
              </w:rPr>
              <w:t>of</w:t>
            </w:r>
            <w:r>
              <w:rPr>
                <w:spacing w:val="-2"/>
                <w:sz w:val="20"/>
              </w:rPr>
              <w:t xml:space="preserve"> </w:t>
            </w:r>
            <w:r>
              <w:rPr>
                <w:sz w:val="20"/>
              </w:rPr>
              <w:t>voice</w:t>
            </w:r>
            <w:r>
              <w:rPr>
                <w:spacing w:val="-5"/>
                <w:sz w:val="20"/>
              </w:rPr>
              <w:t xml:space="preserve"> </w:t>
            </w:r>
            <w:r>
              <w:rPr>
                <w:sz w:val="20"/>
              </w:rPr>
              <w:t>in</w:t>
            </w:r>
            <w:r>
              <w:rPr>
                <w:spacing w:val="-6"/>
                <w:sz w:val="20"/>
              </w:rPr>
              <w:t xml:space="preserve"> </w:t>
            </w:r>
            <w:r>
              <w:rPr>
                <w:sz w:val="20"/>
              </w:rPr>
              <w:t>order</w:t>
            </w:r>
            <w:r>
              <w:rPr>
                <w:spacing w:val="-5"/>
                <w:sz w:val="20"/>
              </w:rPr>
              <w:t xml:space="preserve"> </w:t>
            </w:r>
            <w:r>
              <w:rPr>
                <w:sz w:val="20"/>
              </w:rPr>
              <w:t>to</w:t>
            </w:r>
            <w:r>
              <w:rPr>
                <w:spacing w:val="-4"/>
                <w:sz w:val="20"/>
              </w:rPr>
              <w:t xml:space="preserve"> </w:t>
            </w:r>
            <w:r>
              <w:rPr>
                <w:sz w:val="20"/>
              </w:rPr>
              <w:t>convey</w:t>
            </w:r>
            <w:r>
              <w:rPr>
                <w:spacing w:val="-4"/>
                <w:sz w:val="20"/>
              </w:rPr>
              <w:t xml:space="preserve"> </w:t>
            </w:r>
            <w:r>
              <w:rPr>
                <w:sz w:val="20"/>
              </w:rPr>
              <w:t>meaning.</w:t>
            </w:r>
          </w:p>
          <w:p w14:paraId="3C9D9558" w14:textId="77777777" w:rsidR="001E5C8D" w:rsidRDefault="001E5C8D" w:rsidP="005322F2">
            <w:pPr>
              <w:pStyle w:val="TableParagraph"/>
              <w:ind w:left="698" w:right="579"/>
              <w:rPr>
                <w:sz w:val="20"/>
              </w:rPr>
            </w:pPr>
            <w:proofErr w:type="gramStart"/>
            <w:r>
              <w:rPr>
                <w:sz w:val="20"/>
              </w:rPr>
              <w:t>E.g.</w:t>
            </w:r>
            <w:proofErr w:type="gramEnd"/>
            <w:r>
              <w:rPr>
                <w:spacing w:val="-5"/>
                <w:sz w:val="20"/>
              </w:rPr>
              <w:t xml:space="preserve"> </w:t>
            </w:r>
            <w:r>
              <w:rPr>
                <w:sz w:val="20"/>
              </w:rPr>
              <w:t>speaking</w:t>
            </w:r>
            <w:r>
              <w:rPr>
                <w:spacing w:val="-5"/>
                <w:sz w:val="20"/>
              </w:rPr>
              <w:t xml:space="preserve"> </w:t>
            </w:r>
            <w:r>
              <w:rPr>
                <w:sz w:val="20"/>
              </w:rPr>
              <w:t>authoritatively</w:t>
            </w:r>
            <w:r>
              <w:rPr>
                <w:spacing w:val="-5"/>
                <w:sz w:val="20"/>
              </w:rPr>
              <w:t xml:space="preserve"> </w:t>
            </w:r>
            <w:r>
              <w:rPr>
                <w:sz w:val="20"/>
              </w:rPr>
              <w:t>during</w:t>
            </w:r>
            <w:r>
              <w:rPr>
                <w:spacing w:val="-5"/>
                <w:sz w:val="20"/>
              </w:rPr>
              <w:t xml:space="preserve"> </w:t>
            </w:r>
            <w:r>
              <w:rPr>
                <w:sz w:val="20"/>
              </w:rPr>
              <w:t>an</w:t>
            </w:r>
            <w:r>
              <w:rPr>
                <w:spacing w:val="-6"/>
                <w:sz w:val="20"/>
              </w:rPr>
              <w:t xml:space="preserve"> </w:t>
            </w:r>
            <w:r>
              <w:rPr>
                <w:sz w:val="20"/>
              </w:rPr>
              <w:t>expert</w:t>
            </w:r>
            <w:r>
              <w:rPr>
                <w:spacing w:val="-6"/>
                <w:sz w:val="20"/>
              </w:rPr>
              <w:t xml:space="preserve"> </w:t>
            </w:r>
            <w:r>
              <w:rPr>
                <w:sz w:val="20"/>
              </w:rPr>
              <w:t>talk</w:t>
            </w:r>
            <w:r>
              <w:rPr>
                <w:spacing w:val="-5"/>
                <w:sz w:val="20"/>
              </w:rPr>
              <w:t xml:space="preserve"> </w:t>
            </w:r>
            <w:r>
              <w:rPr>
                <w:sz w:val="20"/>
              </w:rPr>
              <w:t>or</w:t>
            </w:r>
            <w:r>
              <w:rPr>
                <w:spacing w:val="-4"/>
                <w:sz w:val="20"/>
              </w:rPr>
              <w:t xml:space="preserve"> </w:t>
            </w:r>
            <w:r>
              <w:rPr>
                <w:sz w:val="20"/>
              </w:rPr>
              <w:t>speaking</w:t>
            </w:r>
            <w:r>
              <w:rPr>
                <w:spacing w:val="-57"/>
                <w:sz w:val="20"/>
              </w:rPr>
              <w:t xml:space="preserve"> </w:t>
            </w:r>
            <w:r>
              <w:rPr>
                <w:sz w:val="20"/>
              </w:rPr>
              <w:t>with</w:t>
            </w:r>
            <w:r>
              <w:rPr>
                <w:spacing w:val="-2"/>
                <w:sz w:val="20"/>
              </w:rPr>
              <w:t xml:space="preserve"> </w:t>
            </w:r>
            <w:r>
              <w:rPr>
                <w:sz w:val="20"/>
              </w:rPr>
              <w:t>pathos when</w:t>
            </w:r>
            <w:r>
              <w:rPr>
                <w:spacing w:val="-1"/>
                <w:sz w:val="20"/>
              </w:rPr>
              <w:t xml:space="preserve"> </w:t>
            </w:r>
            <w:r>
              <w:rPr>
                <w:sz w:val="20"/>
              </w:rPr>
              <w:t>telling</w:t>
            </w:r>
            <w:r>
              <w:rPr>
                <w:spacing w:val="-1"/>
                <w:sz w:val="20"/>
              </w:rPr>
              <w:t xml:space="preserve"> </w:t>
            </w:r>
            <w:r>
              <w:rPr>
                <w:sz w:val="20"/>
              </w:rPr>
              <w:t>a</w:t>
            </w:r>
            <w:r>
              <w:rPr>
                <w:spacing w:val="-1"/>
                <w:sz w:val="20"/>
              </w:rPr>
              <w:t xml:space="preserve"> </w:t>
            </w:r>
            <w:r>
              <w:rPr>
                <w:sz w:val="20"/>
              </w:rPr>
              <w:t>sad</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1"/>
                <w:sz w:val="20"/>
              </w:rPr>
              <w:t xml:space="preserve"> </w:t>
            </w:r>
            <w:r>
              <w:rPr>
                <w:sz w:val="20"/>
              </w:rPr>
              <w:t>story.</w:t>
            </w:r>
          </w:p>
          <w:p w14:paraId="04772FD5" w14:textId="77777777" w:rsidR="001E5C8D" w:rsidRDefault="001E5C8D" w:rsidP="00E47132">
            <w:pPr>
              <w:pStyle w:val="TableParagraph"/>
              <w:numPr>
                <w:ilvl w:val="0"/>
                <w:numId w:val="19"/>
              </w:numPr>
              <w:tabs>
                <w:tab w:val="left" w:pos="698"/>
                <w:tab w:val="left" w:pos="699"/>
              </w:tabs>
              <w:spacing w:before="42"/>
              <w:ind w:hanging="361"/>
              <w:rPr>
                <w:sz w:val="20"/>
              </w:rPr>
            </w:pPr>
            <w:r>
              <w:rPr>
                <w:sz w:val="20"/>
              </w:rPr>
              <w:t>Considers</w:t>
            </w:r>
            <w:r>
              <w:rPr>
                <w:spacing w:val="-6"/>
                <w:sz w:val="20"/>
              </w:rPr>
              <w:t xml:space="preserve"> </w:t>
            </w:r>
            <w:r>
              <w:rPr>
                <w:sz w:val="20"/>
              </w:rPr>
              <w:t>position</w:t>
            </w:r>
            <w:r>
              <w:rPr>
                <w:spacing w:val="-7"/>
                <w:sz w:val="20"/>
              </w:rPr>
              <w:t xml:space="preserve"> </w:t>
            </w:r>
            <w:r>
              <w:rPr>
                <w:sz w:val="20"/>
              </w:rPr>
              <w:t>and</w:t>
            </w:r>
            <w:r>
              <w:rPr>
                <w:spacing w:val="-4"/>
                <w:sz w:val="20"/>
              </w:rPr>
              <w:t xml:space="preserve"> </w:t>
            </w:r>
            <w:r>
              <w:rPr>
                <w:sz w:val="20"/>
              </w:rPr>
              <w:t>posture</w:t>
            </w:r>
            <w:r>
              <w:rPr>
                <w:spacing w:val="-5"/>
                <w:sz w:val="20"/>
              </w:rPr>
              <w:t xml:space="preserve"> </w:t>
            </w:r>
            <w:r>
              <w:rPr>
                <w:sz w:val="20"/>
              </w:rPr>
              <w:t>when</w:t>
            </w:r>
            <w:r>
              <w:rPr>
                <w:spacing w:val="-7"/>
                <w:sz w:val="20"/>
              </w:rPr>
              <w:t xml:space="preserve"> </w:t>
            </w:r>
            <w:r>
              <w:rPr>
                <w:sz w:val="20"/>
              </w:rPr>
              <w:t>addressing</w:t>
            </w:r>
            <w:r>
              <w:rPr>
                <w:spacing w:val="-5"/>
                <w:sz w:val="20"/>
              </w:rPr>
              <w:t xml:space="preserve"> </w:t>
            </w:r>
            <w:r>
              <w:rPr>
                <w:sz w:val="20"/>
              </w:rPr>
              <w:t>an</w:t>
            </w:r>
            <w:r>
              <w:rPr>
                <w:spacing w:val="-7"/>
                <w:sz w:val="20"/>
              </w:rPr>
              <w:t xml:space="preserve"> </w:t>
            </w:r>
            <w:r>
              <w:rPr>
                <w:sz w:val="20"/>
              </w:rPr>
              <w:t>audience.</w:t>
            </w:r>
          </w:p>
        </w:tc>
        <w:tc>
          <w:tcPr>
            <w:tcW w:w="7794" w:type="dxa"/>
            <w:tcBorders>
              <w:top w:val="single" w:sz="6" w:space="0" w:color="000000"/>
            </w:tcBorders>
          </w:tcPr>
          <w:p w14:paraId="6B72B034" w14:textId="77777777" w:rsidR="001E5C8D" w:rsidRDefault="001E5C8D" w:rsidP="005322F2">
            <w:pPr>
              <w:pStyle w:val="TableParagraph"/>
              <w:spacing w:before="128"/>
              <w:ind w:left="107"/>
              <w:rPr>
                <w:b/>
                <w:sz w:val="24"/>
              </w:rPr>
            </w:pPr>
            <w:r>
              <w:rPr>
                <w:b/>
                <w:sz w:val="24"/>
                <w:u w:val="single"/>
              </w:rPr>
              <w:t>Linguistic</w:t>
            </w:r>
          </w:p>
          <w:p w14:paraId="29DEB314" w14:textId="77777777" w:rsidR="001E5C8D" w:rsidRDefault="001E5C8D" w:rsidP="00E47132">
            <w:pPr>
              <w:pStyle w:val="TableParagraph"/>
              <w:numPr>
                <w:ilvl w:val="0"/>
                <w:numId w:val="18"/>
              </w:numPr>
              <w:tabs>
                <w:tab w:val="left" w:pos="824"/>
              </w:tabs>
              <w:spacing w:before="57" w:line="303" w:lineRule="exact"/>
              <w:rPr>
                <w:sz w:val="20"/>
              </w:rPr>
            </w:pPr>
            <w:r>
              <w:rPr>
                <w:sz w:val="20"/>
              </w:rPr>
              <w:t>To</w:t>
            </w:r>
            <w:r>
              <w:rPr>
                <w:spacing w:val="-4"/>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use</w:t>
            </w:r>
            <w:r>
              <w:rPr>
                <w:spacing w:val="-4"/>
                <w:sz w:val="20"/>
              </w:rPr>
              <w:t xml:space="preserve"> </w:t>
            </w:r>
            <w:r>
              <w:rPr>
                <w:sz w:val="20"/>
              </w:rPr>
              <w:t>specialist</w:t>
            </w:r>
            <w:r>
              <w:rPr>
                <w:spacing w:val="-3"/>
                <w:sz w:val="20"/>
              </w:rPr>
              <w:t xml:space="preserve"> </w:t>
            </w:r>
            <w:r>
              <w:rPr>
                <w:sz w:val="20"/>
              </w:rPr>
              <w:t>language</w:t>
            </w:r>
            <w:r>
              <w:rPr>
                <w:spacing w:val="-4"/>
                <w:sz w:val="20"/>
              </w:rPr>
              <w:t xml:space="preserve"> </w:t>
            </w:r>
            <w:r>
              <w:rPr>
                <w:sz w:val="20"/>
              </w:rPr>
              <w:t>to</w:t>
            </w:r>
            <w:r>
              <w:rPr>
                <w:spacing w:val="-3"/>
                <w:sz w:val="20"/>
              </w:rPr>
              <w:t xml:space="preserve"> </w:t>
            </w:r>
            <w:r>
              <w:rPr>
                <w:sz w:val="20"/>
              </w:rPr>
              <w:t>describe</w:t>
            </w:r>
            <w:r>
              <w:rPr>
                <w:spacing w:val="-3"/>
                <w:sz w:val="20"/>
              </w:rPr>
              <w:t xml:space="preserve"> </w:t>
            </w:r>
            <w:r>
              <w:rPr>
                <w:sz w:val="20"/>
              </w:rPr>
              <w:t>their</w:t>
            </w:r>
            <w:r>
              <w:rPr>
                <w:spacing w:val="-2"/>
                <w:sz w:val="20"/>
              </w:rPr>
              <w:t xml:space="preserve"> </w:t>
            </w:r>
            <w:r>
              <w:rPr>
                <w:sz w:val="20"/>
              </w:rPr>
              <w:t>own</w:t>
            </w:r>
            <w:r>
              <w:rPr>
                <w:spacing w:val="-3"/>
                <w:sz w:val="20"/>
              </w:rPr>
              <w:t xml:space="preserve"> </w:t>
            </w:r>
            <w:r>
              <w:rPr>
                <w:sz w:val="20"/>
              </w:rPr>
              <w:t>and</w:t>
            </w:r>
          </w:p>
          <w:p w14:paraId="5F88C73A" w14:textId="77777777" w:rsidR="001E5C8D" w:rsidRDefault="001E5C8D" w:rsidP="005322F2">
            <w:pPr>
              <w:pStyle w:val="TableParagraph"/>
              <w:spacing w:line="224" w:lineRule="exact"/>
              <w:ind w:left="823"/>
              <w:rPr>
                <w:sz w:val="20"/>
              </w:rPr>
            </w:pPr>
            <w:r>
              <w:rPr>
                <w:sz w:val="20"/>
              </w:rPr>
              <w:t>others’</w:t>
            </w:r>
            <w:r>
              <w:rPr>
                <w:spacing w:val="-5"/>
                <w:sz w:val="20"/>
              </w:rPr>
              <w:t xml:space="preserve"> </w:t>
            </w:r>
            <w:r>
              <w:rPr>
                <w:sz w:val="20"/>
              </w:rPr>
              <w:t>talk.</w:t>
            </w:r>
          </w:p>
          <w:p w14:paraId="1D4FE86B" w14:textId="77777777" w:rsidR="001E5C8D" w:rsidRDefault="001E5C8D" w:rsidP="00E47132">
            <w:pPr>
              <w:pStyle w:val="TableParagraph"/>
              <w:numPr>
                <w:ilvl w:val="0"/>
                <w:numId w:val="18"/>
              </w:numPr>
              <w:tabs>
                <w:tab w:val="left" w:pos="824"/>
              </w:tabs>
              <w:spacing w:before="2" w:line="304" w:lineRule="exact"/>
              <w:rPr>
                <w:sz w:val="20"/>
              </w:rPr>
            </w:pPr>
            <w:r>
              <w:rPr>
                <w:sz w:val="20"/>
              </w:rPr>
              <w:t>To</w:t>
            </w:r>
            <w:r>
              <w:rPr>
                <w:spacing w:val="-5"/>
                <w:sz w:val="20"/>
              </w:rPr>
              <w:t xml:space="preserve"> </w:t>
            </w:r>
            <w:r>
              <w:rPr>
                <w:sz w:val="20"/>
              </w:rPr>
              <w:t>use</w:t>
            </w:r>
            <w:r>
              <w:rPr>
                <w:spacing w:val="-5"/>
                <w:sz w:val="20"/>
              </w:rPr>
              <w:t xml:space="preserve"> </w:t>
            </w:r>
            <w:r>
              <w:rPr>
                <w:sz w:val="20"/>
              </w:rPr>
              <w:t>specialist</w:t>
            </w:r>
            <w:r>
              <w:rPr>
                <w:spacing w:val="-4"/>
                <w:sz w:val="20"/>
              </w:rPr>
              <w:t xml:space="preserve"> </w:t>
            </w:r>
            <w:r>
              <w:rPr>
                <w:sz w:val="20"/>
              </w:rPr>
              <w:t>vocabulary.</w:t>
            </w:r>
          </w:p>
          <w:p w14:paraId="1D941D60" w14:textId="77777777" w:rsidR="001E5C8D" w:rsidRDefault="001E5C8D" w:rsidP="00E47132">
            <w:pPr>
              <w:pStyle w:val="TableParagraph"/>
              <w:numPr>
                <w:ilvl w:val="0"/>
                <w:numId w:val="18"/>
              </w:numPr>
              <w:tabs>
                <w:tab w:val="left" w:pos="824"/>
              </w:tabs>
              <w:spacing w:line="296" w:lineRule="exact"/>
              <w:rPr>
                <w:sz w:val="20"/>
              </w:rPr>
            </w:pPr>
            <w:r>
              <w:rPr>
                <w:sz w:val="20"/>
              </w:rPr>
              <w:t>To</w:t>
            </w:r>
            <w:r>
              <w:rPr>
                <w:spacing w:val="-4"/>
                <w:sz w:val="20"/>
              </w:rPr>
              <w:t xml:space="preserve"> </w:t>
            </w:r>
            <w:r>
              <w:rPr>
                <w:sz w:val="20"/>
              </w:rPr>
              <w:t>make</w:t>
            </w:r>
            <w:r>
              <w:rPr>
                <w:spacing w:val="-4"/>
                <w:sz w:val="20"/>
              </w:rPr>
              <w:t xml:space="preserve"> </w:t>
            </w:r>
            <w:r>
              <w:rPr>
                <w:sz w:val="20"/>
              </w:rPr>
              <w:t>precise</w:t>
            </w:r>
            <w:r>
              <w:rPr>
                <w:spacing w:val="-4"/>
                <w:sz w:val="20"/>
              </w:rPr>
              <w:t xml:space="preserve"> </w:t>
            </w:r>
            <w:r>
              <w:rPr>
                <w:sz w:val="20"/>
              </w:rPr>
              <w:t>language</w:t>
            </w:r>
            <w:r>
              <w:rPr>
                <w:spacing w:val="-2"/>
                <w:sz w:val="20"/>
              </w:rPr>
              <w:t xml:space="preserve"> </w:t>
            </w:r>
            <w:r>
              <w:rPr>
                <w:sz w:val="20"/>
              </w:rPr>
              <w:t>choices</w:t>
            </w:r>
            <w:r>
              <w:rPr>
                <w:spacing w:val="-3"/>
                <w:sz w:val="20"/>
              </w:rPr>
              <w:t xml:space="preserve"> </w:t>
            </w:r>
            <w:proofErr w:type="gramStart"/>
            <w:r>
              <w:rPr>
                <w:sz w:val="20"/>
              </w:rPr>
              <w:t>e.g.</w:t>
            </w:r>
            <w:proofErr w:type="gramEnd"/>
            <w:r>
              <w:rPr>
                <w:spacing w:val="-3"/>
                <w:sz w:val="20"/>
              </w:rPr>
              <w:t xml:space="preserve"> </w:t>
            </w:r>
            <w:r>
              <w:rPr>
                <w:sz w:val="20"/>
              </w:rPr>
              <w:t>instead</w:t>
            </w:r>
            <w:r>
              <w:rPr>
                <w:spacing w:val="-4"/>
                <w:sz w:val="20"/>
              </w:rPr>
              <w:t xml:space="preserve"> </w:t>
            </w:r>
            <w:r>
              <w:rPr>
                <w:sz w:val="20"/>
              </w:rPr>
              <w:t>of</w:t>
            </w:r>
            <w:r>
              <w:rPr>
                <w:spacing w:val="-3"/>
                <w:sz w:val="20"/>
              </w:rPr>
              <w:t xml:space="preserve"> </w:t>
            </w:r>
            <w:r>
              <w:rPr>
                <w:sz w:val="20"/>
              </w:rPr>
              <w:t>describing</w:t>
            </w:r>
            <w:r>
              <w:rPr>
                <w:spacing w:val="-4"/>
                <w:sz w:val="20"/>
              </w:rPr>
              <w:t xml:space="preserve"> </w:t>
            </w:r>
            <w:r>
              <w:rPr>
                <w:sz w:val="20"/>
              </w:rPr>
              <w:t>a</w:t>
            </w:r>
            <w:r>
              <w:rPr>
                <w:spacing w:val="-3"/>
                <w:sz w:val="20"/>
              </w:rPr>
              <w:t xml:space="preserve"> </w:t>
            </w:r>
            <w:r>
              <w:rPr>
                <w:sz w:val="20"/>
              </w:rPr>
              <w:t>cake</w:t>
            </w:r>
            <w:r>
              <w:rPr>
                <w:spacing w:val="2"/>
                <w:sz w:val="20"/>
              </w:rPr>
              <w:t xml:space="preserve"> </w:t>
            </w:r>
            <w:r>
              <w:rPr>
                <w:sz w:val="20"/>
              </w:rPr>
              <w:t>as</w:t>
            </w:r>
          </w:p>
          <w:p w14:paraId="5637B0CF" w14:textId="77777777" w:rsidR="001E5C8D" w:rsidRDefault="001E5C8D" w:rsidP="005322F2">
            <w:pPr>
              <w:pStyle w:val="TableParagraph"/>
              <w:spacing w:line="224" w:lineRule="exact"/>
              <w:ind w:left="823"/>
              <w:rPr>
                <w:sz w:val="20"/>
              </w:rPr>
            </w:pPr>
            <w:r>
              <w:rPr>
                <w:sz w:val="20"/>
              </w:rPr>
              <w:t>‘nice’</w:t>
            </w:r>
            <w:r>
              <w:rPr>
                <w:spacing w:val="-6"/>
                <w:sz w:val="20"/>
              </w:rPr>
              <w:t xml:space="preserve"> </w:t>
            </w:r>
            <w:r>
              <w:rPr>
                <w:sz w:val="20"/>
              </w:rPr>
              <w:t>using</w:t>
            </w:r>
            <w:r>
              <w:rPr>
                <w:spacing w:val="-6"/>
                <w:sz w:val="20"/>
              </w:rPr>
              <w:t xml:space="preserve"> </w:t>
            </w:r>
            <w:r>
              <w:rPr>
                <w:sz w:val="20"/>
              </w:rPr>
              <w:t>‘delectable’.</w:t>
            </w:r>
          </w:p>
        </w:tc>
      </w:tr>
      <w:tr w:rsidR="001E5C8D" w14:paraId="2D85CE7F" w14:textId="77777777" w:rsidTr="005322F2">
        <w:trPr>
          <w:trHeight w:val="1956"/>
        </w:trPr>
        <w:tc>
          <w:tcPr>
            <w:tcW w:w="7232" w:type="dxa"/>
          </w:tcPr>
          <w:p w14:paraId="1C627D11" w14:textId="77777777" w:rsidR="001E5C8D" w:rsidRDefault="001E5C8D" w:rsidP="005322F2">
            <w:pPr>
              <w:pStyle w:val="TableParagraph"/>
              <w:spacing w:before="80"/>
              <w:ind w:left="105"/>
              <w:rPr>
                <w:b/>
                <w:sz w:val="24"/>
              </w:rPr>
            </w:pPr>
            <w:r>
              <w:rPr>
                <w:b/>
                <w:sz w:val="24"/>
                <w:u w:val="single"/>
              </w:rPr>
              <w:t>Cognitive</w:t>
            </w:r>
          </w:p>
          <w:p w14:paraId="0964A79B" w14:textId="77777777" w:rsidR="001E5C8D" w:rsidRDefault="001E5C8D" w:rsidP="00E47132">
            <w:pPr>
              <w:pStyle w:val="TableParagraph"/>
              <w:numPr>
                <w:ilvl w:val="0"/>
                <w:numId w:val="17"/>
              </w:numPr>
              <w:tabs>
                <w:tab w:val="left" w:pos="826"/>
              </w:tabs>
              <w:spacing w:before="47"/>
              <w:rPr>
                <w:sz w:val="20"/>
              </w:rPr>
            </w:pPr>
            <w:r>
              <w:rPr>
                <w:sz w:val="20"/>
              </w:rPr>
              <w:t>To</w:t>
            </w:r>
            <w:r>
              <w:rPr>
                <w:spacing w:val="-4"/>
                <w:sz w:val="20"/>
              </w:rPr>
              <w:t xml:space="preserve"> </w:t>
            </w:r>
            <w:r>
              <w:rPr>
                <w:sz w:val="20"/>
              </w:rPr>
              <w:t>offer</w:t>
            </w:r>
            <w:r>
              <w:rPr>
                <w:spacing w:val="-5"/>
                <w:sz w:val="20"/>
              </w:rPr>
              <w:t xml:space="preserve"> </w:t>
            </w:r>
            <w:r>
              <w:rPr>
                <w:sz w:val="20"/>
              </w:rPr>
              <w:t>opinions</w:t>
            </w:r>
            <w:r>
              <w:rPr>
                <w:spacing w:val="-3"/>
                <w:sz w:val="20"/>
              </w:rPr>
              <w:t xml:space="preserve"> </w:t>
            </w:r>
            <w:r>
              <w:rPr>
                <w:sz w:val="20"/>
              </w:rPr>
              <w:t>that</w:t>
            </w:r>
            <w:r>
              <w:rPr>
                <w:spacing w:val="-4"/>
                <w:sz w:val="20"/>
              </w:rPr>
              <w:t xml:space="preserve"> </w:t>
            </w:r>
            <w:r>
              <w:rPr>
                <w:sz w:val="20"/>
              </w:rPr>
              <w:t>aren’t</w:t>
            </w:r>
            <w:r>
              <w:rPr>
                <w:spacing w:val="-4"/>
                <w:sz w:val="20"/>
              </w:rPr>
              <w:t xml:space="preserve"> </w:t>
            </w:r>
            <w:r>
              <w:rPr>
                <w:sz w:val="20"/>
              </w:rPr>
              <w:t>their</w:t>
            </w:r>
            <w:r>
              <w:rPr>
                <w:spacing w:val="-4"/>
                <w:sz w:val="20"/>
              </w:rPr>
              <w:t xml:space="preserve"> </w:t>
            </w:r>
            <w:r>
              <w:rPr>
                <w:sz w:val="20"/>
              </w:rPr>
              <w:t>own.</w:t>
            </w:r>
          </w:p>
          <w:p w14:paraId="757EA226" w14:textId="77777777" w:rsidR="001E5C8D" w:rsidRDefault="001E5C8D" w:rsidP="00E47132">
            <w:pPr>
              <w:pStyle w:val="TableParagraph"/>
              <w:numPr>
                <w:ilvl w:val="0"/>
                <w:numId w:val="17"/>
              </w:numPr>
              <w:tabs>
                <w:tab w:val="left" w:pos="826"/>
              </w:tabs>
              <w:spacing w:before="23" w:line="304" w:lineRule="exact"/>
              <w:rPr>
                <w:sz w:val="20"/>
              </w:rPr>
            </w:pPr>
            <w:r>
              <w:rPr>
                <w:sz w:val="20"/>
              </w:rPr>
              <w:t>To</w:t>
            </w:r>
            <w:r>
              <w:rPr>
                <w:spacing w:val="-5"/>
                <w:sz w:val="20"/>
              </w:rPr>
              <w:t xml:space="preserve"> </w:t>
            </w:r>
            <w:r>
              <w:rPr>
                <w:sz w:val="20"/>
              </w:rPr>
              <w:t>reflect</w:t>
            </w:r>
            <w:r>
              <w:rPr>
                <w:spacing w:val="-4"/>
                <w:sz w:val="20"/>
              </w:rPr>
              <w:t xml:space="preserve"> </w:t>
            </w:r>
            <w:r>
              <w:rPr>
                <w:sz w:val="20"/>
              </w:rPr>
              <w:t>on</w:t>
            </w:r>
            <w:r>
              <w:rPr>
                <w:spacing w:val="-5"/>
                <w:sz w:val="20"/>
              </w:rPr>
              <w:t xml:space="preserve"> </w:t>
            </w:r>
            <w:r>
              <w:rPr>
                <w:sz w:val="20"/>
              </w:rPr>
              <w:t>discussions</w:t>
            </w:r>
            <w:r>
              <w:rPr>
                <w:spacing w:val="-3"/>
                <w:sz w:val="20"/>
              </w:rPr>
              <w:t xml:space="preserve"> </w:t>
            </w:r>
            <w:r>
              <w:rPr>
                <w:sz w:val="20"/>
              </w:rPr>
              <w:t>and</w:t>
            </w:r>
            <w:r>
              <w:rPr>
                <w:spacing w:val="-5"/>
                <w:sz w:val="20"/>
              </w:rPr>
              <w:t xml:space="preserve"> </w:t>
            </w:r>
            <w:r>
              <w:rPr>
                <w:sz w:val="20"/>
              </w:rPr>
              <w:t>identify</w:t>
            </w:r>
            <w:r>
              <w:rPr>
                <w:spacing w:val="-1"/>
                <w:sz w:val="20"/>
              </w:rPr>
              <w:t xml:space="preserve"> </w:t>
            </w:r>
            <w:r>
              <w:rPr>
                <w:sz w:val="20"/>
              </w:rPr>
              <w:t>how</w:t>
            </w:r>
            <w:r>
              <w:rPr>
                <w:spacing w:val="-3"/>
                <w:sz w:val="20"/>
              </w:rPr>
              <w:t xml:space="preserve"> </w:t>
            </w:r>
            <w:r>
              <w:rPr>
                <w:sz w:val="20"/>
              </w:rPr>
              <w:t>to</w:t>
            </w:r>
            <w:r>
              <w:rPr>
                <w:spacing w:val="-3"/>
                <w:sz w:val="20"/>
              </w:rPr>
              <w:t xml:space="preserve"> </w:t>
            </w:r>
            <w:r>
              <w:rPr>
                <w:sz w:val="20"/>
              </w:rPr>
              <w:t>improve.</w:t>
            </w:r>
          </w:p>
          <w:p w14:paraId="161F7887" w14:textId="77777777" w:rsidR="001E5C8D" w:rsidRDefault="001E5C8D" w:rsidP="00E47132">
            <w:pPr>
              <w:pStyle w:val="TableParagraph"/>
              <w:numPr>
                <w:ilvl w:val="0"/>
                <w:numId w:val="17"/>
              </w:numPr>
              <w:tabs>
                <w:tab w:val="left" w:pos="826"/>
              </w:tabs>
              <w:spacing w:line="296" w:lineRule="exact"/>
              <w:rPr>
                <w:sz w:val="20"/>
              </w:rPr>
            </w:pPr>
            <w:r>
              <w:rPr>
                <w:sz w:val="20"/>
              </w:rPr>
              <w:t>To</w:t>
            </w:r>
            <w:r>
              <w:rPr>
                <w:spacing w:val="-5"/>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4"/>
                <w:sz w:val="20"/>
              </w:rPr>
              <w:t xml:space="preserve"> </w:t>
            </w:r>
            <w:r>
              <w:rPr>
                <w:sz w:val="20"/>
              </w:rPr>
              <w:t>summarise</w:t>
            </w:r>
            <w:r>
              <w:rPr>
                <w:spacing w:val="-4"/>
                <w:sz w:val="20"/>
              </w:rPr>
              <w:t xml:space="preserve"> </w:t>
            </w:r>
            <w:r>
              <w:rPr>
                <w:sz w:val="20"/>
              </w:rPr>
              <w:t>a</w:t>
            </w:r>
            <w:r>
              <w:rPr>
                <w:spacing w:val="-2"/>
                <w:sz w:val="20"/>
              </w:rPr>
              <w:t xml:space="preserve"> </w:t>
            </w:r>
            <w:r>
              <w:rPr>
                <w:sz w:val="20"/>
              </w:rPr>
              <w:t>discussion.</w:t>
            </w:r>
          </w:p>
          <w:p w14:paraId="505F9C19" w14:textId="77777777" w:rsidR="001E5C8D" w:rsidRDefault="001E5C8D" w:rsidP="00E47132">
            <w:pPr>
              <w:pStyle w:val="TableParagraph"/>
              <w:numPr>
                <w:ilvl w:val="0"/>
                <w:numId w:val="17"/>
              </w:numPr>
              <w:tabs>
                <w:tab w:val="left" w:pos="826"/>
              </w:tabs>
              <w:spacing w:line="303" w:lineRule="exact"/>
              <w:rPr>
                <w:sz w:val="20"/>
              </w:rPr>
            </w:pPr>
            <w:r>
              <w:rPr>
                <w:sz w:val="20"/>
              </w:rPr>
              <w:t>To</w:t>
            </w:r>
            <w:r>
              <w:rPr>
                <w:spacing w:val="-5"/>
                <w:sz w:val="20"/>
              </w:rPr>
              <w:t xml:space="preserve"> </w:t>
            </w:r>
            <w:r>
              <w:rPr>
                <w:sz w:val="20"/>
              </w:rPr>
              <w:t>reach</w:t>
            </w:r>
            <w:r>
              <w:rPr>
                <w:spacing w:val="-6"/>
                <w:sz w:val="20"/>
              </w:rPr>
              <w:t xml:space="preserve"> </w:t>
            </w:r>
            <w:r>
              <w:rPr>
                <w:sz w:val="20"/>
              </w:rPr>
              <w:t>shared</w:t>
            </w:r>
            <w:r>
              <w:rPr>
                <w:spacing w:val="-5"/>
                <w:sz w:val="20"/>
              </w:rPr>
              <w:t xml:space="preserve"> </w:t>
            </w:r>
            <w:r>
              <w:rPr>
                <w:sz w:val="20"/>
              </w:rPr>
              <w:t>agreement</w:t>
            </w:r>
            <w:r>
              <w:rPr>
                <w:spacing w:val="-5"/>
                <w:sz w:val="20"/>
              </w:rPr>
              <w:t xml:space="preserve"> </w:t>
            </w:r>
            <w:r>
              <w:rPr>
                <w:sz w:val="20"/>
              </w:rPr>
              <w:t>in</w:t>
            </w:r>
            <w:r>
              <w:rPr>
                <w:spacing w:val="-5"/>
                <w:sz w:val="20"/>
              </w:rPr>
              <w:t xml:space="preserve"> </w:t>
            </w:r>
            <w:r>
              <w:rPr>
                <w:sz w:val="20"/>
              </w:rPr>
              <w:t>discussions.</w:t>
            </w:r>
          </w:p>
        </w:tc>
        <w:tc>
          <w:tcPr>
            <w:tcW w:w="7794" w:type="dxa"/>
          </w:tcPr>
          <w:p w14:paraId="7EF448BD" w14:textId="77777777" w:rsidR="001E5C8D" w:rsidRDefault="001E5C8D" w:rsidP="005322F2">
            <w:pPr>
              <w:pStyle w:val="TableParagraph"/>
              <w:tabs>
                <w:tab w:val="left" w:pos="7258"/>
              </w:tabs>
              <w:spacing w:before="79"/>
              <w:ind w:left="107"/>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9"/>
                <w:position w:val="-29"/>
                <w:sz w:val="24"/>
              </w:rPr>
              <w:drawing>
                <wp:inline distT="0" distB="0" distL="0" distR="0" wp14:anchorId="22C0FB37" wp14:editId="60723E80">
                  <wp:extent cx="333015" cy="33604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333015" cy="336041"/>
                          </a:xfrm>
                          <a:prstGeom prst="rect">
                            <a:avLst/>
                          </a:prstGeom>
                        </pic:spPr>
                      </pic:pic>
                    </a:graphicData>
                  </a:graphic>
                </wp:inline>
              </w:drawing>
            </w:r>
          </w:p>
          <w:p w14:paraId="7C977CCF" w14:textId="77777777" w:rsidR="001E5C8D" w:rsidRDefault="001E5C8D" w:rsidP="00E47132">
            <w:pPr>
              <w:pStyle w:val="TableParagraph"/>
              <w:numPr>
                <w:ilvl w:val="0"/>
                <w:numId w:val="16"/>
              </w:numPr>
              <w:tabs>
                <w:tab w:val="left" w:pos="829"/>
              </w:tabs>
              <w:spacing w:before="71" w:line="256" w:lineRule="auto"/>
              <w:ind w:right="1972"/>
              <w:rPr>
                <w:sz w:val="20"/>
              </w:rPr>
            </w:pPr>
            <w:r>
              <w:rPr>
                <w:sz w:val="20"/>
              </w:rPr>
              <w:t>To</w:t>
            </w:r>
            <w:r>
              <w:rPr>
                <w:spacing w:val="1"/>
                <w:sz w:val="20"/>
              </w:rPr>
              <w:t xml:space="preserve"> </w:t>
            </w:r>
            <w:r>
              <w:rPr>
                <w:sz w:val="20"/>
              </w:rPr>
              <w:t>adapt</w:t>
            </w:r>
            <w:r>
              <w:rPr>
                <w:spacing w:val="1"/>
                <w:sz w:val="20"/>
              </w:rPr>
              <w:t xml:space="preserve"> </w:t>
            </w:r>
            <w:r>
              <w:rPr>
                <w:sz w:val="20"/>
              </w:rPr>
              <w:t>the</w:t>
            </w:r>
            <w:r>
              <w:rPr>
                <w:spacing w:val="1"/>
                <w:sz w:val="20"/>
              </w:rPr>
              <w:t xml:space="preserve"> </w:t>
            </w:r>
            <w:r>
              <w:rPr>
                <w:sz w:val="20"/>
              </w:rPr>
              <w:t>content</w:t>
            </w:r>
            <w:r>
              <w:rPr>
                <w:spacing w:val="1"/>
                <w:sz w:val="20"/>
              </w:rPr>
              <w:t xml:space="preserve"> </w:t>
            </w:r>
            <w:r>
              <w:rPr>
                <w:sz w:val="20"/>
              </w:rPr>
              <w:t>of</w:t>
            </w:r>
            <w:r>
              <w:rPr>
                <w:spacing w:val="1"/>
                <w:sz w:val="20"/>
              </w:rPr>
              <w:t xml:space="preserve"> </w:t>
            </w:r>
            <w:r>
              <w:rPr>
                <w:sz w:val="20"/>
              </w:rPr>
              <w:t>their speech</w:t>
            </w:r>
            <w:r>
              <w:rPr>
                <w:spacing w:val="1"/>
                <w:sz w:val="20"/>
              </w:rPr>
              <w:t xml:space="preserve"> </w:t>
            </w:r>
            <w:r>
              <w:rPr>
                <w:sz w:val="20"/>
              </w:rPr>
              <w:t>for a</w:t>
            </w:r>
            <w:r>
              <w:rPr>
                <w:spacing w:val="1"/>
                <w:sz w:val="20"/>
              </w:rPr>
              <w:t xml:space="preserve"> </w:t>
            </w:r>
            <w:r>
              <w:rPr>
                <w:sz w:val="20"/>
              </w:rPr>
              <w:t>specific</w:t>
            </w:r>
            <w:r>
              <w:rPr>
                <w:spacing w:val="-58"/>
                <w:sz w:val="20"/>
              </w:rPr>
              <w:t xml:space="preserve"> </w:t>
            </w:r>
            <w:r>
              <w:rPr>
                <w:sz w:val="20"/>
              </w:rPr>
              <w:t>audience.</w:t>
            </w:r>
          </w:p>
          <w:p w14:paraId="5A9BFEAB" w14:textId="77777777" w:rsidR="001E5C8D" w:rsidRDefault="001E5C8D" w:rsidP="00E47132">
            <w:pPr>
              <w:pStyle w:val="TableParagraph"/>
              <w:numPr>
                <w:ilvl w:val="0"/>
                <w:numId w:val="16"/>
              </w:numPr>
              <w:tabs>
                <w:tab w:val="left" w:pos="829"/>
              </w:tabs>
              <w:spacing w:before="44" w:line="223" w:lineRule="auto"/>
              <w:ind w:right="3414"/>
              <w:rPr>
                <w:sz w:val="20"/>
              </w:rPr>
            </w:pPr>
            <w:r>
              <w:rPr>
                <w:sz w:val="20"/>
              </w:rPr>
              <w:t>To</w:t>
            </w:r>
            <w:r>
              <w:rPr>
                <w:spacing w:val="-3"/>
                <w:sz w:val="20"/>
              </w:rPr>
              <w:t xml:space="preserve"> </w:t>
            </w:r>
            <w:r>
              <w:rPr>
                <w:sz w:val="20"/>
              </w:rPr>
              <w:t>speak</w:t>
            </w:r>
            <w:r>
              <w:rPr>
                <w:spacing w:val="-3"/>
                <w:sz w:val="20"/>
              </w:rPr>
              <w:t xml:space="preserve"> </w:t>
            </w:r>
            <w:r>
              <w:rPr>
                <w:sz w:val="20"/>
              </w:rPr>
              <w:t>with</w:t>
            </w:r>
            <w:r>
              <w:rPr>
                <w:spacing w:val="-3"/>
                <w:sz w:val="20"/>
              </w:rPr>
              <w:t xml:space="preserve"> </w:t>
            </w:r>
            <w:r>
              <w:rPr>
                <w:sz w:val="20"/>
              </w:rPr>
              <w:t>confidence</w:t>
            </w:r>
            <w:r>
              <w:rPr>
                <w:spacing w:val="-1"/>
                <w:sz w:val="20"/>
              </w:rPr>
              <w:t xml:space="preserve"> </w:t>
            </w:r>
            <w:r>
              <w:rPr>
                <w:sz w:val="20"/>
              </w:rPr>
              <w:t>in</w:t>
            </w:r>
            <w:r>
              <w:rPr>
                <w:spacing w:val="-4"/>
                <w:sz w:val="20"/>
              </w:rPr>
              <w:t xml:space="preserve"> </w:t>
            </w:r>
            <w:r>
              <w:rPr>
                <w:sz w:val="20"/>
              </w:rPr>
              <w:t>front</w:t>
            </w:r>
            <w:r>
              <w:rPr>
                <w:spacing w:val="-3"/>
                <w:sz w:val="20"/>
              </w:rPr>
              <w:t xml:space="preserve"> </w:t>
            </w:r>
            <w:r>
              <w:rPr>
                <w:sz w:val="20"/>
              </w:rPr>
              <w:t>of</w:t>
            </w:r>
            <w:r>
              <w:rPr>
                <w:spacing w:val="-1"/>
                <w:sz w:val="20"/>
              </w:rPr>
              <w:t xml:space="preserve"> </w:t>
            </w:r>
            <w:r>
              <w:rPr>
                <w:sz w:val="20"/>
              </w:rPr>
              <w:t>an</w:t>
            </w:r>
            <w:r>
              <w:rPr>
                <w:spacing w:val="-58"/>
                <w:sz w:val="20"/>
              </w:rPr>
              <w:t xml:space="preserve"> </w:t>
            </w:r>
            <w:r>
              <w:rPr>
                <w:sz w:val="20"/>
              </w:rPr>
              <w:t>audience.</w:t>
            </w:r>
          </w:p>
        </w:tc>
      </w:tr>
      <w:tr w:rsidR="001E5C8D" w14:paraId="62C58AC6" w14:textId="77777777" w:rsidTr="005322F2">
        <w:trPr>
          <w:trHeight w:val="3124"/>
        </w:trPr>
        <w:tc>
          <w:tcPr>
            <w:tcW w:w="15026" w:type="dxa"/>
            <w:gridSpan w:val="2"/>
          </w:tcPr>
          <w:p w14:paraId="014FB8F4" w14:textId="77777777" w:rsidR="001E5C8D" w:rsidRDefault="001E5C8D" w:rsidP="005322F2">
            <w:pPr>
              <w:pStyle w:val="TableParagraph"/>
              <w:spacing w:before="79" w:line="278" w:lineRule="exact"/>
              <w:ind w:left="105"/>
              <w:rPr>
                <w:b/>
                <w:sz w:val="24"/>
              </w:rPr>
            </w:pPr>
            <w:r>
              <w:rPr>
                <w:b/>
                <w:sz w:val="24"/>
                <w:u w:val="single"/>
              </w:rPr>
              <w:t>Teaching</w:t>
            </w:r>
            <w:r>
              <w:rPr>
                <w:b/>
                <w:spacing w:val="-5"/>
                <w:sz w:val="24"/>
                <w:u w:val="single"/>
              </w:rPr>
              <w:t xml:space="preserve"> </w:t>
            </w:r>
            <w:r>
              <w:rPr>
                <w:b/>
                <w:sz w:val="24"/>
                <w:u w:val="single"/>
              </w:rPr>
              <w:t>Ideas</w:t>
            </w:r>
          </w:p>
          <w:p w14:paraId="6A7721CF" w14:textId="77777777" w:rsidR="001E5C8D" w:rsidRDefault="001E5C8D" w:rsidP="00E47132">
            <w:pPr>
              <w:pStyle w:val="TableParagraph"/>
              <w:numPr>
                <w:ilvl w:val="0"/>
                <w:numId w:val="15"/>
              </w:numPr>
              <w:tabs>
                <w:tab w:val="left" w:pos="825"/>
                <w:tab w:val="left" w:pos="826"/>
              </w:tabs>
              <w:ind w:right="499"/>
              <w:rPr>
                <w:sz w:val="20"/>
              </w:rPr>
            </w:pPr>
            <w:r>
              <w:rPr>
                <w:sz w:val="20"/>
              </w:rPr>
              <w:t>Expose</w:t>
            </w:r>
            <w:r>
              <w:rPr>
                <w:spacing w:val="-4"/>
                <w:sz w:val="20"/>
              </w:rPr>
              <w:t xml:space="preserve"> </w:t>
            </w:r>
            <w:r>
              <w:rPr>
                <w:sz w:val="20"/>
              </w:rPr>
              <w:t>students</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range</w:t>
            </w:r>
            <w:r>
              <w:rPr>
                <w:spacing w:val="-1"/>
                <w:sz w:val="20"/>
              </w:rPr>
              <w:t xml:space="preserve"> </w:t>
            </w:r>
            <w:r>
              <w:rPr>
                <w:sz w:val="20"/>
              </w:rPr>
              <w:t>of</w:t>
            </w:r>
            <w:r>
              <w:rPr>
                <w:spacing w:val="-3"/>
                <w:sz w:val="20"/>
              </w:rPr>
              <w:t xml:space="preserve"> </w:t>
            </w:r>
            <w:r>
              <w:rPr>
                <w:sz w:val="20"/>
              </w:rPr>
              <w:t>models</w:t>
            </w:r>
            <w:r>
              <w:rPr>
                <w:spacing w:val="-2"/>
                <w:sz w:val="20"/>
              </w:rPr>
              <w:t xml:space="preserve"> </w:t>
            </w:r>
            <w:r>
              <w:rPr>
                <w:sz w:val="20"/>
              </w:rPr>
              <w:t>for</w:t>
            </w:r>
            <w:r>
              <w:rPr>
                <w:spacing w:val="-3"/>
                <w:sz w:val="20"/>
              </w:rPr>
              <w:t xml:space="preserve"> </w:t>
            </w:r>
            <w:r>
              <w:rPr>
                <w:sz w:val="20"/>
              </w:rPr>
              <w:t>talk,</w:t>
            </w:r>
            <w:r>
              <w:rPr>
                <w:spacing w:val="-2"/>
                <w:sz w:val="20"/>
              </w:rPr>
              <w:t xml:space="preserve"> </w:t>
            </w:r>
            <w:proofErr w:type="gramStart"/>
            <w:r>
              <w:rPr>
                <w:sz w:val="20"/>
              </w:rPr>
              <w:t>e.g.</w:t>
            </w:r>
            <w:proofErr w:type="gramEnd"/>
            <w:r>
              <w:rPr>
                <w:spacing w:val="-2"/>
                <w:sz w:val="20"/>
              </w:rPr>
              <w:t xml:space="preserve"> </w:t>
            </w:r>
            <w:r>
              <w:rPr>
                <w:sz w:val="20"/>
              </w:rPr>
              <w:t>by</w:t>
            </w:r>
            <w:r>
              <w:rPr>
                <w:spacing w:val="-6"/>
                <w:sz w:val="20"/>
              </w:rPr>
              <w:t xml:space="preserve"> </w:t>
            </w:r>
            <w:r>
              <w:rPr>
                <w:sz w:val="20"/>
              </w:rPr>
              <w:t>meeting</w:t>
            </w:r>
            <w:r>
              <w:rPr>
                <w:spacing w:val="-3"/>
                <w:sz w:val="20"/>
              </w:rPr>
              <w:t xml:space="preserve"> </w:t>
            </w:r>
            <w:r>
              <w:rPr>
                <w:sz w:val="20"/>
              </w:rPr>
              <w:t>an</w:t>
            </w:r>
            <w:r>
              <w:rPr>
                <w:spacing w:val="-4"/>
                <w:sz w:val="20"/>
              </w:rPr>
              <w:t xml:space="preserve"> </w:t>
            </w:r>
            <w:r>
              <w:rPr>
                <w:sz w:val="20"/>
              </w:rPr>
              <w:t>expert or</w:t>
            </w:r>
            <w:r>
              <w:rPr>
                <w:spacing w:val="-4"/>
                <w:sz w:val="20"/>
              </w:rPr>
              <w:t xml:space="preserve"> </w:t>
            </w:r>
            <w:r>
              <w:rPr>
                <w:sz w:val="20"/>
              </w:rPr>
              <w:t>watching</w:t>
            </w:r>
            <w:r>
              <w:rPr>
                <w:spacing w:val="-2"/>
                <w:sz w:val="20"/>
              </w:rPr>
              <w:t xml:space="preserve"> </w:t>
            </w:r>
            <w:r>
              <w:rPr>
                <w:sz w:val="20"/>
              </w:rPr>
              <w:t>a</w:t>
            </w:r>
            <w:r>
              <w:rPr>
                <w:spacing w:val="-2"/>
                <w:sz w:val="20"/>
              </w:rPr>
              <w:t xml:space="preserve"> </w:t>
            </w:r>
            <w:r>
              <w:rPr>
                <w:sz w:val="20"/>
              </w:rPr>
              <w:t>talk</w:t>
            </w:r>
            <w:r>
              <w:rPr>
                <w:spacing w:val="-4"/>
                <w:sz w:val="20"/>
              </w:rPr>
              <w:t xml:space="preserve"> </w:t>
            </w:r>
            <w:r>
              <w:rPr>
                <w:sz w:val="20"/>
              </w:rPr>
              <w:t>online.</w:t>
            </w:r>
            <w:r>
              <w:rPr>
                <w:spacing w:val="-2"/>
                <w:sz w:val="20"/>
              </w:rPr>
              <w:t xml:space="preserve"> </w:t>
            </w:r>
            <w:r>
              <w:rPr>
                <w:sz w:val="20"/>
              </w:rPr>
              <w:t>Unpick why</w:t>
            </w:r>
            <w:r>
              <w:rPr>
                <w:spacing w:val="-4"/>
                <w:sz w:val="20"/>
              </w:rPr>
              <w:t xml:space="preserve"> </w:t>
            </w:r>
            <w:r>
              <w:rPr>
                <w:sz w:val="20"/>
              </w:rPr>
              <w:t>each</w:t>
            </w:r>
            <w:r>
              <w:rPr>
                <w:spacing w:val="-4"/>
                <w:sz w:val="20"/>
              </w:rPr>
              <w:t xml:space="preserve"> </w:t>
            </w:r>
            <w:r>
              <w:rPr>
                <w:sz w:val="20"/>
              </w:rPr>
              <w:t>speaker</w:t>
            </w:r>
            <w:r>
              <w:rPr>
                <w:spacing w:val="-4"/>
                <w:sz w:val="20"/>
              </w:rPr>
              <w:t xml:space="preserve"> </w:t>
            </w:r>
            <w:r>
              <w:rPr>
                <w:sz w:val="20"/>
              </w:rPr>
              <w:t>is</w:t>
            </w:r>
            <w:r>
              <w:rPr>
                <w:spacing w:val="-3"/>
                <w:sz w:val="20"/>
              </w:rPr>
              <w:t xml:space="preserve"> </w:t>
            </w:r>
            <w:r>
              <w:rPr>
                <w:sz w:val="20"/>
              </w:rPr>
              <w:t>successful</w:t>
            </w:r>
            <w:r>
              <w:rPr>
                <w:spacing w:val="-2"/>
                <w:sz w:val="20"/>
              </w:rPr>
              <w:t xml:space="preserve"> </w:t>
            </w:r>
            <w:proofErr w:type="gramStart"/>
            <w:r>
              <w:rPr>
                <w:sz w:val="20"/>
              </w:rPr>
              <w:t>e.g.</w:t>
            </w:r>
            <w:proofErr w:type="gramEnd"/>
            <w:r>
              <w:rPr>
                <w:spacing w:val="-2"/>
                <w:sz w:val="20"/>
              </w:rPr>
              <w:t xml:space="preserve"> </w:t>
            </w:r>
            <w:r>
              <w:rPr>
                <w:sz w:val="20"/>
              </w:rPr>
              <w:t>how</w:t>
            </w:r>
            <w:r>
              <w:rPr>
                <w:spacing w:val="-3"/>
                <w:sz w:val="20"/>
              </w:rPr>
              <w:t xml:space="preserve"> </w:t>
            </w:r>
            <w:r>
              <w:rPr>
                <w:sz w:val="20"/>
              </w:rPr>
              <w:t>they</w:t>
            </w:r>
            <w:r>
              <w:rPr>
                <w:spacing w:val="1"/>
                <w:sz w:val="20"/>
              </w:rPr>
              <w:t xml:space="preserve"> </w:t>
            </w:r>
            <w:r>
              <w:rPr>
                <w:sz w:val="20"/>
              </w:rPr>
              <w:t>establish</w:t>
            </w:r>
            <w:r>
              <w:rPr>
                <w:spacing w:val="-3"/>
                <w:sz w:val="20"/>
              </w:rPr>
              <w:t xml:space="preserve"> </w:t>
            </w:r>
            <w:r>
              <w:rPr>
                <w:sz w:val="20"/>
              </w:rPr>
              <w:t>their</w:t>
            </w:r>
            <w:r>
              <w:rPr>
                <w:spacing w:val="-1"/>
                <w:sz w:val="20"/>
              </w:rPr>
              <w:t xml:space="preserve"> </w:t>
            </w:r>
            <w:r>
              <w:rPr>
                <w:sz w:val="20"/>
              </w:rPr>
              <w:t>authority.</w:t>
            </w:r>
          </w:p>
          <w:p w14:paraId="7758F2BD" w14:textId="77777777" w:rsidR="001E5C8D" w:rsidRDefault="001E5C8D" w:rsidP="00E47132">
            <w:pPr>
              <w:pStyle w:val="TableParagraph"/>
              <w:numPr>
                <w:ilvl w:val="0"/>
                <w:numId w:val="15"/>
              </w:numPr>
              <w:tabs>
                <w:tab w:val="left" w:pos="825"/>
                <w:tab w:val="left" w:pos="826"/>
              </w:tabs>
              <w:spacing w:before="42"/>
              <w:rPr>
                <w:sz w:val="20"/>
              </w:rPr>
            </w:pPr>
            <w:r>
              <w:rPr>
                <w:sz w:val="20"/>
              </w:rPr>
              <w:t>Develop</w:t>
            </w:r>
            <w:r>
              <w:rPr>
                <w:spacing w:val="-5"/>
                <w:sz w:val="20"/>
              </w:rPr>
              <w:t xml:space="preserve"> </w:t>
            </w:r>
            <w:r>
              <w:rPr>
                <w:sz w:val="20"/>
              </w:rPr>
              <w:t>a</w:t>
            </w:r>
            <w:r>
              <w:rPr>
                <w:spacing w:val="-4"/>
                <w:sz w:val="20"/>
              </w:rPr>
              <w:t xml:space="preserve"> </w:t>
            </w:r>
            <w:r>
              <w:rPr>
                <w:sz w:val="20"/>
              </w:rPr>
              <w:t>shared</w:t>
            </w:r>
            <w:r>
              <w:rPr>
                <w:spacing w:val="-4"/>
                <w:sz w:val="20"/>
              </w:rPr>
              <w:t xml:space="preserve"> </w:t>
            </w:r>
            <w:r>
              <w:rPr>
                <w:sz w:val="20"/>
              </w:rPr>
              <w:t>language</w:t>
            </w:r>
            <w:r>
              <w:rPr>
                <w:spacing w:val="-3"/>
                <w:sz w:val="20"/>
              </w:rPr>
              <w:t xml:space="preserve"> </w:t>
            </w:r>
            <w:r>
              <w:rPr>
                <w:sz w:val="20"/>
              </w:rPr>
              <w:t>to</w:t>
            </w:r>
            <w:r>
              <w:rPr>
                <w:spacing w:val="-3"/>
                <w:sz w:val="20"/>
              </w:rPr>
              <w:t xml:space="preserve"> </w:t>
            </w:r>
            <w:r>
              <w:rPr>
                <w:sz w:val="20"/>
              </w:rPr>
              <w:t>describe</w:t>
            </w:r>
            <w:r>
              <w:rPr>
                <w:spacing w:val="-5"/>
                <w:sz w:val="20"/>
              </w:rPr>
              <w:t xml:space="preserve"> </w:t>
            </w:r>
            <w:r>
              <w:rPr>
                <w:sz w:val="20"/>
              </w:rPr>
              <w:t>talk</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classroom</w:t>
            </w:r>
            <w:r>
              <w:rPr>
                <w:spacing w:val="-4"/>
                <w:sz w:val="20"/>
              </w:rPr>
              <w:t xml:space="preserve"> </w:t>
            </w:r>
            <w:r>
              <w:rPr>
                <w:sz w:val="20"/>
              </w:rPr>
              <w:t>through</w:t>
            </w:r>
            <w:r>
              <w:rPr>
                <w:spacing w:val="-2"/>
                <w:sz w:val="20"/>
              </w:rPr>
              <w:t xml:space="preserve"> </w:t>
            </w:r>
            <w:r>
              <w:rPr>
                <w:sz w:val="20"/>
              </w:rPr>
              <w:t>creating</w:t>
            </w:r>
            <w:r>
              <w:rPr>
                <w:spacing w:val="-4"/>
                <w:sz w:val="20"/>
              </w:rPr>
              <w:t xml:space="preserve"> </w:t>
            </w:r>
            <w:r>
              <w:rPr>
                <w:sz w:val="20"/>
              </w:rPr>
              <w:t>a</w:t>
            </w:r>
            <w:r>
              <w:rPr>
                <w:spacing w:val="-3"/>
                <w:sz w:val="20"/>
              </w:rPr>
              <w:t xml:space="preserve"> </w:t>
            </w:r>
            <w:r>
              <w:rPr>
                <w:sz w:val="20"/>
              </w:rPr>
              <w:t>class</w:t>
            </w:r>
            <w:r>
              <w:rPr>
                <w:spacing w:val="-3"/>
                <w:sz w:val="20"/>
              </w:rPr>
              <w:t xml:space="preserve"> </w:t>
            </w:r>
            <w:r>
              <w:rPr>
                <w:sz w:val="20"/>
              </w:rPr>
              <w:t>set</w:t>
            </w:r>
            <w:r>
              <w:rPr>
                <w:spacing w:val="-5"/>
                <w:sz w:val="20"/>
              </w:rPr>
              <w:t xml:space="preserve"> </w:t>
            </w:r>
            <w:r>
              <w:rPr>
                <w:sz w:val="20"/>
              </w:rPr>
              <w:t>of</w:t>
            </w:r>
            <w:r>
              <w:rPr>
                <w:spacing w:val="-3"/>
                <w:sz w:val="20"/>
              </w:rPr>
              <w:t xml:space="preserve"> </w:t>
            </w:r>
            <w:r>
              <w:rPr>
                <w:sz w:val="20"/>
              </w:rPr>
              <w:t>‘discussion</w:t>
            </w:r>
            <w:r>
              <w:rPr>
                <w:spacing w:val="-5"/>
                <w:sz w:val="20"/>
              </w:rPr>
              <w:t xml:space="preserve"> </w:t>
            </w:r>
            <w:proofErr w:type="gramStart"/>
            <w:r>
              <w:rPr>
                <w:sz w:val="20"/>
              </w:rPr>
              <w:t>guidelines’</w:t>
            </w:r>
            <w:proofErr w:type="gramEnd"/>
            <w:r>
              <w:rPr>
                <w:sz w:val="20"/>
              </w:rPr>
              <w:t>.</w:t>
            </w:r>
            <w:r>
              <w:rPr>
                <w:spacing w:val="-4"/>
                <w:sz w:val="20"/>
              </w:rPr>
              <w:t xml:space="preserve"> </w:t>
            </w:r>
            <w:r>
              <w:rPr>
                <w:sz w:val="20"/>
              </w:rPr>
              <w:t>These</w:t>
            </w:r>
            <w:r>
              <w:rPr>
                <w:spacing w:val="-2"/>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as</w:t>
            </w:r>
            <w:r>
              <w:rPr>
                <w:spacing w:val="-4"/>
                <w:sz w:val="20"/>
              </w:rPr>
              <w:t xml:space="preserve"> </w:t>
            </w:r>
            <w:r>
              <w:rPr>
                <w:sz w:val="20"/>
              </w:rPr>
              <w:t>success</w:t>
            </w:r>
            <w:r>
              <w:rPr>
                <w:spacing w:val="-3"/>
                <w:sz w:val="20"/>
              </w:rPr>
              <w:t xml:space="preserve"> </w:t>
            </w:r>
            <w:r>
              <w:rPr>
                <w:sz w:val="20"/>
              </w:rPr>
              <w:t>criteria</w:t>
            </w:r>
            <w:r>
              <w:rPr>
                <w:spacing w:val="-3"/>
                <w:sz w:val="20"/>
              </w:rPr>
              <w:t xml:space="preserve"> </w:t>
            </w:r>
            <w:r>
              <w:rPr>
                <w:sz w:val="20"/>
              </w:rPr>
              <w:t>to</w:t>
            </w:r>
          </w:p>
          <w:p w14:paraId="2A654196" w14:textId="77777777" w:rsidR="001E5C8D" w:rsidRDefault="001E5C8D" w:rsidP="005322F2">
            <w:pPr>
              <w:pStyle w:val="TableParagraph"/>
              <w:spacing w:before="3"/>
              <w:rPr>
                <w:sz w:val="20"/>
              </w:rPr>
            </w:pPr>
            <w:r>
              <w:rPr>
                <w:sz w:val="20"/>
              </w:rPr>
              <w:t>support</w:t>
            </w:r>
            <w:r>
              <w:rPr>
                <w:spacing w:val="-3"/>
                <w:sz w:val="20"/>
              </w:rPr>
              <w:t xml:space="preserve"> </w:t>
            </w:r>
            <w:r>
              <w:rPr>
                <w:sz w:val="20"/>
              </w:rPr>
              <w:t>pupils</w:t>
            </w:r>
            <w:r>
              <w:rPr>
                <w:spacing w:val="-4"/>
                <w:sz w:val="20"/>
              </w:rPr>
              <w:t xml:space="preserve"> </w:t>
            </w:r>
            <w:r>
              <w:rPr>
                <w:sz w:val="20"/>
              </w:rPr>
              <w:t>to</w:t>
            </w:r>
            <w:r>
              <w:rPr>
                <w:spacing w:val="-4"/>
                <w:sz w:val="20"/>
              </w:rPr>
              <w:t xml:space="preserve"> </w:t>
            </w:r>
            <w:r>
              <w:rPr>
                <w:sz w:val="20"/>
              </w:rPr>
              <w:t>reflect</w:t>
            </w:r>
            <w:r>
              <w:rPr>
                <w:spacing w:val="-5"/>
                <w:sz w:val="20"/>
              </w:rPr>
              <w:t xml:space="preserve"> </w:t>
            </w:r>
            <w:r>
              <w:rPr>
                <w:sz w:val="20"/>
              </w:rPr>
              <w:t>on</w:t>
            </w:r>
            <w:r>
              <w:rPr>
                <w:spacing w:val="-6"/>
                <w:sz w:val="20"/>
              </w:rPr>
              <w:t xml:space="preserve"> </w:t>
            </w:r>
            <w:r>
              <w:rPr>
                <w:sz w:val="20"/>
              </w:rPr>
              <w:t>their</w:t>
            </w:r>
            <w:r>
              <w:rPr>
                <w:spacing w:val="-5"/>
                <w:sz w:val="20"/>
              </w:rPr>
              <w:t xml:space="preserve"> </w:t>
            </w:r>
            <w:r>
              <w:rPr>
                <w:sz w:val="20"/>
              </w:rPr>
              <w:t>discussions.</w:t>
            </w:r>
          </w:p>
          <w:p w14:paraId="0991D3F7" w14:textId="77777777" w:rsidR="001E5C8D" w:rsidRDefault="001E5C8D" w:rsidP="00E47132">
            <w:pPr>
              <w:pStyle w:val="TableParagraph"/>
              <w:numPr>
                <w:ilvl w:val="0"/>
                <w:numId w:val="15"/>
              </w:numPr>
              <w:tabs>
                <w:tab w:val="left" w:pos="825"/>
                <w:tab w:val="left" w:pos="826"/>
              </w:tabs>
              <w:spacing w:before="1"/>
              <w:ind w:right="239"/>
              <w:rPr>
                <w:sz w:val="20"/>
              </w:rPr>
            </w:pPr>
            <w:r>
              <w:rPr>
                <w:sz w:val="20"/>
              </w:rPr>
              <w:t>Spend</w:t>
            </w:r>
            <w:r>
              <w:rPr>
                <w:spacing w:val="-4"/>
                <w:sz w:val="20"/>
              </w:rPr>
              <w:t xml:space="preserve"> </w:t>
            </w:r>
            <w:r>
              <w:rPr>
                <w:sz w:val="20"/>
              </w:rPr>
              <w:t>time</w:t>
            </w:r>
            <w:r>
              <w:rPr>
                <w:spacing w:val="-2"/>
                <w:sz w:val="20"/>
              </w:rPr>
              <w:t xml:space="preserve"> </w:t>
            </w:r>
            <w:r>
              <w:rPr>
                <w:sz w:val="20"/>
              </w:rPr>
              <w:t>teaching</w:t>
            </w:r>
            <w:r>
              <w:rPr>
                <w:spacing w:val="-2"/>
                <w:sz w:val="20"/>
              </w:rPr>
              <w:t xml:space="preserve"> </w:t>
            </w:r>
            <w:r>
              <w:rPr>
                <w:sz w:val="20"/>
              </w:rPr>
              <w:t>pupils</w:t>
            </w:r>
            <w:r>
              <w:rPr>
                <w:spacing w:val="-3"/>
                <w:sz w:val="20"/>
              </w:rPr>
              <w:t xml:space="preserve"> </w:t>
            </w:r>
            <w:r>
              <w:rPr>
                <w:sz w:val="20"/>
              </w:rPr>
              <w:t>what</w:t>
            </w:r>
            <w:r>
              <w:rPr>
                <w:spacing w:val="-4"/>
                <w:sz w:val="20"/>
              </w:rPr>
              <w:t xml:space="preserve"> </w:t>
            </w:r>
            <w:r>
              <w:rPr>
                <w:sz w:val="20"/>
              </w:rPr>
              <w:t>it</w:t>
            </w:r>
            <w:r>
              <w:rPr>
                <w:spacing w:val="-3"/>
                <w:sz w:val="20"/>
              </w:rPr>
              <w:t xml:space="preserve"> </w:t>
            </w:r>
            <w:r>
              <w:rPr>
                <w:sz w:val="20"/>
              </w:rPr>
              <w:t>means</w:t>
            </w:r>
            <w:r>
              <w:rPr>
                <w:spacing w:val="-3"/>
                <w:sz w:val="20"/>
              </w:rPr>
              <w:t xml:space="preserve"> </w:t>
            </w:r>
            <w:r>
              <w:rPr>
                <w:sz w:val="20"/>
              </w:rPr>
              <w:t>to be</w:t>
            </w:r>
            <w:r>
              <w:rPr>
                <w:spacing w:val="-4"/>
                <w:sz w:val="20"/>
              </w:rPr>
              <w:t xml:space="preserve"> </w:t>
            </w:r>
            <w:r>
              <w:rPr>
                <w:sz w:val="20"/>
              </w:rPr>
              <w:t>a</w:t>
            </w:r>
            <w:r>
              <w:rPr>
                <w:spacing w:val="-3"/>
                <w:sz w:val="20"/>
              </w:rPr>
              <w:t xml:space="preserve"> </w:t>
            </w:r>
            <w:r>
              <w:rPr>
                <w:sz w:val="20"/>
              </w:rPr>
              <w:t>chair,</w:t>
            </w:r>
            <w:r>
              <w:rPr>
                <w:spacing w:val="-2"/>
                <w:sz w:val="20"/>
              </w:rPr>
              <w:t xml:space="preserve"> </w:t>
            </w:r>
            <w:proofErr w:type="gramStart"/>
            <w:r>
              <w:rPr>
                <w:sz w:val="20"/>
              </w:rPr>
              <w:t>e.g.</w:t>
            </w:r>
            <w:proofErr w:type="gramEnd"/>
            <w:r>
              <w:rPr>
                <w:spacing w:val="-3"/>
                <w:sz w:val="20"/>
              </w:rPr>
              <w:t xml:space="preserve"> </w:t>
            </w:r>
            <w:r>
              <w:rPr>
                <w:sz w:val="20"/>
              </w:rPr>
              <w:t>a</w:t>
            </w:r>
            <w:r>
              <w:rPr>
                <w:spacing w:val="-3"/>
                <w:sz w:val="20"/>
              </w:rPr>
              <w:t xml:space="preserve"> </w:t>
            </w:r>
            <w:r>
              <w:rPr>
                <w:sz w:val="20"/>
              </w:rPr>
              <w:t>chair</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prepared</w:t>
            </w:r>
            <w:r>
              <w:rPr>
                <w:spacing w:val="-4"/>
                <w:sz w:val="20"/>
              </w:rPr>
              <w:t xml:space="preserve"> </w:t>
            </w:r>
            <w:r>
              <w:rPr>
                <w:sz w:val="20"/>
              </w:rPr>
              <w:t>to</w:t>
            </w:r>
            <w:r>
              <w:rPr>
                <w:spacing w:val="-3"/>
                <w:sz w:val="20"/>
              </w:rPr>
              <w:t xml:space="preserve"> </w:t>
            </w:r>
            <w:r>
              <w:rPr>
                <w:sz w:val="20"/>
              </w:rPr>
              <w:t>ask</w:t>
            </w:r>
            <w:r>
              <w:rPr>
                <w:spacing w:val="-3"/>
                <w:sz w:val="20"/>
              </w:rPr>
              <w:t xml:space="preserve"> </w:t>
            </w:r>
            <w:r>
              <w:rPr>
                <w:sz w:val="20"/>
              </w:rPr>
              <w:t>probing</w:t>
            </w:r>
            <w:r>
              <w:rPr>
                <w:spacing w:val="-4"/>
                <w:sz w:val="20"/>
              </w:rPr>
              <w:t xml:space="preserve"> </w:t>
            </w:r>
            <w:r>
              <w:rPr>
                <w:sz w:val="20"/>
              </w:rPr>
              <w:t>and</w:t>
            </w:r>
            <w:r>
              <w:rPr>
                <w:spacing w:val="-2"/>
                <w:sz w:val="20"/>
              </w:rPr>
              <w:t xml:space="preserve"> </w:t>
            </w:r>
            <w:r>
              <w:rPr>
                <w:sz w:val="20"/>
              </w:rPr>
              <w:t>clarifying</w:t>
            </w:r>
            <w:r>
              <w:rPr>
                <w:spacing w:val="-2"/>
                <w:sz w:val="20"/>
              </w:rPr>
              <w:t xml:space="preserve"> </w:t>
            </w:r>
            <w:r>
              <w:rPr>
                <w:sz w:val="20"/>
              </w:rPr>
              <w:t>questions</w:t>
            </w:r>
            <w:r>
              <w:rPr>
                <w:spacing w:val="-3"/>
                <w:sz w:val="20"/>
              </w:rPr>
              <w:t xml:space="preserve"> </w:t>
            </w:r>
            <w:r>
              <w:rPr>
                <w:sz w:val="20"/>
              </w:rPr>
              <w:t>and</w:t>
            </w:r>
            <w:r>
              <w:rPr>
                <w:spacing w:val="-3"/>
                <w:sz w:val="20"/>
              </w:rPr>
              <w:t xml:space="preserve"> </w:t>
            </w:r>
            <w:r>
              <w:rPr>
                <w:sz w:val="20"/>
              </w:rPr>
              <w:t>encourage</w:t>
            </w:r>
            <w:r>
              <w:rPr>
                <w:spacing w:val="-4"/>
                <w:sz w:val="20"/>
              </w:rPr>
              <w:t xml:space="preserve"> </w:t>
            </w:r>
            <w:r>
              <w:rPr>
                <w:sz w:val="20"/>
              </w:rPr>
              <w:t>others</w:t>
            </w:r>
            <w:r>
              <w:rPr>
                <w:spacing w:val="-3"/>
                <w:sz w:val="20"/>
              </w:rPr>
              <w:t xml:space="preserve"> </w:t>
            </w:r>
            <w:r>
              <w:rPr>
                <w:sz w:val="20"/>
              </w:rPr>
              <w:t>to</w:t>
            </w:r>
            <w:r>
              <w:rPr>
                <w:spacing w:val="-2"/>
                <w:sz w:val="20"/>
              </w:rPr>
              <w:t xml:space="preserve"> </w:t>
            </w:r>
            <w:r>
              <w:rPr>
                <w:sz w:val="20"/>
              </w:rPr>
              <w:t>do</w:t>
            </w:r>
            <w:r>
              <w:rPr>
                <w:spacing w:val="1"/>
                <w:sz w:val="20"/>
              </w:rPr>
              <w:t xml:space="preserve"> </w:t>
            </w:r>
            <w:r>
              <w:rPr>
                <w:sz w:val="20"/>
              </w:rPr>
              <w:t>so too.</w:t>
            </w:r>
          </w:p>
          <w:p w14:paraId="3A7D4E3F" w14:textId="77777777" w:rsidR="001E5C8D" w:rsidRDefault="001E5C8D" w:rsidP="00E47132">
            <w:pPr>
              <w:pStyle w:val="TableParagraph"/>
              <w:numPr>
                <w:ilvl w:val="0"/>
                <w:numId w:val="15"/>
              </w:numPr>
              <w:tabs>
                <w:tab w:val="left" w:pos="825"/>
                <w:tab w:val="left" w:pos="826"/>
              </w:tabs>
              <w:spacing w:before="1" w:line="244" w:lineRule="auto"/>
              <w:ind w:right="206"/>
              <w:rPr>
                <w:sz w:val="20"/>
              </w:rPr>
            </w:pPr>
            <w:r>
              <w:rPr>
                <w:sz w:val="20"/>
              </w:rPr>
              <w:t>Scaffold pupils’ summaries by allocating one student in a trio discussion the role of the ‘silent summariser’. While the other members of the trio discuss an</w:t>
            </w:r>
            <w:r>
              <w:rPr>
                <w:spacing w:val="-59"/>
                <w:sz w:val="20"/>
              </w:rPr>
              <w:t xml:space="preserve"> </w:t>
            </w:r>
            <w:r>
              <w:rPr>
                <w:sz w:val="20"/>
              </w:rPr>
              <w:t>idea, the silent summariser must remain quiet, listen and then feedback the main points at the end of the discussion.</w:t>
            </w:r>
            <w:r>
              <w:rPr>
                <w:spacing w:val="60"/>
                <w:sz w:val="20"/>
              </w:rPr>
              <w:t xml:space="preserve"> </w:t>
            </w:r>
          </w:p>
          <w:p w14:paraId="742FA478" w14:textId="77777777" w:rsidR="001E5C8D" w:rsidRPr="00663ECB" w:rsidRDefault="001E5C8D" w:rsidP="00E47132">
            <w:pPr>
              <w:pStyle w:val="TableParagraph"/>
              <w:numPr>
                <w:ilvl w:val="0"/>
                <w:numId w:val="15"/>
              </w:numPr>
              <w:tabs>
                <w:tab w:val="left" w:pos="825"/>
                <w:tab w:val="left" w:pos="826"/>
              </w:tabs>
              <w:spacing w:before="1" w:line="244" w:lineRule="auto"/>
              <w:ind w:right="206"/>
              <w:rPr>
                <w:sz w:val="20"/>
              </w:rPr>
            </w:pPr>
            <w:r w:rsidRPr="00663ECB">
              <w:rPr>
                <w:rFonts w:ascii="Times New Roman" w:hAnsi="Times New Roman"/>
                <w:spacing w:val="20"/>
                <w:sz w:val="20"/>
              </w:rPr>
              <w:t xml:space="preserve"> </w:t>
            </w:r>
            <w:r w:rsidRPr="00663ECB">
              <w:rPr>
                <w:sz w:val="20"/>
              </w:rPr>
              <w:t>Play ‘articulate’ with</w:t>
            </w:r>
            <w:r w:rsidRPr="00663ECB">
              <w:rPr>
                <w:spacing w:val="1"/>
                <w:sz w:val="20"/>
              </w:rPr>
              <w:t xml:space="preserve"> </w:t>
            </w:r>
            <w:r w:rsidRPr="00663ECB">
              <w:rPr>
                <w:sz w:val="20"/>
              </w:rPr>
              <w:t>specialist</w:t>
            </w:r>
            <w:r w:rsidRPr="00663ECB">
              <w:rPr>
                <w:spacing w:val="-2"/>
                <w:sz w:val="20"/>
              </w:rPr>
              <w:t xml:space="preserve"> </w:t>
            </w:r>
            <w:r w:rsidRPr="00663ECB">
              <w:rPr>
                <w:sz w:val="20"/>
              </w:rPr>
              <w:t>subject</w:t>
            </w:r>
            <w:r w:rsidRPr="00663ECB">
              <w:rPr>
                <w:spacing w:val="-1"/>
                <w:sz w:val="20"/>
              </w:rPr>
              <w:t xml:space="preserve"> </w:t>
            </w:r>
            <w:r w:rsidRPr="00663ECB">
              <w:rPr>
                <w:sz w:val="20"/>
              </w:rPr>
              <w:t>vocabulary</w:t>
            </w:r>
          </w:p>
        </w:tc>
      </w:tr>
      <w:tr w:rsidR="001E5C8D" w14:paraId="0F3FEF03" w14:textId="77777777" w:rsidTr="005322F2">
        <w:trPr>
          <w:trHeight w:val="1872"/>
        </w:trPr>
        <w:tc>
          <w:tcPr>
            <w:tcW w:w="15026" w:type="dxa"/>
            <w:gridSpan w:val="2"/>
          </w:tcPr>
          <w:p w14:paraId="4F69BF72" w14:textId="77777777" w:rsidR="001E5C8D" w:rsidRDefault="001E5C8D" w:rsidP="005322F2">
            <w:pPr>
              <w:pStyle w:val="TableParagraph"/>
              <w:spacing w:before="4"/>
              <w:rPr>
                <w:rFonts w:ascii="Comic Sans MS"/>
                <w:b/>
                <w:sz w:val="18"/>
              </w:rPr>
            </w:pPr>
          </w:p>
          <w:p w14:paraId="26E25960" w14:textId="77777777" w:rsidR="001E5C8D" w:rsidRDefault="001E5C8D" w:rsidP="005322F2">
            <w:pPr>
              <w:pStyle w:val="TableParagraph"/>
              <w:spacing w:line="278" w:lineRule="exact"/>
              <w:ind w:left="105"/>
              <w:rPr>
                <w:b/>
                <w:sz w:val="24"/>
              </w:rPr>
            </w:pPr>
            <w:r>
              <w:rPr>
                <w:b/>
                <w:sz w:val="24"/>
                <w:u w:val="single"/>
              </w:rPr>
              <w:t>Experiences</w:t>
            </w:r>
          </w:p>
          <w:p w14:paraId="548B6D00" w14:textId="77777777" w:rsidR="001E5C8D" w:rsidRDefault="001E5C8D" w:rsidP="00E47132">
            <w:pPr>
              <w:pStyle w:val="TableParagraph"/>
              <w:numPr>
                <w:ilvl w:val="0"/>
                <w:numId w:val="14"/>
              </w:numPr>
              <w:tabs>
                <w:tab w:val="left" w:pos="825"/>
                <w:tab w:val="left" w:pos="826"/>
              </w:tabs>
              <w:spacing w:line="231" w:lineRule="exact"/>
              <w:rPr>
                <w:sz w:val="20"/>
              </w:rPr>
            </w:pPr>
            <w:r>
              <w:rPr>
                <w:sz w:val="20"/>
              </w:rPr>
              <w:t>Take</w:t>
            </w:r>
            <w:r>
              <w:rPr>
                <w:spacing w:val="-4"/>
                <w:sz w:val="20"/>
              </w:rPr>
              <w:t xml:space="preserve"> </w:t>
            </w:r>
            <w:r>
              <w:rPr>
                <w:sz w:val="20"/>
              </w:rPr>
              <w:t>on</w:t>
            </w:r>
            <w:r>
              <w:rPr>
                <w:spacing w:val="-4"/>
                <w:sz w:val="20"/>
              </w:rPr>
              <w:t xml:space="preserve"> </w:t>
            </w:r>
            <w:r>
              <w:rPr>
                <w:sz w:val="20"/>
              </w:rPr>
              <w:t>an</w:t>
            </w:r>
            <w:r>
              <w:rPr>
                <w:spacing w:val="-1"/>
                <w:sz w:val="20"/>
              </w:rPr>
              <w:t xml:space="preserve"> </w:t>
            </w:r>
            <w:r>
              <w:rPr>
                <w:sz w:val="20"/>
              </w:rPr>
              <w:t>expert</w:t>
            </w:r>
            <w:r>
              <w:rPr>
                <w:spacing w:val="-1"/>
                <w:sz w:val="20"/>
              </w:rPr>
              <w:t xml:space="preserve"> </w:t>
            </w:r>
            <w:r>
              <w:rPr>
                <w:sz w:val="20"/>
              </w:rPr>
              <w:t>role</w:t>
            </w:r>
            <w:r>
              <w:rPr>
                <w:spacing w:val="-3"/>
                <w:sz w:val="20"/>
              </w:rPr>
              <w:t xml:space="preserve"> </w:t>
            </w:r>
            <w:proofErr w:type="gramStart"/>
            <w:r>
              <w:rPr>
                <w:sz w:val="20"/>
              </w:rPr>
              <w:t>e.g.</w:t>
            </w:r>
            <w:proofErr w:type="gramEnd"/>
            <w:r>
              <w:rPr>
                <w:spacing w:val="-3"/>
                <w:sz w:val="20"/>
              </w:rPr>
              <w:t xml:space="preserve"> </w:t>
            </w:r>
            <w:r>
              <w:rPr>
                <w:sz w:val="20"/>
              </w:rPr>
              <w:t>to</w:t>
            </w:r>
            <w:r>
              <w:rPr>
                <w:spacing w:val="-3"/>
                <w:sz w:val="20"/>
              </w:rPr>
              <w:t xml:space="preserve"> </w:t>
            </w:r>
            <w:r>
              <w:rPr>
                <w:sz w:val="20"/>
              </w:rPr>
              <w:t>deliver</w:t>
            </w:r>
            <w:r>
              <w:rPr>
                <w:spacing w:val="-4"/>
                <w:sz w:val="20"/>
              </w:rPr>
              <w:t xml:space="preserve"> </w:t>
            </w:r>
            <w:r>
              <w:rPr>
                <w:sz w:val="20"/>
              </w:rPr>
              <w:t>a</w:t>
            </w:r>
            <w:r>
              <w:rPr>
                <w:spacing w:val="-3"/>
                <w:sz w:val="20"/>
              </w:rPr>
              <w:t xml:space="preserve"> </w:t>
            </w:r>
            <w:r>
              <w:rPr>
                <w:sz w:val="20"/>
              </w:rPr>
              <w:t>talk</w:t>
            </w:r>
            <w:r>
              <w:rPr>
                <w:spacing w:val="-3"/>
                <w:sz w:val="20"/>
              </w:rPr>
              <w:t xml:space="preserve"> </w:t>
            </w:r>
            <w:r>
              <w:rPr>
                <w:sz w:val="20"/>
              </w:rPr>
              <w:t>or</w:t>
            </w:r>
            <w:r>
              <w:rPr>
                <w:spacing w:val="-4"/>
                <w:sz w:val="20"/>
              </w:rPr>
              <w:t xml:space="preserve"> </w:t>
            </w:r>
            <w:r>
              <w:rPr>
                <w:sz w:val="20"/>
              </w:rPr>
              <w:t>speech</w:t>
            </w:r>
            <w:r>
              <w:rPr>
                <w:spacing w:val="-4"/>
                <w:sz w:val="20"/>
              </w:rPr>
              <w:t xml:space="preserve"> </w:t>
            </w:r>
            <w:r>
              <w:rPr>
                <w:sz w:val="20"/>
              </w:rPr>
              <w:t>as</w:t>
            </w:r>
            <w:r>
              <w:rPr>
                <w:spacing w:val="-3"/>
                <w:sz w:val="20"/>
              </w:rPr>
              <w:t xml:space="preserve"> </w:t>
            </w:r>
            <w:r>
              <w:rPr>
                <w:sz w:val="20"/>
              </w:rPr>
              <w:t>an</w:t>
            </w:r>
            <w:r>
              <w:rPr>
                <w:spacing w:val="-5"/>
                <w:sz w:val="20"/>
              </w:rPr>
              <w:t xml:space="preserve"> </w:t>
            </w:r>
            <w:r>
              <w:rPr>
                <w:sz w:val="20"/>
              </w:rPr>
              <w:t>astrologist</w:t>
            </w:r>
            <w:r>
              <w:rPr>
                <w:spacing w:val="-3"/>
                <w:sz w:val="20"/>
              </w:rPr>
              <w:t xml:space="preserve"> </w:t>
            </w:r>
            <w:r>
              <w:rPr>
                <w:sz w:val="20"/>
              </w:rPr>
              <w:t>or</w:t>
            </w:r>
            <w:r>
              <w:rPr>
                <w:spacing w:val="-4"/>
                <w:sz w:val="20"/>
              </w:rPr>
              <w:t xml:space="preserve"> </w:t>
            </w:r>
            <w:r>
              <w:rPr>
                <w:sz w:val="20"/>
              </w:rPr>
              <w:t>archaeologist.</w:t>
            </w:r>
          </w:p>
          <w:p w14:paraId="03E16A87" w14:textId="77777777" w:rsidR="001E5C8D" w:rsidRDefault="001E5C8D" w:rsidP="00E47132">
            <w:pPr>
              <w:pStyle w:val="TableParagraph"/>
              <w:numPr>
                <w:ilvl w:val="0"/>
                <w:numId w:val="14"/>
              </w:numPr>
              <w:tabs>
                <w:tab w:val="left" w:pos="825"/>
                <w:tab w:val="left" w:pos="826"/>
              </w:tabs>
              <w:spacing w:line="231" w:lineRule="exact"/>
              <w:rPr>
                <w:sz w:val="20"/>
              </w:rPr>
            </w:pPr>
            <w:r>
              <w:rPr>
                <w:sz w:val="20"/>
              </w:rPr>
              <w:t>Become</w:t>
            </w:r>
            <w:r>
              <w:rPr>
                <w:spacing w:val="-4"/>
                <w:sz w:val="20"/>
              </w:rPr>
              <w:t xml:space="preserve"> </w:t>
            </w:r>
            <w:r>
              <w:rPr>
                <w:sz w:val="20"/>
              </w:rPr>
              <w:t>a</w:t>
            </w:r>
            <w:r>
              <w:rPr>
                <w:spacing w:val="-3"/>
                <w:sz w:val="20"/>
              </w:rPr>
              <w:t xml:space="preserve"> </w:t>
            </w:r>
            <w:r>
              <w:rPr>
                <w:sz w:val="20"/>
              </w:rPr>
              <w:t>storyteller</w:t>
            </w:r>
            <w:r>
              <w:rPr>
                <w:spacing w:val="-5"/>
                <w:sz w:val="20"/>
              </w:rPr>
              <w:t xml:space="preserve"> </w:t>
            </w:r>
            <w:r>
              <w:rPr>
                <w:sz w:val="20"/>
              </w:rPr>
              <w:t>for</w:t>
            </w:r>
            <w:r>
              <w:rPr>
                <w:spacing w:val="-4"/>
                <w:sz w:val="20"/>
              </w:rPr>
              <w:t xml:space="preserve"> </w:t>
            </w:r>
            <w:r>
              <w:rPr>
                <w:sz w:val="20"/>
              </w:rPr>
              <w:t>an</w:t>
            </w:r>
            <w:r>
              <w:rPr>
                <w:spacing w:val="-5"/>
                <w:sz w:val="20"/>
              </w:rPr>
              <w:t xml:space="preserve"> </w:t>
            </w:r>
            <w:r>
              <w:rPr>
                <w:sz w:val="20"/>
              </w:rPr>
              <w:t>authentic</w:t>
            </w:r>
            <w:r>
              <w:rPr>
                <w:spacing w:val="-4"/>
                <w:sz w:val="20"/>
              </w:rPr>
              <w:t xml:space="preserve"> </w:t>
            </w:r>
            <w:r>
              <w:rPr>
                <w:sz w:val="20"/>
              </w:rPr>
              <w:t>audience.</w:t>
            </w:r>
          </w:p>
          <w:p w14:paraId="79C06221" w14:textId="77777777" w:rsidR="001E5C8D" w:rsidRDefault="001E5C8D" w:rsidP="00E47132">
            <w:pPr>
              <w:pStyle w:val="TableParagraph"/>
              <w:numPr>
                <w:ilvl w:val="0"/>
                <w:numId w:val="14"/>
              </w:numPr>
              <w:tabs>
                <w:tab w:val="left" w:pos="825"/>
                <w:tab w:val="left" w:pos="826"/>
              </w:tabs>
              <w:rPr>
                <w:sz w:val="20"/>
              </w:rPr>
            </w:pPr>
            <w:r>
              <w:rPr>
                <w:sz w:val="20"/>
              </w:rPr>
              <w:t>Present</w:t>
            </w:r>
            <w:r>
              <w:rPr>
                <w:spacing w:val="-5"/>
                <w:sz w:val="20"/>
              </w:rPr>
              <w:t xml:space="preserve"> </w:t>
            </w:r>
            <w:r>
              <w:rPr>
                <w:sz w:val="20"/>
              </w:rPr>
              <w:t>to</w:t>
            </w:r>
            <w:r>
              <w:rPr>
                <w:spacing w:val="-3"/>
                <w:sz w:val="20"/>
              </w:rPr>
              <w:t xml:space="preserve"> </w:t>
            </w:r>
            <w:r>
              <w:rPr>
                <w:sz w:val="20"/>
              </w:rPr>
              <w:t>an</w:t>
            </w:r>
            <w:r>
              <w:rPr>
                <w:spacing w:val="-5"/>
                <w:sz w:val="20"/>
              </w:rPr>
              <w:t xml:space="preserve"> </w:t>
            </w:r>
            <w:r>
              <w:rPr>
                <w:sz w:val="20"/>
              </w:rPr>
              <w:t>audience</w:t>
            </w:r>
            <w:r>
              <w:rPr>
                <w:spacing w:val="-4"/>
                <w:sz w:val="20"/>
              </w:rPr>
              <w:t xml:space="preserve"> </w:t>
            </w:r>
            <w:r>
              <w:rPr>
                <w:sz w:val="20"/>
              </w:rPr>
              <w:t>of</w:t>
            </w:r>
            <w:r>
              <w:rPr>
                <w:spacing w:val="-3"/>
                <w:sz w:val="20"/>
              </w:rPr>
              <w:t xml:space="preserve"> </w:t>
            </w:r>
            <w:r>
              <w:rPr>
                <w:sz w:val="20"/>
              </w:rPr>
              <w:t>older</w:t>
            </w:r>
            <w:r>
              <w:rPr>
                <w:spacing w:val="-5"/>
                <w:sz w:val="20"/>
              </w:rPr>
              <w:t xml:space="preserve"> </w:t>
            </w:r>
            <w:r>
              <w:rPr>
                <w:sz w:val="20"/>
              </w:rPr>
              <w:t>or</w:t>
            </w:r>
            <w:r>
              <w:rPr>
                <w:spacing w:val="-4"/>
                <w:sz w:val="20"/>
              </w:rPr>
              <w:t xml:space="preserve"> </w:t>
            </w:r>
            <w:r>
              <w:rPr>
                <w:sz w:val="20"/>
              </w:rPr>
              <w:t>younger</w:t>
            </w:r>
            <w:r>
              <w:rPr>
                <w:spacing w:val="-3"/>
                <w:sz w:val="20"/>
              </w:rPr>
              <w:t xml:space="preserve"> </w:t>
            </w:r>
            <w:r>
              <w:rPr>
                <w:sz w:val="20"/>
              </w:rPr>
              <w:t>students.</w:t>
            </w:r>
          </w:p>
          <w:p w14:paraId="648188D1" w14:textId="77777777" w:rsidR="001E5C8D" w:rsidRDefault="001E5C8D" w:rsidP="00E47132">
            <w:pPr>
              <w:pStyle w:val="TableParagraph"/>
              <w:numPr>
                <w:ilvl w:val="0"/>
                <w:numId w:val="14"/>
              </w:numPr>
              <w:tabs>
                <w:tab w:val="left" w:pos="825"/>
                <w:tab w:val="left" w:pos="826"/>
              </w:tabs>
              <w:spacing w:before="1"/>
              <w:rPr>
                <w:sz w:val="20"/>
              </w:rPr>
            </w:pPr>
            <w:r>
              <w:rPr>
                <w:sz w:val="20"/>
              </w:rPr>
              <w:t>Chair</w:t>
            </w:r>
            <w:r>
              <w:rPr>
                <w:spacing w:val="-6"/>
                <w:sz w:val="20"/>
              </w:rPr>
              <w:t xml:space="preserve"> </w:t>
            </w:r>
            <w:r>
              <w:rPr>
                <w:sz w:val="20"/>
              </w:rPr>
              <w:t>a</w:t>
            </w:r>
            <w:r>
              <w:rPr>
                <w:spacing w:val="-4"/>
                <w:sz w:val="20"/>
              </w:rPr>
              <w:t xml:space="preserve"> </w:t>
            </w:r>
            <w:r>
              <w:rPr>
                <w:sz w:val="20"/>
              </w:rPr>
              <w:t>discussion.</w:t>
            </w:r>
          </w:p>
          <w:p w14:paraId="586AAB71" w14:textId="77777777" w:rsidR="001E5C8D" w:rsidRDefault="001E5C8D" w:rsidP="00E47132">
            <w:pPr>
              <w:pStyle w:val="TableParagraph"/>
              <w:numPr>
                <w:ilvl w:val="0"/>
                <w:numId w:val="14"/>
              </w:numPr>
              <w:tabs>
                <w:tab w:val="left" w:pos="825"/>
                <w:tab w:val="left" w:pos="826"/>
              </w:tabs>
              <w:spacing w:before="3"/>
              <w:rPr>
                <w:sz w:val="20"/>
              </w:rPr>
            </w:pPr>
            <w:r>
              <w:rPr>
                <w:sz w:val="20"/>
              </w:rPr>
              <w:t>Hold</w:t>
            </w:r>
            <w:r>
              <w:rPr>
                <w:spacing w:val="-4"/>
                <w:sz w:val="20"/>
              </w:rPr>
              <w:t xml:space="preserve"> </w:t>
            </w:r>
            <w:r>
              <w:rPr>
                <w:sz w:val="20"/>
              </w:rPr>
              <w:t>a</w:t>
            </w:r>
            <w:r>
              <w:rPr>
                <w:spacing w:val="-4"/>
                <w:sz w:val="20"/>
              </w:rPr>
              <w:t xml:space="preserve"> </w:t>
            </w:r>
            <w:r>
              <w:rPr>
                <w:sz w:val="20"/>
              </w:rPr>
              <w:t>class</w:t>
            </w:r>
            <w:r>
              <w:rPr>
                <w:spacing w:val="-3"/>
                <w:sz w:val="20"/>
              </w:rPr>
              <w:t xml:space="preserve"> </w:t>
            </w:r>
            <w:r>
              <w:rPr>
                <w:sz w:val="20"/>
              </w:rPr>
              <w:t>meeting.</w:t>
            </w:r>
          </w:p>
        </w:tc>
      </w:tr>
    </w:tbl>
    <w:p w14:paraId="4F03EEF5" w14:textId="19D4A652" w:rsidR="001E5C8D" w:rsidRDefault="001E5C8D" w:rsidP="001E5C8D"/>
    <w:p w14:paraId="0DFD47E5" w14:textId="48BBE732" w:rsidR="001E5C8D" w:rsidRDefault="001E5C8D" w:rsidP="001E5C8D"/>
    <w:p w14:paraId="6BA13C2F" w14:textId="368C4D92" w:rsidR="001E5C8D" w:rsidRDefault="001E5C8D" w:rsidP="001E5C8D"/>
    <w:p w14:paraId="3F88A7F7" w14:textId="78A084F8" w:rsidR="001E5C8D" w:rsidRDefault="001E5C8D" w:rsidP="001E5C8D"/>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660EAC75" w14:textId="77777777" w:rsidTr="005322F2">
        <w:trPr>
          <w:trHeight w:val="562"/>
        </w:trPr>
        <w:tc>
          <w:tcPr>
            <w:tcW w:w="15026" w:type="dxa"/>
            <w:gridSpan w:val="2"/>
            <w:shd w:val="clear" w:color="auto" w:fill="FF0000"/>
          </w:tcPr>
          <w:p w14:paraId="226DB6E8" w14:textId="77777777" w:rsidR="001E5C8D" w:rsidRDefault="001E5C8D"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3"/>
                <w:sz w:val="28"/>
              </w:rPr>
              <w:t xml:space="preserve"> </w:t>
            </w:r>
            <w:r>
              <w:rPr>
                <w:b/>
                <w:sz w:val="28"/>
              </w:rPr>
              <w:t>–</w:t>
            </w:r>
            <w:r>
              <w:rPr>
                <w:b/>
                <w:spacing w:val="-1"/>
                <w:sz w:val="28"/>
              </w:rPr>
              <w:t xml:space="preserve"> </w:t>
            </w:r>
            <w:r>
              <w:rPr>
                <w:b/>
                <w:sz w:val="28"/>
              </w:rPr>
              <w:t>Year</w:t>
            </w:r>
            <w:r>
              <w:rPr>
                <w:b/>
                <w:spacing w:val="-1"/>
                <w:sz w:val="28"/>
              </w:rPr>
              <w:t xml:space="preserve"> </w:t>
            </w:r>
            <w:r>
              <w:rPr>
                <w:b/>
                <w:sz w:val="28"/>
              </w:rPr>
              <w:t>4</w:t>
            </w:r>
          </w:p>
        </w:tc>
      </w:tr>
      <w:tr w:rsidR="001E5C8D" w14:paraId="1046B712" w14:textId="77777777" w:rsidTr="005322F2">
        <w:trPr>
          <w:trHeight w:val="1817"/>
        </w:trPr>
        <w:tc>
          <w:tcPr>
            <w:tcW w:w="7232" w:type="dxa"/>
            <w:tcBorders>
              <w:top w:val="single" w:sz="6" w:space="0" w:color="000000"/>
            </w:tcBorders>
          </w:tcPr>
          <w:p w14:paraId="5BFAFDF6" w14:textId="77777777" w:rsidR="001E5C8D" w:rsidRDefault="001E5C8D" w:rsidP="005322F2">
            <w:pPr>
              <w:pStyle w:val="TableParagraph"/>
              <w:tabs>
                <w:tab w:val="left" w:pos="6710"/>
              </w:tabs>
              <w:spacing w:before="79"/>
              <w:ind w:left="105"/>
              <w:rPr>
                <w:b/>
                <w:sz w:val="24"/>
              </w:rPr>
            </w:pPr>
            <w:r>
              <w:rPr>
                <w:b/>
                <w:spacing w:val="-1"/>
                <w:sz w:val="24"/>
                <w:u w:val="single"/>
              </w:rPr>
              <w:t>Physical</w:t>
            </w:r>
            <w:r>
              <w:rPr>
                <w:b/>
                <w:spacing w:val="-1"/>
                <w:sz w:val="24"/>
              </w:rPr>
              <w:tab/>
            </w:r>
            <w:r>
              <w:rPr>
                <w:b/>
                <w:noProof/>
                <w:position w:val="-25"/>
                <w:sz w:val="24"/>
              </w:rPr>
              <w:drawing>
                <wp:inline distT="0" distB="0" distL="0" distR="0" wp14:anchorId="1356A270" wp14:editId="7DA2697E">
                  <wp:extent cx="312420" cy="311708"/>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312420" cy="311708"/>
                          </a:xfrm>
                          <a:prstGeom prst="rect">
                            <a:avLst/>
                          </a:prstGeom>
                        </pic:spPr>
                      </pic:pic>
                    </a:graphicData>
                  </a:graphic>
                </wp:inline>
              </w:drawing>
            </w:r>
          </w:p>
          <w:p w14:paraId="46EDB111" w14:textId="77777777" w:rsidR="001E5C8D" w:rsidRDefault="001E5C8D" w:rsidP="00E47132">
            <w:pPr>
              <w:pStyle w:val="TableParagraph"/>
              <w:numPr>
                <w:ilvl w:val="0"/>
                <w:numId w:val="26"/>
              </w:numPr>
              <w:tabs>
                <w:tab w:val="left" w:pos="934"/>
              </w:tabs>
              <w:spacing w:before="170" w:line="263" w:lineRule="exact"/>
              <w:rPr>
                <w:sz w:val="20"/>
              </w:rPr>
            </w:pPr>
            <w:r>
              <w:rPr>
                <w:sz w:val="20"/>
              </w:rPr>
              <w:t>To</w:t>
            </w:r>
            <w:r>
              <w:rPr>
                <w:spacing w:val="-5"/>
                <w:sz w:val="20"/>
              </w:rPr>
              <w:t xml:space="preserve"> </w:t>
            </w:r>
            <w:r>
              <w:rPr>
                <w:sz w:val="20"/>
              </w:rPr>
              <w:t>consider</w:t>
            </w:r>
            <w:r>
              <w:rPr>
                <w:spacing w:val="-4"/>
                <w:sz w:val="20"/>
              </w:rPr>
              <w:t xml:space="preserve"> </w:t>
            </w:r>
            <w:r>
              <w:rPr>
                <w:sz w:val="20"/>
              </w:rPr>
              <w:t>movement</w:t>
            </w:r>
            <w:r>
              <w:rPr>
                <w:spacing w:val="-5"/>
                <w:sz w:val="20"/>
              </w:rPr>
              <w:t xml:space="preserve"> </w:t>
            </w:r>
            <w:r>
              <w:rPr>
                <w:sz w:val="20"/>
              </w:rPr>
              <w:t>when</w:t>
            </w:r>
            <w:r>
              <w:rPr>
                <w:spacing w:val="-5"/>
                <w:sz w:val="20"/>
              </w:rPr>
              <w:t xml:space="preserve"> </w:t>
            </w:r>
            <w:r>
              <w:rPr>
                <w:sz w:val="20"/>
              </w:rPr>
              <w:t>addressing</w:t>
            </w:r>
            <w:r>
              <w:rPr>
                <w:spacing w:val="-4"/>
                <w:sz w:val="20"/>
              </w:rPr>
              <w:t xml:space="preserve"> </w:t>
            </w:r>
            <w:r>
              <w:rPr>
                <w:sz w:val="20"/>
              </w:rPr>
              <w:t>an</w:t>
            </w:r>
            <w:r>
              <w:rPr>
                <w:spacing w:val="-5"/>
                <w:sz w:val="20"/>
              </w:rPr>
              <w:t xml:space="preserve"> </w:t>
            </w:r>
            <w:r>
              <w:rPr>
                <w:sz w:val="20"/>
              </w:rPr>
              <w:t>audience.</w:t>
            </w:r>
          </w:p>
          <w:p w14:paraId="27AEA5D4" w14:textId="77777777" w:rsidR="001E5C8D" w:rsidRDefault="001E5C8D" w:rsidP="00E47132">
            <w:pPr>
              <w:pStyle w:val="TableParagraph"/>
              <w:numPr>
                <w:ilvl w:val="0"/>
                <w:numId w:val="26"/>
              </w:numPr>
              <w:tabs>
                <w:tab w:val="left" w:pos="934"/>
              </w:tabs>
              <w:spacing w:before="3" w:line="232" w:lineRule="auto"/>
              <w:ind w:right="387"/>
              <w:rPr>
                <w:sz w:val="20"/>
              </w:rPr>
            </w:pPr>
            <w:r>
              <w:rPr>
                <w:sz w:val="20"/>
              </w:rPr>
              <w:t>To</w:t>
            </w:r>
            <w:r>
              <w:rPr>
                <w:spacing w:val="-4"/>
                <w:sz w:val="20"/>
              </w:rPr>
              <w:t xml:space="preserve"> </w:t>
            </w:r>
            <w:r>
              <w:rPr>
                <w:sz w:val="20"/>
              </w:rPr>
              <w:t>use</w:t>
            </w:r>
            <w:r>
              <w:rPr>
                <w:spacing w:val="-4"/>
                <w:sz w:val="20"/>
              </w:rPr>
              <w:t xml:space="preserve"> </w:t>
            </w:r>
            <w:r>
              <w:rPr>
                <w:sz w:val="20"/>
              </w:rPr>
              <w:t>pauses</w:t>
            </w:r>
            <w:r>
              <w:rPr>
                <w:spacing w:val="-4"/>
                <w:sz w:val="20"/>
              </w:rPr>
              <w:t xml:space="preserve"> </w:t>
            </w:r>
            <w:r>
              <w:rPr>
                <w:sz w:val="20"/>
              </w:rPr>
              <w:t>for</w:t>
            </w:r>
            <w:r>
              <w:rPr>
                <w:spacing w:val="-3"/>
                <w:sz w:val="20"/>
              </w:rPr>
              <w:t xml:space="preserve"> </w:t>
            </w:r>
            <w:r>
              <w:rPr>
                <w:sz w:val="20"/>
              </w:rPr>
              <w:t>effect</w:t>
            </w:r>
            <w:r>
              <w:rPr>
                <w:spacing w:val="-4"/>
                <w:sz w:val="20"/>
              </w:rPr>
              <w:t xml:space="preserve"> </w:t>
            </w:r>
            <w:r>
              <w:rPr>
                <w:sz w:val="20"/>
              </w:rPr>
              <w:t>in</w:t>
            </w:r>
            <w:r>
              <w:rPr>
                <w:spacing w:val="-2"/>
                <w:sz w:val="20"/>
              </w:rPr>
              <w:t xml:space="preserve"> </w:t>
            </w:r>
            <w:r>
              <w:rPr>
                <w:sz w:val="20"/>
              </w:rPr>
              <w:t>presentational</w:t>
            </w:r>
            <w:r>
              <w:rPr>
                <w:spacing w:val="-3"/>
                <w:sz w:val="20"/>
              </w:rPr>
              <w:t xml:space="preserve"> </w:t>
            </w:r>
            <w:r>
              <w:rPr>
                <w:sz w:val="20"/>
              </w:rPr>
              <w:t>talk</w:t>
            </w:r>
            <w:r>
              <w:rPr>
                <w:spacing w:val="-4"/>
                <w:sz w:val="20"/>
              </w:rPr>
              <w:t xml:space="preserve"> </w:t>
            </w:r>
            <w:proofErr w:type="gramStart"/>
            <w:r>
              <w:rPr>
                <w:sz w:val="20"/>
              </w:rPr>
              <w:t>e.g.</w:t>
            </w:r>
            <w:proofErr w:type="gramEnd"/>
            <w:r>
              <w:rPr>
                <w:spacing w:val="-2"/>
                <w:sz w:val="20"/>
              </w:rPr>
              <w:t xml:space="preserve"> </w:t>
            </w:r>
            <w:r>
              <w:rPr>
                <w:sz w:val="20"/>
              </w:rPr>
              <w:t>when</w:t>
            </w:r>
            <w:r>
              <w:rPr>
                <w:spacing w:val="-5"/>
                <w:sz w:val="20"/>
              </w:rPr>
              <w:t xml:space="preserve"> </w:t>
            </w:r>
            <w:r>
              <w:rPr>
                <w:sz w:val="20"/>
              </w:rPr>
              <w:t>telling</w:t>
            </w:r>
            <w:r>
              <w:rPr>
                <w:spacing w:val="-3"/>
                <w:sz w:val="20"/>
              </w:rPr>
              <w:t xml:space="preserve"> </w:t>
            </w:r>
            <w:proofErr w:type="spellStart"/>
            <w:r>
              <w:rPr>
                <w:sz w:val="20"/>
              </w:rPr>
              <w:t>a</w:t>
            </w:r>
            <w:proofErr w:type="spellEnd"/>
            <w:r>
              <w:rPr>
                <w:spacing w:val="-57"/>
                <w:sz w:val="20"/>
              </w:rPr>
              <w:t xml:space="preserve"> </w:t>
            </w:r>
            <w:r>
              <w:rPr>
                <w:sz w:val="20"/>
              </w:rPr>
              <w:t>anecdote</w:t>
            </w:r>
            <w:r>
              <w:rPr>
                <w:spacing w:val="-2"/>
                <w:sz w:val="20"/>
              </w:rPr>
              <w:t xml:space="preserve"> </w:t>
            </w:r>
            <w:r>
              <w:rPr>
                <w:sz w:val="20"/>
              </w:rPr>
              <w:t>or</w:t>
            </w:r>
            <w:r>
              <w:rPr>
                <w:spacing w:val="-1"/>
                <w:sz w:val="20"/>
              </w:rPr>
              <w:t xml:space="preserve"> </w:t>
            </w:r>
            <w:r>
              <w:rPr>
                <w:sz w:val="20"/>
              </w:rPr>
              <w:t>telling a joke.</w:t>
            </w:r>
          </w:p>
        </w:tc>
        <w:tc>
          <w:tcPr>
            <w:tcW w:w="7794" w:type="dxa"/>
            <w:tcBorders>
              <w:top w:val="single" w:sz="6" w:space="0" w:color="000000"/>
            </w:tcBorders>
          </w:tcPr>
          <w:p w14:paraId="721C88E2" w14:textId="77777777" w:rsidR="001E5C8D" w:rsidRDefault="001E5C8D" w:rsidP="005322F2">
            <w:pPr>
              <w:pStyle w:val="TableParagraph"/>
              <w:tabs>
                <w:tab w:val="left" w:pos="7234"/>
              </w:tabs>
              <w:spacing w:before="79"/>
              <w:ind w:left="107"/>
              <w:rPr>
                <w:b/>
                <w:sz w:val="24"/>
              </w:rPr>
            </w:pPr>
            <w:r>
              <w:rPr>
                <w:b/>
                <w:spacing w:val="-1"/>
                <w:sz w:val="24"/>
                <w:u w:val="single"/>
              </w:rPr>
              <w:t>Linguistic</w:t>
            </w:r>
            <w:r>
              <w:rPr>
                <w:b/>
                <w:spacing w:val="-1"/>
                <w:sz w:val="24"/>
              </w:rPr>
              <w:tab/>
            </w:r>
            <w:r>
              <w:rPr>
                <w:b/>
                <w:noProof/>
                <w:position w:val="-28"/>
                <w:sz w:val="24"/>
              </w:rPr>
              <w:drawing>
                <wp:inline distT="0" distB="0" distL="0" distR="0" wp14:anchorId="5AB5F990" wp14:editId="1233EDA5">
                  <wp:extent cx="326390" cy="325678"/>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4BBC4242" w14:textId="77777777" w:rsidR="001E5C8D" w:rsidRDefault="001E5C8D" w:rsidP="00E47132">
            <w:pPr>
              <w:pStyle w:val="TableParagraph"/>
              <w:numPr>
                <w:ilvl w:val="0"/>
                <w:numId w:val="25"/>
              </w:numPr>
              <w:tabs>
                <w:tab w:val="left" w:pos="824"/>
              </w:tabs>
              <w:spacing w:before="166" w:line="211" w:lineRule="auto"/>
              <w:ind w:right="127"/>
              <w:rPr>
                <w:sz w:val="20"/>
              </w:rPr>
            </w:pPr>
            <w:r>
              <w:rPr>
                <w:sz w:val="20"/>
              </w:rPr>
              <w:t>To</w:t>
            </w:r>
            <w:r>
              <w:rPr>
                <w:spacing w:val="-5"/>
                <w:sz w:val="20"/>
              </w:rPr>
              <w:t xml:space="preserve"> </w:t>
            </w:r>
            <w:r>
              <w:rPr>
                <w:sz w:val="20"/>
              </w:rPr>
              <w:t>carefully</w:t>
            </w:r>
            <w:r>
              <w:rPr>
                <w:spacing w:val="-4"/>
                <w:sz w:val="20"/>
              </w:rPr>
              <w:t xml:space="preserve"> </w:t>
            </w:r>
            <w:r>
              <w:rPr>
                <w:sz w:val="20"/>
              </w:rPr>
              <w:t>consider</w:t>
            </w:r>
            <w:r>
              <w:rPr>
                <w:spacing w:val="-6"/>
                <w:sz w:val="20"/>
              </w:rPr>
              <w:t xml:space="preserve"> </w:t>
            </w:r>
            <w:r>
              <w:rPr>
                <w:sz w:val="20"/>
              </w:rPr>
              <w:t>the</w:t>
            </w:r>
            <w:r>
              <w:rPr>
                <w:spacing w:val="-4"/>
                <w:sz w:val="20"/>
              </w:rPr>
              <w:t xml:space="preserve"> </w:t>
            </w:r>
            <w:r>
              <w:rPr>
                <w:sz w:val="20"/>
              </w:rPr>
              <w:t>words</w:t>
            </w:r>
            <w:r>
              <w:rPr>
                <w:spacing w:val="-5"/>
                <w:sz w:val="20"/>
              </w:rPr>
              <w:t xml:space="preserve"> </w:t>
            </w:r>
            <w:r>
              <w:rPr>
                <w:sz w:val="20"/>
              </w:rPr>
              <w:t>and</w:t>
            </w:r>
            <w:r>
              <w:rPr>
                <w:spacing w:val="-2"/>
                <w:sz w:val="20"/>
              </w:rPr>
              <w:t xml:space="preserve"> </w:t>
            </w:r>
            <w:r>
              <w:rPr>
                <w:sz w:val="20"/>
              </w:rPr>
              <w:t>phrasing they</w:t>
            </w:r>
            <w:r>
              <w:rPr>
                <w:spacing w:val="-4"/>
                <w:sz w:val="20"/>
              </w:rPr>
              <w:t xml:space="preserve"> </w:t>
            </w:r>
            <w:r>
              <w:rPr>
                <w:sz w:val="20"/>
              </w:rPr>
              <w:t>use</w:t>
            </w:r>
            <w:r>
              <w:rPr>
                <w:spacing w:val="-3"/>
                <w:sz w:val="20"/>
              </w:rPr>
              <w:t xml:space="preserve"> </w:t>
            </w:r>
            <w:r>
              <w:rPr>
                <w:sz w:val="20"/>
              </w:rPr>
              <w:t>to</w:t>
            </w:r>
            <w:r>
              <w:rPr>
                <w:spacing w:val="-3"/>
                <w:sz w:val="20"/>
              </w:rPr>
              <w:t xml:space="preserve"> </w:t>
            </w:r>
            <w:r>
              <w:rPr>
                <w:sz w:val="20"/>
              </w:rPr>
              <w:t>express</w:t>
            </w:r>
            <w:r>
              <w:rPr>
                <w:spacing w:val="-4"/>
                <w:sz w:val="20"/>
              </w:rPr>
              <w:t xml:space="preserve"> </w:t>
            </w:r>
            <w:r>
              <w:rPr>
                <w:sz w:val="20"/>
              </w:rPr>
              <w:t>their</w:t>
            </w:r>
            <w:r>
              <w:rPr>
                <w:spacing w:val="-4"/>
                <w:sz w:val="20"/>
              </w:rPr>
              <w:t xml:space="preserve"> </w:t>
            </w:r>
            <w:r>
              <w:rPr>
                <w:sz w:val="20"/>
              </w:rPr>
              <w:t>ideas</w:t>
            </w:r>
            <w:r>
              <w:rPr>
                <w:spacing w:val="-58"/>
                <w:sz w:val="20"/>
              </w:rPr>
              <w:t xml:space="preserve"> </w:t>
            </w:r>
            <w:r>
              <w:rPr>
                <w:sz w:val="20"/>
              </w:rPr>
              <w:t>and</w:t>
            </w:r>
            <w:r>
              <w:rPr>
                <w:spacing w:val="-2"/>
                <w:sz w:val="20"/>
              </w:rPr>
              <w:t xml:space="preserve"> </w:t>
            </w:r>
            <w:r>
              <w:rPr>
                <w:sz w:val="20"/>
              </w:rPr>
              <w:t>how this</w:t>
            </w:r>
            <w:r>
              <w:rPr>
                <w:spacing w:val="-1"/>
                <w:sz w:val="20"/>
              </w:rPr>
              <w:t xml:space="preserve"> </w:t>
            </w:r>
            <w:r>
              <w:rPr>
                <w:sz w:val="20"/>
              </w:rPr>
              <w:t>supports the purpose</w:t>
            </w:r>
            <w:r>
              <w:rPr>
                <w:spacing w:val="-1"/>
                <w:sz w:val="20"/>
              </w:rPr>
              <w:t xml:space="preserve"> </w:t>
            </w:r>
            <w:r>
              <w:rPr>
                <w:sz w:val="20"/>
              </w:rPr>
              <w:t>of talk.</w:t>
            </w:r>
          </w:p>
        </w:tc>
      </w:tr>
      <w:tr w:rsidR="001E5C8D" w14:paraId="02F4F0CB" w14:textId="77777777" w:rsidTr="005322F2">
        <w:trPr>
          <w:trHeight w:val="2042"/>
        </w:trPr>
        <w:tc>
          <w:tcPr>
            <w:tcW w:w="7232" w:type="dxa"/>
          </w:tcPr>
          <w:p w14:paraId="03E9DFE5" w14:textId="77777777" w:rsidR="001E5C8D" w:rsidRDefault="001E5C8D" w:rsidP="005322F2">
            <w:pPr>
              <w:pStyle w:val="TableParagraph"/>
              <w:tabs>
                <w:tab w:val="left" w:pos="6648"/>
              </w:tabs>
              <w:spacing w:before="373"/>
              <w:ind w:left="105"/>
              <w:rPr>
                <w:b/>
                <w:sz w:val="24"/>
              </w:rPr>
            </w:pPr>
            <w:r>
              <w:rPr>
                <w:b/>
                <w:sz w:val="24"/>
                <w:u w:val="single"/>
              </w:rPr>
              <w:t>Cognitive</w:t>
            </w:r>
            <w:r>
              <w:rPr>
                <w:b/>
                <w:sz w:val="24"/>
              </w:rPr>
              <w:tab/>
            </w:r>
            <w:r>
              <w:rPr>
                <w:b/>
                <w:noProof/>
                <w:position w:val="-29"/>
                <w:sz w:val="24"/>
              </w:rPr>
              <w:drawing>
                <wp:inline distT="0" distB="0" distL="0" distR="0" wp14:anchorId="6D308EBB" wp14:editId="7AE09A2F">
                  <wp:extent cx="351640" cy="335851"/>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4" cstate="print"/>
                          <a:stretch>
                            <a:fillRect/>
                          </a:stretch>
                        </pic:blipFill>
                        <pic:spPr>
                          <a:xfrm>
                            <a:off x="0" y="0"/>
                            <a:ext cx="351640" cy="335851"/>
                          </a:xfrm>
                          <a:prstGeom prst="rect">
                            <a:avLst/>
                          </a:prstGeom>
                        </pic:spPr>
                      </pic:pic>
                    </a:graphicData>
                  </a:graphic>
                </wp:inline>
              </w:drawing>
            </w:r>
          </w:p>
          <w:p w14:paraId="3E3F0A11" w14:textId="77777777" w:rsidR="001E5C8D" w:rsidRDefault="001E5C8D" w:rsidP="00E47132">
            <w:pPr>
              <w:pStyle w:val="TableParagraph"/>
              <w:numPr>
                <w:ilvl w:val="0"/>
                <w:numId w:val="24"/>
              </w:numPr>
              <w:tabs>
                <w:tab w:val="left" w:pos="934"/>
              </w:tabs>
              <w:spacing w:before="140" w:line="218" w:lineRule="auto"/>
              <w:ind w:right="185"/>
              <w:rPr>
                <w:sz w:val="20"/>
              </w:rPr>
            </w:pPr>
            <w:r>
              <w:rPr>
                <w:sz w:val="20"/>
              </w:rPr>
              <w:t>To</w:t>
            </w:r>
            <w:r>
              <w:rPr>
                <w:spacing w:val="-5"/>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3"/>
                <w:sz w:val="20"/>
              </w:rPr>
              <w:t xml:space="preserve"> </w:t>
            </w:r>
            <w:r>
              <w:rPr>
                <w:sz w:val="20"/>
              </w:rPr>
              <w:t>give</w:t>
            </w:r>
            <w:r>
              <w:rPr>
                <w:spacing w:val="-5"/>
                <w:sz w:val="20"/>
              </w:rPr>
              <w:t xml:space="preserve"> </w:t>
            </w:r>
            <w:r>
              <w:rPr>
                <w:sz w:val="20"/>
              </w:rPr>
              <w:t>supporting</w:t>
            </w:r>
            <w:r>
              <w:rPr>
                <w:spacing w:val="-3"/>
                <w:sz w:val="20"/>
              </w:rPr>
              <w:t xml:space="preserve"> </w:t>
            </w:r>
            <w:r>
              <w:rPr>
                <w:sz w:val="20"/>
              </w:rPr>
              <w:t>evidence</w:t>
            </w:r>
            <w:r>
              <w:rPr>
                <w:spacing w:val="-4"/>
                <w:sz w:val="20"/>
              </w:rPr>
              <w:t xml:space="preserve"> </w:t>
            </w:r>
            <w:proofErr w:type="gramStart"/>
            <w:r>
              <w:rPr>
                <w:sz w:val="20"/>
              </w:rPr>
              <w:t>e.g.</w:t>
            </w:r>
            <w:proofErr w:type="gramEnd"/>
            <w:r>
              <w:rPr>
                <w:spacing w:val="-4"/>
                <w:sz w:val="20"/>
              </w:rPr>
              <w:t xml:space="preserve"> </w:t>
            </w:r>
            <w:r>
              <w:rPr>
                <w:sz w:val="20"/>
              </w:rPr>
              <w:t>citing</w:t>
            </w:r>
            <w:r>
              <w:rPr>
                <w:spacing w:val="-3"/>
                <w:sz w:val="20"/>
              </w:rPr>
              <w:t xml:space="preserve"> </w:t>
            </w:r>
            <w:r>
              <w:rPr>
                <w:sz w:val="20"/>
              </w:rPr>
              <w:t>a</w:t>
            </w:r>
            <w:r>
              <w:rPr>
                <w:spacing w:val="-4"/>
                <w:sz w:val="20"/>
              </w:rPr>
              <w:t xml:space="preserve"> </w:t>
            </w:r>
            <w:r>
              <w:rPr>
                <w:sz w:val="20"/>
              </w:rPr>
              <w:t>text,</w:t>
            </w:r>
            <w:r>
              <w:rPr>
                <w:spacing w:val="-3"/>
                <w:sz w:val="20"/>
              </w:rPr>
              <w:t xml:space="preserve"> </w:t>
            </w:r>
            <w:r>
              <w:rPr>
                <w:sz w:val="20"/>
              </w:rPr>
              <w:t>a</w:t>
            </w:r>
            <w:r>
              <w:rPr>
                <w:spacing w:val="-4"/>
                <w:sz w:val="20"/>
              </w:rPr>
              <w:t xml:space="preserve"> </w:t>
            </w:r>
            <w:r>
              <w:rPr>
                <w:sz w:val="20"/>
              </w:rPr>
              <w:t>previous</w:t>
            </w:r>
            <w:r>
              <w:rPr>
                <w:spacing w:val="-57"/>
                <w:sz w:val="20"/>
              </w:rPr>
              <w:t xml:space="preserve"> </w:t>
            </w:r>
            <w:r>
              <w:rPr>
                <w:sz w:val="20"/>
              </w:rPr>
              <w:t>example</w:t>
            </w:r>
            <w:r>
              <w:rPr>
                <w:spacing w:val="-2"/>
                <w:sz w:val="20"/>
              </w:rPr>
              <w:t xml:space="preserve"> </w:t>
            </w:r>
            <w:r>
              <w:rPr>
                <w:sz w:val="20"/>
              </w:rPr>
              <w:t>or</w:t>
            </w:r>
            <w:r>
              <w:rPr>
                <w:spacing w:val="-1"/>
                <w:sz w:val="20"/>
              </w:rPr>
              <w:t xml:space="preserve"> </w:t>
            </w:r>
            <w:r>
              <w:rPr>
                <w:sz w:val="20"/>
              </w:rPr>
              <w:t>a historical</w:t>
            </w:r>
            <w:r>
              <w:rPr>
                <w:spacing w:val="-1"/>
                <w:sz w:val="20"/>
              </w:rPr>
              <w:t xml:space="preserve"> </w:t>
            </w:r>
            <w:r>
              <w:rPr>
                <w:sz w:val="20"/>
              </w:rPr>
              <w:t>event.</w:t>
            </w:r>
          </w:p>
          <w:p w14:paraId="1371F8A8" w14:textId="77777777" w:rsidR="001E5C8D" w:rsidRDefault="001E5C8D" w:rsidP="00E47132">
            <w:pPr>
              <w:pStyle w:val="TableParagraph"/>
              <w:numPr>
                <w:ilvl w:val="0"/>
                <w:numId w:val="24"/>
              </w:numPr>
              <w:tabs>
                <w:tab w:val="left" w:pos="934"/>
              </w:tabs>
              <w:spacing w:before="24" w:line="263" w:lineRule="exact"/>
              <w:rPr>
                <w:sz w:val="20"/>
              </w:rPr>
            </w:pPr>
            <w:r>
              <w:rPr>
                <w:sz w:val="20"/>
              </w:rPr>
              <w:t>To</w:t>
            </w:r>
            <w:r>
              <w:rPr>
                <w:spacing w:val="-5"/>
                <w:sz w:val="20"/>
              </w:rPr>
              <w:t xml:space="preserve"> </w:t>
            </w:r>
            <w:r>
              <w:rPr>
                <w:sz w:val="20"/>
              </w:rPr>
              <w:t>ask</w:t>
            </w:r>
            <w:r>
              <w:rPr>
                <w:spacing w:val="-5"/>
                <w:sz w:val="20"/>
              </w:rPr>
              <w:t xml:space="preserve"> </w:t>
            </w:r>
            <w:r>
              <w:rPr>
                <w:sz w:val="20"/>
              </w:rPr>
              <w:t>probing</w:t>
            </w:r>
            <w:r>
              <w:rPr>
                <w:spacing w:val="-2"/>
                <w:sz w:val="20"/>
              </w:rPr>
              <w:t xml:space="preserve"> </w:t>
            </w:r>
            <w:r>
              <w:rPr>
                <w:sz w:val="20"/>
              </w:rPr>
              <w:t>questions.</w:t>
            </w:r>
          </w:p>
          <w:p w14:paraId="165D0DA4" w14:textId="77777777" w:rsidR="001E5C8D" w:rsidRDefault="001E5C8D" w:rsidP="00E47132">
            <w:pPr>
              <w:pStyle w:val="TableParagraph"/>
              <w:numPr>
                <w:ilvl w:val="0"/>
                <w:numId w:val="24"/>
              </w:numPr>
              <w:tabs>
                <w:tab w:val="left" w:pos="934"/>
              </w:tabs>
              <w:spacing w:line="240" w:lineRule="exact"/>
              <w:rPr>
                <w:sz w:val="20"/>
              </w:rPr>
            </w:pPr>
            <w:r>
              <w:rPr>
                <w:sz w:val="20"/>
              </w:rPr>
              <w:t>To</w:t>
            </w:r>
            <w:r>
              <w:rPr>
                <w:spacing w:val="-5"/>
                <w:sz w:val="20"/>
              </w:rPr>
              <w:t xml:space="preserve"> </w:t>
            </w:r>
            <w:r>
              <w:rPr>
                <w:sz w:val="20"/>
              </w:rPr>
              <w:t>reflect</w:t>
            </w:r>
            <w:r>
              <w:rPr>
                <w:spacing w:val="-4"/>
                <w:sz w:val="20"/>
              </w:rPr>
              <w:t xml:space="preserve"> </w:t>
            </w:r>
            <w:r>
              <w:rPr>
                <w:sz w:val="20"/>
              </w:rPr>
              <w:t>on</w:t>
            </w:r>
            <w:r>
              <w:rPr>
                <w:spacing w:val="-5"/>
                <w:sz w:val="20"/>
              </w:rPr>
              <w:t xml:space="preserve"> </w:t>
            </w:r>
            <w:r>
              <w:rPr>
                <w:sz w:val="20"/>
              </w:rPr>
              <w:t>their</w:t>
            </w:r>
            <w:r>
              <w:rPr>
                <w:spacing w:val="-5"/>
                <w:sz w:val="20"/>
              </w:rPr>
              <w:t xml:space="preserve"> </w:t>
            </w:r>
            <w:r>
              <w:rPr>
                <w:sz w:val="20"/>
              </w:rPr>
              <w:t>own</w:t>
            </w:r>
            <w:r>
              <w:rPr>
                <w:spacing w:val="-4"/>
                <w:sz w:val="20"/>
              </w:rPr>
              <w:t xml:space="preserve"> </w:t>
            </w:r>
            <w:r>
              <w:rPr>
                <w:sz w:val="20"/>
              </w:rPr>
              <w:t>oracy</w:t>
            </w:r>
            <w:r>
              <w:rPr>
                <w:spacing w:val="-4"/>
                <w:sz w:val="20"/>
              </w:rPr>
              <w:t xml:space="preserve"> </w:t>
            </w:r>
            <w:r>
              <w:rPr>
                <w:sz w:val="20"/>
              </w:rPr>
              <w:t>skills</w:t>
            </w:r>
            <w:r>
              <w:rPr>
                <w:spacing w:val="-4"/>
                <w:sz w:val="20"/>
              </w:rPr>
              <w:t xml:space="preserve"> </w:t>
            </w:r>
            <w:r>
              <w:rPr>
                <w:sz w:val="20"/>
              </w:rPr>
              <w:t>and</w:t>
            </w:r>
            <w:r>
              <w:rPr>
                <w:spacing w:val="-4"/>
                <w:sz w:val="20"/>
              </w:rPr>
              <w:t xml:space="preserve"> </w:t>
            </w:r>
            <w:r>
              <w:rPr>
                <w:sz w:val="20"/>
              </w:rPr>
              <w:t>identify</w:t>
            </w:r>
            <w:r>
              <w:rPr>
                <w:spacing w:val="1"/>
                <w:sz w:val="20"/>
              </w:rPr>
              <w:t xml:space="preserve"> </w:t>
            </w:r>
            <w:r>
              <w:rPr>
                <w:sz w:val="20"/>
              </w:rPr>
              <w:t>strengths/weakness.</w:t>
            </w:r>
          </w:p>
        </w:tc>
        <w:tc>
          <w:tcPr>
            <w:tcW w:w="7794" w:type="dxa"/>
          </w:tcPr>
          <w:p w14:paraId="0AE1006F" w14:textId="77777777" w:rsidR="001E5C8D" w:rsidRDefault="001E5C8D" w:rsidP="005322F2">
            <w:pPr>
              <w:pStyle w:val="TableParagraph"/>
              <w:tabs>
                <w:tab w:val="left" w:pos="7258"/>
              </w:tabs>
              <w:spacing w:before="79"/>
              <w:ind w:left="107"/>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9"/>
                <w:position w:val="-29"/>
                <w:sz w:val="24"/>
              </w:rPr>
              <w:drawing>
                <wp:inline distT="0" distB="0" distL="0" distR="0" wp14:anchorId="1587FFD4" wp14:editId="1D6E1A25">
                  <wp:extent cx="333015" cy="33604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333015" cy="336041"/>
                          </a:xfrm>
                          <a:prstGeom prst="rect">
                            <a:avLst/>
                          </a:prstGeom>
                        </pic:spPr>
                      </pic:pic>
                    </a:graphicData>
                  </a:graphic>
                </wp:inline>
              </w:drawing>
            </w:r>
          </w:p>
          <w:p w14:paraId="74DA4A1C" w14:textId="77777777" w:rsidR="001E5C8D" w:rsidRDefault="001E5C8D" w:rsidP="00E47132">
            <w:pPr>
              <w:pStyle w:val="TableParagraph"/>
              <w:numPr>
                <w:ilvl w:val="0"/>
                <w:numId w:val="23"/>
              </w:numPr>
              <w:tabs>
                <w:tab w:val="left" w:pos="824"/>
              </w:tabs>
              <w:spacing w:before="134" w:line="303" w:lineRule="exact"/>
              <w:rPr>
                <w:sz w:val="20"/>
              </w:rPr>
            </w:pPr>
            <w:r>
              <w:rPr>
                <w:sz w:val="20"/>
              </w:rPr>
              <w:t>To</w:t>
            </w:r>
            <w:r>
              <w:rPr>
                <w:spacing w:val="-4"/>
                <w:sz w:val="20"/>
              </w:rPr>
              <w:t xml:space="preserve"> </w:t>
            </w:r>
            <w:r>
              <w:rPr>
                <w:sz w:val="20"/>
              </w:rPr>
              <w:t>use</w:t>
            </w:r>
            <w:r>
              <w:rPr>
                <w:spacing w:val="-4"/>
                <w:sz w:val="20"/>
              </w:rPr>
              <w:t xml:space="preserve"> </w:t>
            </w:r>
            <w:r>
              <w:rPr>
                <w:sz w:val="20"/>
              </w:rPr>
              <w:t>more</w:t>
            </w:r>
            <w:r>
              <w:rPr>
                <w:spacing w:val="-3"/>
                <w:sz w:val="20"/>
              </w:rPr>
              <w:t xml:space="preserve"> </w:t>
            </w:r>
            <w:r>
              <w:rPr>
                <w:sz w:val="20"/>
              </w:rPr>
              <w:t>natural</w:t>
            </w:r>
            <w:r>
              <w:rPr>
                <w:spacing w:val="-3"/>
                <w:sz w:val="20"/>
              </w:rPr>
              <w:t xml:space="preserve"> </w:t>
            </w:r>
            <w:r>
              <w:rPr>
                <w:sz w:val="20"/>
              </w:rPr>
              <w:t>and</w:t>
            </w:r>
            <w:r>
              <w:rPr>
                <w:spacing w:val="-2"/>
                <w:sz w:val="20"/>
              </w:rPr>
              <w:t xml:space="preserve"> </w:t>
            </w:r>
            <w:r>
              <w:rPr>
                <w:sz w:val="20"/>
              </w:rPr>
              <w:t>subtle</w:t>
            </w:r>
            <w:r>
              <w:rPr>
                <w:spacing w:val="-4"/>
                <w:sz w:val="20"/>
              </w:rPr>
              <w:t xml:space="preserve"> </w:t>
            </w:r>
            <w:r>
              <w:rPr>
                <w:sz w:val="20"/>
              </w:rPr>
              <w:t>prompts</w:t>
            </w:r>
            <w:r>
              <w:rPr>
                <w:spacing w:val="-2"/>
                <w:sz w:val="20"/>
              </w:rPr>
              <w:t xml:space="preserve"> </w:t>
            </w:r>
            <w:r>
              <w:rPr>
                <w:sz w:val="20"/>
              </w:rPr>
              <w:t>for</w:t>
            </w:r>
            <w:r>
              <w:rPr>
                <w:spacing w:val="-4"/>
                <w:sz w:val="20"/>
              </w:rPr>
              <w:t xml:space="preserve"> </w:t>
            </w:r>
            <w:r>
              <w:rPr>
                <w:sz w:val="20"/>
              </w:rPr>
              <w:t>turn</w:t>
            </w:r>
            <w:r>
              <w:rPr>
                <w:spacing w:val="-4"/>
                <w:sz w:val="20"/>
              </w:rPr>
              <w:t xml:space="preserve"> </w:t>
            </w:r>
            <w:r>
              <w:rPr>
                <w:sz w:val="20"/>
              </w:rPr>
              <w:t>taking.</w:t>
            </w:r>
          </w:p>
          <w:p w14:paraId="7559FF51" w14:textId="77777777" w:rsidR="001E5C8D" w:rsidRDefault="001E5C8D" w:rsidP="00E47132">
            <w:pPr>
              <w:pStyle w:val="TableParagraph"/>
              <w:numPr>
                <w:ilvl w:val="0"/>
                <w:numId w:val="23"/>
              </w:numPr>
              <w:tabs>
                <w:tab w:val="left" w:pos="824"/>
              </w:tabs>
              <w:spacing w:line="296" w:lineRule="exact"/>
              <w:rPr>
                <w:sz w:val="20"/>
              </w:rPr>
            </w:pPr>
            <w:r>
              <w:rPr>
                <w:sz w:val="20"/>
              </w:rPr>
              <w:t>To</w:t>
            </w:r>
            <w:r>
              <w:rPr>
                <w:spacing w:val="-4"/>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empathise</w:t>
            </w:r>
            <w:r>
              <w:rPr>
                <w:spacing w:val="-4"/>
                <w:sz w:val="20"/>
              </w:rPr>
              <w:t xml:space="preserve"> </w:t>
            </w:r>
            <w:r>
              <w:rPr>
                <w:sz w:val="20"/>
              </w:rPr>
              <w:t>with</w:t>
            </w:r>
            <w:r>
              <w:rPr>
                <w:spacing w:val="-3"/>
                <w:sz w:val="20"/>
              </w:rPr>
              <w:t xml:space="preserve"> </w:t>
            </w:r>
            <w:r>
              <w:rPr>
                <w:sz w:val="20"/>
              </w:rPr>
              <w:t>an</w:t>
            </w:r>
            <w:r>
              <w:rPr>
                <w:spacing w:val="-5"/>
                <w:sz w:val="20"/>
              </w:rPr>
              <w:t xml:space="preserve"> </w:t>
            </w:r>
            <w:r>
              <w:rPr>
                <w:sz w:val="20"/>
              </w:rPr>
              <w:t>audience.</w:t>
            </w:r>
          </w:p>
          <w:p w14:paraId="18A4BD0A" w14:textId="77777777" w:rsidR="001E5C8D" w:rsidRDefault="001E5C8D" w:rsidP="00E47132">
            <w:pPr>
              <w:pStyle w:val="TableParagraph"/>
              <w:numPr>
                <w:ilvl w:val="0"/>
                <w:numId w:val="23"/>
              </w:numPr>
              <w:tabs>
                <w:tab w:val="left" w:pos="824"/>
              </w:tabs>
              <w:spacing w:line="304" w:lineRule="exact"/>
              <w:rPr>
                <w:sz w:val="20"/>
              </w:rPr>
            </w:pPr>
            <w:r>
              <w:rPr>
                <w:sz w:val="20"/>
              </w:rPr>
              <w:t>To</w:t>
            </w:r>
            <w:r>
              <w:rPr>
                <w:spacing w:val="-5"/>
                <w:sz w:val="20"/>
              </w:rPr>
              <w:t xml:space="preserve"> </w:t>
            </w:r>
            <w:r>
              <w:rPr>
                <w:sz w:val="20"/>
              </w:rPr>
              <w:t>consider</w:t>
            </w:r>
            <w:r>
              <w:rPr>
                <w:spacing w:val="-4"/>
                <w:sz w:val="20"/>
              </w:rPr>
              <w:t xml:space="preserve"> </w:t>
            </w:r>
            <w:r>
              <w:rPr>
                <w:sz w:val="20"/>
              </w:rPr>
              <w:t>the</w:t>
            </w:r>
            <w:r>
              <w:rPr>
                <w:spacing w:val="-4"/>
                <w:sz w:val="20"/>
              </w:rPr>
              <w:t xml:space="preserve"> </w:t>
            </w:r>
            <w:r>
              <w:rPr>
                <w:sz w:val="20"/>
              </w:rPr>
              <w:t>impact</w:t>
            </w:r>
            <w:r>
              <w:rPr>
                <w:spacing w:val="-5"/>
                <w:sz w:val="20"/>
              </w:rPr>
              <w:t xml:space="preserve"> </w:t>
            </w:r>
            <w:r>
              <w:rPr>
                <w:sz w:val="20"/>
              </w:rPr>
              <w:t>of</w:t>
            </w:r>
            <w:r>
              <w:rPr>
                <w:spacing w:val="-3"/>
                <w:sz w:val="20"/>
              </w:rPr>
              <w:t xml:space="preserve"> </w:t>
            </w:r>
            <w:r>
              <w:rPr>
                <w:sz w:val="20"/>
              </w:rPr>
              <w:t>their</w:t>
            </w:r>
            <w:r>
              <w:rPr>
                <w:spacing w:val="-4"/>
                <w:sz w:val="20"/>
              </w:rPr>
              <w:t xml:space="preserve"> </w:t>
            </w:r>
            <w:r>
              <w:rPr>
                <w:sz w:val="20"/>
              </w:rPr>
              <w:t>words</w:t>
            </w:r>
            <w:r>
              <w:rPr>
                <w:spacing w:val="-4"/>
                <w:sz w:val="20"/>
              </w:rPr>
              <w:t xml:space="preserve"> </w:t>
            </w:r>
            <w:r>
              <w:rPr>
                <w:sz w:val="20"/>
              </w:rPr>
              <w:t>on</w:t>
            </w:r>
            <w:r>
              <w:rPr>
                <w:spacing w:val="-6"/>
                <w:sz w:val="20"/>
              </w:rPr>
              <w:t xml:space="preserve"> </w:t>
            </w:r>
            <w:r>
              <w:rPr>
                <w:sz w:val="20"/>
              </w:rPr>
              <w:t>others</w:t>
            </w:r>
            <w:r>
              <w:rPr>
                <w:spacing w:val="-3"/>
                <w:sz w:val="20"/>
              </w:rPr>
              <w:t xml:space="preserve"> </w:t>
            </w:r>
            <w:r>
              <w:rPr>
                <w:sz w:val="20"/>
              </w:rPr>
              <w:t>when</w:t>
            </w:r>
            <w:r>
              <w:rPr>
                <w:spacing w:val="-2"/>
                <w:sz w:val="20"/>
              </w:rPr>
              <w:t xml:space="preserve"> </w:t>
            </w:r>
            <w:r>
              <w:rPr>
                <w:sz w:val="20"/>
              </w:rPr>
              <w:t>giving</w:t>
            </w:r>
            <w:r>
              <w:rPr>
                <w:spacing w:val="-4"/>
                <w:sz w:val="20"/>
              </w:rPr>
              <w:t xml:space="preserve"> </w:t>
            </w:r>
            <w:r>
              <w:rPr>
                <w:sz w:val="20"/>
              </w:rPr>
              <w:t>feedback.</w:t>
            </w:r>
          </w:p>
        </w:tc>
      </w:tr>
      <w:tr w:rsidR="001E5C8D" w14:paraId="61009972" w14:textId="77777777" w:rsidTr="005322F2">
        <w:trPr>
          <w:trHeight w:val="2704"/>
        </w:trPr>
        <w:tc>
          <w:tcPr>
            <w:tcW w:w="15026" w:type="dxa"/>
            <w:gridSpan w:val="2"/>
          </w:tcPr>
          <w:p w14:paraId="09C64C27" w14:textId="77777777" w:rsidR="001E5C8D" w:rsidRDefault="001E5C8D" w:rsidP="005322F2">
            <w:pPr>
              <w:pStyle w:val="TableParagraph"/>
              <w:spacing w:before="146" w:line="278" w:lineRule="exact"/>
              <w:ind w:left="105"/>
              <w:rPr>
                <w:b/>
                <w:sz w:val="24"/>
              </w:rPr>
            </w:pPr>
            <w:r>
              <w:rPr>
                <w:b/>
                <w:sz w:val="24"/>
                <w:u w:val="single"/>
              </w:rPr>
              <w:t>Teaching</w:t>
            </w:r>
            <w:r>
              <w:rPr>
                <w:b/>
                <w:spacing w:val="-5"/>
                <w:sz w:val="24"/>
                <w:u w:val="single"/>
              </w:rPr>
              <w:t xml:space="preserve"> </w:t>
            </w:r>
            <w:r>
              <w:rPr>
                <w:b/>
                <w:sz w:val="24"/>
                <w:u w:val="single"/>
              </w:rPr>
              <w:t>Ideas</w:t>
            </w:r>
          </w:p>
          <w:p w14:paraId="176434B0" w14:textId="77777777" w:rsidR="001E5C8D" w:rsidRDefault="001E5C8D" w:rsidP="00E47132">
            <w:pPr>
              <w:pStyle w:val="TableParagraph"/>
              <w:numPr>
                <w:ilvl w:val="0"/>
                <w:numId w:val="22"/>
              </w:numPr>
              <w:tabs>
                <w:tab w:val="left" w:pos="825"/>
                <w:tab w:val="left" w:pos="826"/>
              </w:tabs>
              <w:spacing w:line="232" w:lineRule="exact"/>
              <w:rPr>
                <w:sz w:val="20"/>
              </w:rPr>
            </w:pPr>
            <w:r>
              <w:rPr>
                <w:sz w:val="20"/>
              </w:rPr>
              <w:t>Introduce</w:t>
            </w:r>
            <w:r>
              <w:rPr>
                <w:spacing w:val="-6"/>
                <w:sz w:val="20"/>
              </w:rPr>
              <w:t xml:space="preserve"> </w:t>
            </w:r>
            <w:r>
              <w:rPr>
                <w:sz w:val="20"/>
              </w:rPr>
              <w:t>pupils</w:t>
            </w:r>
            <w:r>
              <w:rPr>
                <w:spacing w:val="-4"/>
                <w:sz w:val="20"/>
              </w:rPr>
              <w:t xml:space="preserve"> </w:t>
            </w:r>
            <w:r>
              <w:rPr>
                <w:sz w:val="20"/>
              </w:rPr>
              <w:t>to</w:t>
            </w:r>
            <w:r>
              <w:rPr>
                <w:spacing w:val="-4"/>
                <w:sz w:val="20"/>
              </w:rPr>
              <w:t xml:space="preserve"> </w:t>
            </w:r>
            <w:r>
              <w:rPr>
                <w:sz w:val="20"/>
              </w:rPr>
              <w:t>sentence</w:t>
            </w:r>
            <w:r>
              <w:rPr>
                <w:spacing w:val="-6"/>
                <w:sz w:val="20"/>
              </w:rPr>
              <w:t xml:space="preserve"> </w:t>
            </w:r>
            <w:r>
              <w:rPr>
                <w:sz w:val="20"/>
              </w:rPr>
              <w:t>stems</w:t>
            </w:r>
            <w:r>
              <w:rPr>
                <w:spacing w:val="-4"/>
                <w:sz w:val="20"/>
              </w:rPr>
              <w:t xml:space="preserve"> </w:t>
            </w:r>
            <w:r>
              <w:rPr>
                <w:sz w:val="20"/>
              </w:rPr>
              <w:t>to</w:t>
            </w:r>
            <w:r>
              <w:rPr>
                <w:spacing w:val="-4"/>
                <w:sz w:val="20"/>
              </w:rPr>
              <w:t xml:space="preserve"> </w:t>
            </w:r>
            <w:r>
              <w:rPr>
                <w:sz w:val="20"/>
              </w:rPr>
              <w:t>cite</w:t>
            </w:r>
            <w:r>
              <w:rPr>
                <w:spacing w:val="-3"/>
                <w:sz w:val="20"/>
              </w:rPr>
              <w:t xml:space="preserve"> </w:t>
            </w:r>
            <w:r>
              <w:rPr>
                <w:sz w:val="20"/>
              </w:rPr>
              <w:t>evidence</w:t>
            </w:r>
            <w:r>
              <w:rPr>
                <w:spacing w:val="-4"/>
                <w:sz w:val="20"/>
              </w:rPr>
              <w:t xml:space="preserve"> </w:t>
            </w:r>
            <w:r>
              <w:rPr>
                <w:sz w:val="20"/>
              </w:rPr>
              <w:t>and</w:t>
            </w:r>
            <w:r>
              <w:rPr>
                <w:spacing w:val="-5"/>
                <w:sz w:val="20"/>
              </w:rPr>
              <w:t xml:space="preserve"> </w:t>
            </w:r>
            <w:r>
              <w:rPr>
                <w:sz w:val="20"/>
              </w:rPr>
              <w:t>ask</w:t>
            </w:r>
            <w:r>
              <w:rPr>
                <w:spacing w:val="-5"/>
                <w:sz w:val="20"/>
              </w:rPr>
              <w:t xml:space="preserve"> </w:t>
            </w:r>
            <w:r>
              <w:rPr>
                <w:sz w:val="20"/>
              </w:rPr>
              <w:t>probing</w:t>
            </w:r>
            <w:r>
              <w:rPr>
                <w:spacing w:val="-5"/>
                <w:sz w:val="20"/>
              </w:rPr>
              <w:t xml:space="preserve"> </w:t>
            </w:r>
            <w:r>
              <w:rPr>
                <w:sz w:val="20"/>
              </w:rPr>
              <w:t>questions.</w:t>
            </w:r>
          </w:p>
          <w:p w14:paraId="7A45F71A" w14:textId="77777777" w:rsidR="001E5C8D" w:rsidRDefault="001E5C8D" w:rsidP="00E47132">
            <w:pPr>
              <w:pStyle w:val="TableParagraph"/>
              <w:numPr>
                <w:ilvl w:val="0"/>
                <w:numId w:val="22"/>
              </w:numPr>
              <w:tabs>
                <w:tab w:val="left" w:pos="825"/>
                <w:tab w:val="left" w:pos="826"/>
              </w:tabs>
              <w:spacing w:before="1"/>
              <w:rPr>
                <w:sz w:val="20"/>
              </w:rPr>
            </w:pPr>
            <w:r>
              <w:rPr>
                <w:sz w:val="20"/>
              </w:rPr>
              <w:t>Teach</w:t>
            </w:r>
            <w:r>
              <w:rPr>
                <w:spacing w:val="-5"/>
                <w:sz w:val="20"/>
              </w:rPr>
              <w:t xml:space="preserve"> </w:t>
            </w:r>
            <w:r>
              <w:rPr>
                <w:sz w:val="20"/>
              </w:rPr>
              <w:t>the</w:t>
            </w:r>
            <w:r>
              <w:rPr>
                <w:spacing w:val="-5"/>
                <w:sz w:val="20"/>
              </w:rPr>
              <w:t xml:space="preserve"> </w:t>
            </w:r>
            <w:r>
              <w:rPr>
                <w:sz w:val="20"/>
              </w:rPr>
              <w:t>conventions</w:t>
            </w:r>
            <w:r>
              <w:rPr>
                <w:spacing w:val="-5"/>
                <w:sz w:val="20"/>
              </w:rPr>
              <w:t xml:space="preserve"> </w:t>
            </w:r>
            <w:r>
              <w:rPr>
                <w:sz w:val="20"/>
              </w:rPr>
              <w:t>for</w:t>
            </w:r>
            <w:r>
              <w:rPr>
                <w:spacing w:val="-3"/>
                <w:sz w:val="20"/>
              </w:rPr>
              <w:t xml:space="preserve"> </w:t>
            </w:r>
            <w:r>
              <w:rPr>
                <w:sz w:val="20"/>
              </w:rPr>
              <w:t>different</w:t>
            </w:r>
            <w:r>
              <w:rPr>
                <w:spacing w:val="-5"/>
                <w:sz w:val="20"/>
              </w:rPr>
              <w:t xml:space="preserve"> </w:t>
            </w:r>
            <w:r>
              <w:rPr>
                <w:sz w:val="20"/>
              </w:rPr>
              <w:t>types</w:t>
            </w:r>
            <w:r>
              <w:rPr>
                <w:spacing w:val="-6"/>
                <w:sz w:val="20"/>
              </w:rPr>
              <w:t xml:space="preserve"> </w:t>
            </w:r>
            <w:r>
              <w:rPr>
                <w:sz w:val="20"/>
              </w:rPr>
              <w:t>of</w:t>
            </w:r>
            <w:r>
              <w:rPr>
                <w:spacing w:val="-4"/>
                <w:sz w:val="20"/>
              </w:rPr>
              <w:t xml:space="preserve"> </w:t>
            </w:r>
            <w:r>
              <w:rPr>
                <w:sz w:val="20"/>
              </w:rPr>
              <w:t>talk,</w:t>
            </w:r>
            <w:r>
              <w:rPr>
                <w:spacing w:val="-4"/>
                <w:sz w:val="20"/>
              </w:rPr>
              <w:t xml:space="preserve"> </w:t>
            </w:r>
            <w:proofErr w:type="gramStart"/>
            <w:r>
              <w:rPr>
                <w:sz w:val="20"/>
              </w:rPr>
              <w:t>e.g.</w:t>
            </w:r>
            <w:proofErr w:type="gramEnd"/>
            <w:r>
              <w:rPr>
                <w:spacing w:val="-4"/>
                <w:sz w:val="20"/>
              </w:rPr>
              <w:t xml:space="preserve"> </w:t>
            </w:r>
            <w:r>
              <w:rPr>
                <w:sz w:val="20"/>
              </w:rPr>
              <w:t>in</w:t>
            </w:r>
            <w:r>
              <w:rPr>
                <w:spacing w:val="-6"/>
                <w:sz w:val="20"/>
              </w:rPr>
              <w:t xml:space="preserve"> </w:t>
            </w:r>
            <w:r>
              <w:rPr>
                <w:sz w:val="20"/>
              </w:rPr>
              <w:t>oral</w:t>
            </w:r>
            <w:r>
              <w:rPr>
                <w:spacing w:val="-5"/>
                <w:sz w:val="20"/>
              </w:rPr>
              <w:t xml:space="preserve"> </w:t>
            </w:r>
            <w:r>
              <w:rPr>
                <w:sz w:val="20"/>
              </w:rPr>
              <w:t>storytelling</w:t>
            </w:r>
            <w:r>
              <w:rPr>
                <w:spacing w:val="-4"/>
                <w:sz w:val="20"/>
              </w:rPr>
              <w:t xml:space="preserve"> </w:t>
            </w:r>
            <w:r>
              <w:rPr>
                <w:sz w:val="20"/>
              </w:rPr>
              <w:t>using</w:t>
            </w:r>
            <w:r>
              <w:rPr>
                <w:spacing w:val="-4"/>
                <w:sz w:val="20"/>
              </w:rPr>
              <w:t xml:space="preserve"> </w:t>
            </w:r>
            <w:r>
              <w:rPr>
                <w:sz w:val="20"/>
              </w:rPr>
              <w:t>similes,</w:t>
            </w:r>
            <w:r>
              <w:rPr>
                <w:spacing w:val="-4"/>
                <w:sz w:val="20"/>
              </w:rPr>
              <w:t xml:space="preserve"> </w:t>
            </w:r>
            <w:r>
              <w:rPr>
                <w:sz w:val="20"/>
              </w:rPr>
              <w:t>metaphors,</w:t>
            </w:r>
            <w:r>
              <w:rPr>
                <w:spacing w:val="-4"/>
                <w:sz w:val="20"/>
              </w:rPr>
              <w:t xml:space="preserve"> </w:t>
            </w:r>
            <w:r>
              <w:rPr>
                <w:sz w:val="20"/>
              </w:rPr>
              <w:t>time</w:t>
            </w:r>
            <w:r>
              <w:rPr>
                <w:spacing w:val="-5"/>
                <w:sz w:val="20"/>
              </w:rPr>
              <w:t xml:space="preserve"> </w:t>
            </w:r>
            <w:r>
              <w:rPr>
                <w:sz w:val="20"/>
              </w:rPr>
              <w:t>connectives,</w:t>
            </w:r>
            <w:r>
              <w:rPr>
                <w:spacing w:val="-4"/>
                <w:sz w:val="20"/>
              </w:rPr>
              <w:t xml:space="preserve"> </w:t>
            </w:r>
            <w:r>
              <w:rPr>
                <w:sz w:val="20"/>
              </w:rPr>
              <w:t>rich</w:t>
            </w:r>
            <w:r>
              <w:rPr>
                <w:spacing w:val="10"/>
                <w:sz w:val="20"/>
              </w:rPr>
              <w:t xml:space="preserve"> </w:t>
            </w:r>
            <w:r>
              <w:rPr>
                <w:sz w:val="20"/>
              </w:rPr>
              <w:t>description</w:t>
            </w:r>
            <w:r>
              <w:rPr>
                <w:spacing w:val="-4"/>
                <w:sz w:val="20"/>
              </w:rPr>
              <w:t xml:space="preserve"> </w:t>
            </w:r>
            <w:r>
              <w:rPr>
                <w:sz w:val="20"/>
              </w:rPr>
              <w:t>and</w:t>
            </w:r>
            <w:r>
              <w:rPr>
                <w:spacing w:val="-5"/>
                <w:sz w:val="20"/>
              </w:rPr>
              <w:t xml:space="preserve"> </w:t>
            </w:r>
            <w:r>
              <w:rPr>
                <w:sz w:val="20"/>
              </w:rPr>
              <w:t>techniques</w:t>
            </w:r>
            <w:r>
              <w:rPr>
                <w:spacing w:val="-5"/>
                <w:sz w:val="20"/>
              </w:rPr>
              <w:t xml:space="preserve"> </w:t>
            </w:r>
            <w:r>
              <w:rPr>
                <w:sz w:val="20"/>
              </w:rPr>
              <w:t>to</w:t>
            </w:r>
          </w:p>
          <w:p w14:paraId="692593B8" w14:textId="77777777" w:rsidR="001E5C8D" w:rsidRDefault="001E5C8D" w:rsidP="005322F2">
            <w:pPr>
              <w:pStyle w:val="TableParagraph"/>
              <w:rPr>
                <w:sz w:val="20"/>
              </w:rPr>
            </w:pPr>
            <w:r>
              <w:rPr>
                <w:sz w:val="20"/>
              </w:rPr>
              <w:t>build</w:t>
            </w:r>
            <w:r>
              <w:rPr>
                <w:spacing w:val="-5"/>
                <w:sz w:val="20"/>
              </w:rPr>
              <w:t xml:space="preserve"> </w:t>
            </w:r>
            <w:r>
              <w:rPr>
                <w:sz w:val="20"/>
              </w:rPr>
              <w:t>suspense.</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persuasive</w:t>
            </w:r>
            <w:r>
              <w:rPr>
                <w:spacing w:val="-4"/>
                <w:sz w:val="20"/>
              </w:rPr>
              <w:t xml:space="preserve"> </w:t>
            </w:r>
            <w:r>
              <w:rPr>
                <w:sz w:val="20"/>
              </w:rPr>
              <w:t>pitch</w:t>
            </w:r>
            <w:r>
              <w:rPr>
                <w:spacing w:val="-3"/>
                <w:sz w:val="20"/>
              </w:rPr>
              <w:t xml:space="preserve"> </w:t>
            </w:r>
            <w:r>
              <w:rPr>
                <w:sz w:val="20"/>
              </w:rPr>
              <w:t>using</w:t>
            </w:r>
            <w:r>
              <w:rPr>
                <w:spacing w:val="-3"/>
                <w:sz w:val="20"/>
              </w:rPr>
              <w:t xml:space="preserve"> </w:t>
            </w:r>
            <w:r>
              <w:rPr>
                <w:sz w:val="20"/>
              </w:rPr>
              <w:t>a</w:t>
            </w:r>
            <w:r>
              <w:rPr>
                <w:spacing w:val="-3"/>
                <w:sz w:val="20"/>
              </w:rPr>
              <w:t xml:space="preserve"> </w:t>
            </w:r>
            <w:r>
              <w:rPr>
                <w:sz w:val="20"/>
              </w:rPr>
              <w:t>‘hook’</w:t>
            </w:r>
            <w:r>
              <w:rPr>
                <w:spacing w:val="-3"/>
                <w:sz w:val="20"/>
              </w:rPr>
              <w:t xml:space="preserve"> </w:t>
            </w:r>
            <w:r>
              <w:rPr>
                <w:sz w:val="20"/>
              </w:rPr>
              <w:t>to</w:t>
            </w:r>
            <w:r>
              <w:rPr>
                <w:spacing w:val="-3"/>
                <w:sz w:val="20"/>
              </w:rPr>
              <w:t xml:space="preserve"> </w:t>
            </w:r>
            <w:r>
              <w:rPr>
                <w:sz w:val="20"/>
              </w:rPr>
              <w:t>grab</w:t>
            </w:r>
            <w:r>
              <w:rPr>
                <w:spacing w:val="-4"/>
                <w:sz w:val="20"/>
              </w:rPr>
              <w:t xml:space="preserve"> </w:t>
            </w:r>
            <w:r>
              <w:rPr>
                <w:sz w:val="20"/>
              </w:rPr>
              <w:t>the</w:t>
            </w:r>
            <w:r>
              <w:rPr>
                <w:spacing w:val="-4"/>
                <w:sz w:val="20"/>
              </w:rPr>
              <w:t xml:space="preserve"> </w:t>
            </w:r>
            <w:r>
              <w:rPr>
                <w:sz w:val="20"/>
              </w:rPr>
              <w:t>audience’s</w:t>
            </w:r>
            <w:r>
              <w:rPr>
                <w:spacing w:val="-3"/>
                <w:sz w:val="20"/>
              </w:rPr>
              <w:t xml:space="preserve"> </w:t>
            </w:r>
            <w:r>
              <w:rPr>
                <w:sz w:val="20"/>
              </w:rPr>
              <w:t>attention,</w:t>
            </w:r>
            <w:r>
              <w:rPr>
                <w:spacing w:val="-4"/>
                <w:sz w:val="20"/>
              </w:rPr>
              <w:t xml:space="preserve"> </w:t>
            </w:r>
            <w:r>
              <w:rPr>
                <w:sz w:val="20"/>
              </w:rPr>
              <w:t>rhetorical</w:t>
            </w:r>
            <w:r>
              <w:rPr>
                <w:spacing w:val="-3"/>
                <w:sz w:val="20"/>
              </w:rPr>
              <w:t xml:space="preserve"> </w:t>
            </w:r>
            <w:r>
              <w:rPr>
                <w:sz w:val="20"/>
              </w:rPr>
              <w:t>devices</w:t>
            </w:r>
            <w:r>
              <w:rPr>
                <w:spacing w:val="-3"/>
                <w:sz w:val="20"/>
              </w:rPr>
              <w:t xml:space="preserve"> </w:t>
            </w:r>
            <w:r>
              <w:rPr>
                <w:sz w:val="20"/>
              </w:rPr>
              <w:t>such</w:t>
            </w:r>
            <w:r>
              <w:rPr>
                <w:spacing w:val="-5"/>
                <w:sz w:val="20"/>
              </w:rPr>
              <w:t xml:space="preserve"> </w:t>
            </w:r>
            <w:r>
              <w:rPr>
                <w:sz w:val="20"/>
              </w:rPr>
              <w:t>list</w:t>
            </w:r>
            <w:r>
              <w:rPr>
                <w:spacing w:val="-4"/>
                <w:sz w:val="20"/>
              </w:rPr>
              <w:t xml:space="preserve"> </w:t>
            </w:r>
            <w:r>
              <w:rPr>
                <w:sz w:val="20"/>
              </w:rPr>
              <w:t>of</w:t>
            </w:r>
            <w:r>
              <w:rPr>
                <w:spacing w:val="-4"/>
                <w:sz w:val="20"/>
              </w:rPr>
              <w:t xml:space="preserve"> </w:t>
            </w:r>
            <w:r>
              <w:rPr>
                <w:sz w:val="20"/>
              </w:rPr>
              <w:t>three</w:t>
            </w:r>
            <w:r>
              <w:rPr>
                <w:spacing w:val="-5"/>
                <w:sz w:val="20"/>
              </w:rPr>
              <w:t xml:space="preserve"> </w:t>
            </w:r>
            <w:r>
              <w:rPr>
                <w:sz w:val="20"/>
              </w:rPr>
              <w:t>and</w:t>
            </w:r>
            <w:r>
              <w:rPr>
                <w:spacing w:val="-2"/>
                <w:sz w:val="20"/>
              </w:rPr>
              <w:t xml:space="preserve"> </w:t>
            </w:r>
            <w:r>
              <w:rPr>
                <w:sz w:val="20"/>
              </w:rPr>
              <w:t>rhetorical</w:t>
            </w:r>
            <w:r>
              <w:rPr>
                <w:spacing w:val="-3"/>
                <w:sz w:val="20"/>
              </w:rPr>
              <w:t xml:space="preserve"> </w:t>
            </w:r>
            <w:r>
              <w:rPr>
                <w:sz w:val="20"/>
              </w:rPr>
              <w:t>questions.</w:t>
            </w:r>
          </w:p>
          <w:p w14:paraId="61A0F865" w14:textId="77777777" w:rsidR="001E5C8D" w:rsidRDefault="001E5C8D" w:rsidP="00E47132">
            <w:pPr>
              <w:pStyle w:val="TableParagraph"/>
              <w:numPr>
                <w:ilvl w:val="0"/>
                <w:numId w:val="22"/>
              </w:numPr>
              <w:tabs>
                <w:tab w:val="left" w:pos="825"/>
                <w:tab w:val="left" w:pos="826"/>
              </w:tabs>
              <w:spacing w:before="44"/>
              <w:rPr>
                <w:sz w:val="20"/>
              </w:rPr>
            </w:pPr>
            <w:r>
              <w:rPr>
                <w:sz w:val="20"/>
              </w:rPr>
              <w:t>Create</w:t>
            </w:r>
            <w:r>
              <w:rPr>
                <w:spacing w:val="-4"/>
                <w:sz w:val="20"/>
              </w:rPr>
              <w:t xml:space="preserve"> </w:t>
            </w:r>
            <w:r>
              <w:rPr>
                <w:sz w:val="20"/>
              </w:rPr>
              <w:t>opportunities</w:t>
            </w:r>
            <w:r>
              <w:rPr>
                <w:spacing w:val="-4"/>
                <w:sz w:val="20"/>
              </w:rPr>
              <w:t xml:space="preserve"> </w:t>
            </w:r>
            <w:r>
              <w:rPr>
                <w:sz w:val="20"/>
              </w:rPr>
              <w:t>for</w:t>
            </w:r>
            <w:r>
              <w:rPr>
                <w:spacing w:val="-4"/>
                <w:sz w:val="20"/>
              </w:rPr>
              <w:t xml:space="preserve"> </w:t>
            </w:r>
            <w:r>
              <w:rPr>
                <w:sz w:val="20"/>
              </w:rPr>
              <w:t>pupils</w:t>
            </w:r>
            <w:r>
              <w:rPr>
                <w:spacing w:val="-3"/>
                <w:sz w:val="20"/>
              </w:rPr>
              <w:t xml:space="preserve"> </w:t>
            </w:r>
            <w:r>
              <w:rPr>
                <w:sz w:val="20"/>
              </w:rPr>
              <w:t>to</w:t>
            </w:r>
            <w:r>
              <w:rPr>
                <w:spacing w:val="-3"/>
                <w:sz w:val="20"/>
              </w:rPr>
              <w:t xml:space="preserve"> </w:t>
            </w:r>
            <w:r>
              <w:rPr>
                <w:sz w:val="20"/>
              </w:rPr>
              <w:t>reflect</w:t>
            </w:r>
            <w:r>
              <w:rPr>
                <w:spacing w:val="-4"/>
                <w:sz w:val="20"/>
              </w:rPr>
              <w:t xml:space="preserve"> </w:t>
            </w:r>
            <w:r>
              <w:rPr>
                <w:sz w:val="20"/>
              </w:rPr>
              <w:t>on</w:t>
            </w:r>
            <w:r>
              <w:rPr>
                <w:spacing w:val="-2"/>
                <w:sz w:val="20"/>
              </w:rPr>
              <w:t xml:space="preserve"> </w:t>
            </w:r>
            <w:r>
              <w:rPr>
                <w:sz w:val="20"/>
              </w:rPr>
              <w:t>their</w:t>
            </w:r>
            <w:r>
              <w:rPr>
                <w:spacing w:val="-4"/>
                <w:sz w:val="20"/>
              </w:rPr>
              <w:t xml:space="preserve"> </w:t>
            </w:r>
            <w:r>
              <w:rPr>
                <w:sz w:val="20"/>
              </w:rPr>
              <w:t>own</w:t>
            </w:r>
            <w:r>
              <w:rPr>
                <w:spacing w:val="-5"/>
                <w:sz w:val="20"/>
              </w:rPr>
              <w:t xml:space="preserve"> </w:t>
            </w:r>
            <w:r>
              <w:rPr>
                <w:sz w:val="20"/>
              </w:rPr>
              <w:t>oracy</w:t>
            </w:r>
            <w:r>
              <w:rPr>
                <w:spacing w:val="-4"/>
                <w:sz w:val="20"/>
              </w:rPr>
              <w:t xml:space="preserve"> </w:t>
            </w:r>
            <w:r>
              <w:rPr>
                <w:sz w:val="20"/>
              </w:rPr>
              <w:t>skills</w:t>
            </w:r>
            <w:r>
              <w:rPr>
                <w:spacing w:val="-3"/>
                <w:sz w:val="20"/>
              </w:rPr>
              <w:t xml:space="preserve"> </w:t>
            </w:r>
            <w:r>
              <w:rPr>
                <w:sz w:val="20"/>
              </w:rPr>
              <w:t>and</w:t>
            </w:r>
            <w:r>
              <w:rPr>
                <w:spacing w:val="-4"/>
                <w:sz w:val="20"/>
              </w:rPr>
              <w:t xml:space="preserve"> </w:t>
            </w:r>
            <w:r>
              <w:rPr>
                <w:sz w:val="20"/>
              </w:rPr>
              <w:t>those</w:t>
            </w:r>
            <w:r>
              <w:rPr>
                <w:spacing w:val="-4"/>
                <w:sz w:val="20"/>
              </w:rPr>
              <w:t xml:space="preserve"> </w:t>
            </w:r>
            <w:r>
              <w:rPr>
                <w:sz w:val="20"/>
              </w:rPr>
              <w:t>of</w:t>
            </w:r>
            <w:r>
              <w:rPr>
                <w:spacing w:val="-1"/>
                <w:sz w:val="20"/>
              </w:rPr>
              <w:t xml:space="preserve"> </w:t>
            </w:r>
            <w:r>
              <w:rPr>
                <w:sz w:val="20"/>
              </w:rPr>
              <w:t>their</w:t>
            </w:r>
            <w:r>
              <w:rPr>
                <w:spacing w:val="-2"/>
                <w:sz w:val="20"/>
              </w:rPr>
              <w:t xml:space="preserve"> </w:t>
            </w:r>
            <w:r>
              <w:rPr>
                <w:sz w:val="20"/>
              </w:rPr>
              <w:t>peers,</w:t>
            </w:r>
            <w:r>
              <w:rPr>
                <w:spacing w:val="-3"/>
                <w:sz w:val="20"/>
              </w:rPr>
              <w:t xml:space="preserve"> </w:t>
            </w:r>
            <w:r>
              <w:rPr>
                <w:sz w:val="20"/>
              </w:rPr>
              <w:t>and</w:t>
            </w:r>
            <w:r>
              <w:rPr>
                <w:spacing w:val="-4"/>
                <w:sz w:val="20"/>
              </w:rPr>
              <w:t xml:space="preserve"> </w:t>
            </w:r>
            <w:r>
              <w:rPr>
                <w:sz w:val="20"/>
              </w:rPr>
              <w:t>set</w:t>
            </w:r>
            <w:r>
              <w:rPr>
                <w:spacing w:val="-4"/>
                <w:sz w:val="20"/>
              </w:rPr>
              <w:t xml:space="preserve"> </w:t>
            </w:r>
            <w:r>
              <w:rPr>
                <w:sz w:val="20"/>
              </w:rPr>
              <w:t>targets</w:t>
            </w:r>
            <w:r>
              <w:rPr>
                <w:spacing w:val="-3"/>
                <w:sz w:val="20"/>
              </w:rPr>
              <w:t xml:space="preserve"> </w:t>
            </w:r>
            <w:r>
              <w:rPr>
                <w:sz w:val="20"/>
              </w:rPr>
              <w:t>for</w:t>
            </w:r>
            <w:r>
              <w:rPr>
                <w:spacing w:val="-3"/>
                <w:sz w:val="20"/>
              </w:rPr>
              <w:t xml:space="preserve"> </w:t>
            </w:r>
            <w:r>
              <w:rPr>
                <w:sz w:val="20"/>
              </w:rPr>
              <w:t>improvement.</w:t>
            </w:r>
          </w:p>
          <w:p w14:paraId="776632E0" w14:textId="77777777" w:rsidR="001E5C8D" w:rsidRDefault="001E5C8D" w:rsidP="00E47132">
            <w:pPr>
              <w:pStyle w:val="TableParagraph"/>
              <w:numPr>
                <w:ilvl w:val="0"/>
                <w:numId w:val="22"/>
              </w:numPr>
              <w:tabs>
                <w:tab w:val="left" w:pos="825"/>
                <w:tab w:val="left" w:pos="826"/>
              </w:tabs>
              <w:spacing w:before="1"/>
              <w:ind w:right="945"/>
              <w:rPr>
                <w:sz w:val="20"/>
              </w:rPr>
            </w:pPr>
            <w:r>
              <w:rPr>
                <w:sz w:val="20"/>
              </w:rPr>
              <w:t>Set</w:t>
            </w:r>
            <w:r>
              <w:rPr>
                <w:spacing w:val="-5"/>
                <w:sz w:val="20"/>
              </w:rPr>
              <w:t xml:space="preserve"> </w:t>
            </w:r>
            <w:r>
              <w:rPr>
                <w:sz w:val="20"/>
              </w:rPr>
              <w:t>up</w:t>
            </w:r>
            <w:r>
              <w:rPr>
                <w:spacing w:val="-4"/>
                <w:sz w:val="20"/>
              </w:rPr>
              <w:t xml:space="preserve"> </w:t>
            </w:r>
            <w:r>
              <w:rPr>
                <w:sz w:val="20"/>
              </w:rPr>
              <w:t>discussions</w:t>
            </w:r>
            <w:r>
              <w:rPr>
                <w:spacing w:val="-3"/>
                <w:sz w:val="20"/>
              </w:rPr>
              <w:t xml:space="preserve"> </w:t>
            </w:r>
            <w:r>
              <w:rPr>
                <w:sz w:val="20"/>
              </w:rPr>
              <w:t>where</w:t>
            </w:r>
            <w:r>
              <w:rPr>
                <w:spacing w:val="-4"/>
                <w:sz w:val="20"/>
              </w:rPr>
              <w:t xml:space="preserve"> </w:t>
            </w:r>
            <w:r>
              <w:rPr>
                <w:sz w:val="20"/>
              </w:rPr>
              <w:t>each</w:t>
            </w:r>
            <w:r>
              <w:rPr>
                <w:spacing w:val="-5"/>
                <w:sz w:val="20"/>
              </w:rPr>
              <w:t xml:space="preserve"> </w:t>
            </w:r>
            <w:r>
              <w:rPr>
                <w:sz w:val="20"/>
              </w:rPr>
              <w:t>pupil</w:t>
            </w:r>
            <w:r>
              <w:rPr>
                <w:spacing w:val="-2"/>
                <w:sz w:val="20"/>
              </w:rPr>
              <w:t xml:space="preserve"> </w:t>
            </w:r>
            <w:r>
              <w:rPr>
                <w:sz w:val="20"/>
              </w:rPr>
              <w:t>has</w:t>
            </w:r>
            <w:r>
              <w:rPr>
                <w:spacing w:val="-3"/>
                <w:sz w:val="20"/>
              </w:rPr>
              <w:t xml:space="preserve"> </w:t>
            </w:r>
            <w:r>
              <w:rPr>
                <w:sz w:val="20"/>
              </w:rPr>
              <w:t>key</w:t>
            </w:r>
            <w:r>
              <w:rPr>
                <w:spacing w:val="-5"/>
                <w:sz w:val="20"/>
              </w:rPr>
              <w:t xml:space="preserve"> </w:t>
            </w:r>
            <w:r>
              <w:rPr>
                <w:sz w:val="20"/>
              </w:rPr>
              <w:t>information</w:t>
            </w:r>
            <w:r>
              <w:rPr>
                <w:spacing w:val="-5"/>
                <w:sz w:val="20"/>
              </w:rPr>
              <w:t xml:space="preserve"> </w:t>
            </w:r>
            <w:r>
              <w:rPr>
                <w:sz w:val="20"/>
              </w:rPr>
              <w:t>to</w:t>
            </w:r>
            <w:r>
              <w:rPr>
                <w:spacing w:val="-3"/>
                <w:sz w:val="20"/>
              </w:rPr>
              <w:t xml:space="preserve"> </w:t>
            </w:r>
            <w:r>
              <w:rPr>
                <w:sz w:val="20"/>
              </w:rPr>
              <w:t>bring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discussion.</w:t>
            </w:r>
            <w:r>
              <w:rPr>
                <w:spacing w:val="-3"/>
                <w:sz w:val="20"/>
              </w:rPr>
              <w:t xml:space="preserve"> </w:t>
            </w:r>
            <w:proofErr w:type="gramStart"/>
            <w:r>
              <w:rPr>
                <w:sz w:val="20"/>
              </w:rPr>
              <w:t>E.g.</w:t>
            </w:r>
            <w:proofErr w:type="gramEnd"/>
            <w:r>
              <w:rPr>
                <w:spacing w:val="-4"/>
                <w:sz w:val="20"/>
              </w:rPr>
              <w:t xml:space="preserve"> </w:t>
            </w:r>
            <w:r>
              <w:rPr>
                <w:sz w:val="20"/>
              </w:rPr>
              <w:t>each</w:t>
            </w:r>
            <w:r>
              <w:rPr>
                <w:spacing w:val="-2"/>
                <w:sz w:val="20"/>
              </w:rPr>
              <w:t xml:space="preserve"> </w:t>
            </w:r>
            <w:r>
              <w:rPr>
                <w:sz w:val="20"/>
              </w:rPr>
              <w:t>pupil</w:t>
            </w:r>
            <w:r>
              <w:rPr>
                <w:spacing w:val="-2"/>
                <w:sz w:val="20"/>
              </w:rPr>
              <w:t xml:space="preserve"> </w:t>
            </w:r>
            <w:r>
              <w:rPr>
                <w:sz w:val="20"/>
              </w:rPr>
              <w:t>has</w:t>
            </w:r>
            <w:r>
              <w:rPr>
                <w:spacing w:val="-3"/>
                <w:sz w:val="20"/>
              </w:rPr>
              <w:t xml:space="preserve"> </w:t>
            </w:r>
            <w:r>
              <w:rPr>
                <w:sz w:val="20"/>
              </w:rPr>
              <w:t>read</w:t>
            </w:r>
            <w:r>
              <w:rPr>
                <w:spacing w:val="-2"/>
                <w:sz w:val="20"/>
              </w:rPr>
              <w:t xml:space="preserve"> </w:t>
            </w:r>
            <w:r>
              <w:rPr>
                <w:sz w:val="20"/>
              </w:rPr>
              <w:t>a</w:t>
            </w:r>
            <w:r>
              <w:rPr>
                <w:spacing w:val="-4"/>
                <w:sz w:val="20"/>
              </w:rPr>
              <w:t xml:space="preserve"> </w:t>
            </w:r>
            <w:r>
              <w:rPr>
                <w:sz w:val="20"/>
              </w:rPr>
              <w:t>different</w:t>
            </w:r>
            <w:r>
              <w:rPr>
                <w:spacing w:val="-4"/>
                <w:sz w:val="20"/>
              </w:rPr>
              <w:t xml:space="preserve"> </w:t>
            </w:r>
            <w:r>
              <w:rPr>
                <w:sz w:val="20"/>
              </w:rPr>
              <w:t>historical</w:t>
            </w:r>
            <w:r>
              <w:rPr>
                <w:spacing w:val="-3"/>
                <w:sz w:val="20"/>
              </w:rPr>
              <w:t xml:space="preserve"> </w:t>
            </w:r>
            <w:r>
              <w:rPr>
                <w:sz w:val="20"/>
              </w:rPr>
              <w:t>source</w:t>
            </w:r>
            <w:r>
              <w:rPr>
                <w:spacing w:val="-4"/>
                <w:sz w:val="20"/>
              </w:rPr>
              <w:t xml:space="preserve"> </w:t>
            </w:r>
            <w:r>
              <w:rPr>
                <w:sz w:val="20"/>
              </w:rPr>
              <w:t>or</w:t>
            </w:r>
            <w:r>
              <w:rPr>
                <w:spacing w:val="-4"/>
                <w:sz w:val="20"/>
              </w:rPr>
              <w:t xml:space="preserve"> </w:t>
            </w:r>
            <w:r>
              <w:rPr>
                <w:sz w:val="20"/>
              </w:rPr>
              <w:t>piece</w:t>
            </w:r>
            <w:r>
              <w:rPr>
                <w:spacing w:val="-5"/>
                <w:sz w:val="20"/>
              </w:rPr>
              <w:t xml:space="preserve"> </w:t>
            </w:r>
            <w:r>
              <w:rPr>
                <w:sz w:val="20"/>
              </w:rPr>
              <w:t>of</w:t>
            </w:r>
            <w:r>
              <w:rPr>
                <w:spacing w:val="1"/>
                <w:sz w:val="20"/>
              </w:rPr>
              <w:t xml:space="preserve"> </w:t>
            </w:r>
            <w:r>
              <w:rPr>
                <w:sz w:val="20"/>
              </w:rPr>
              <w:t>evidence</w:t>
            </w:r>
            <w:r>
              <w:rPr>
                <w:spacing w:val="-3"/>
                <w:sz w:val="20"/>
              </w:rPr>
              <w:t xml:space="preserve"> </w:t>
            </w:r>
            <w:r>
              <w:rPr>
                <w:sz w:val="20"/>
              </w:rPr>
              <w:t>and</w:t>
            </w:r>
            <w:r>
              <w:rPr>
                <w:spacing w:val="-1"/>
                <w:sz w:val="20"/>
              </w:rPr>
              <w:t xml:space="preserve"> </w:t>
            </w:r>
            <w:r>
              <w:rPr>
                <w:sz w:val="20"/>
              </w:rPr>
              <w:t>the</w:t>
            </w:r>
            <w:r>
              <w:rPr>
                <w:spacing w:val="-1"/>
                <w:sz w:val="20"/>
              </w:rPr>
              <w:t xml:space="preserve"> </w:t>
            </w:r>
            <w:r>
              <w:rPr>
                <w:sz w:val="20"/>
              </w:rPr>
              <w:t>group needs to decide</w:t>
            </w:r>
            <w:r>
              <w:rPr>
                <w:spacing w:val="-1"/>
                <w:sz w:val="20"/>
              </w:rPr>
              <w:t xml:space="preserve"> </w:t>
            </w:r>
            <w:r>
              <w:rPr>
                <w:sz w:val="20"/>
              </w:rPr>
              <w:t>the</w:t>
            </w:r>
            <w:r>
              <w:rPr>
                <w:spacing w:val="-1"/>
                <w:sz w:val="20"/>
              </w:rPr>
              <w:t xml:space="preserve"> </w:t>
            </w:r>
            <w:r>
              <w:rPr>
                <w:sz w:val="20"/>
              </w:rPr>
              <w:t>cause</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central event.</w:t>
            </w:r>
          </w:p>
          <w:p w14:paraId="26BAA2B4" w14:textId="77777777" w:rsidR="001E5C8D" w:rsidRDefault="001E5C8D" w:rsidP="00E47132">
            <w:pPr>
              <w:pStyle w:val="TableParagraph"/>
              <w:numPr>
                <w:ilvl w:val="0"/>
                <w:numId w:val="22"/>
              </w:numPr>
              <w:tabs>
                <w:tab w:val="left" w:pos="825"/>
                <w:tab w:val="left" w:pos="826"/>
              </w:tabs>
              <w:spacing w:before="44"/>
              <w:ind w:right="182"/>
              <w:rPr>
                <w:sz w:val="20"/>
              </w:rPr>
            </w:pPr>
            <w:r>
              <w:rPr>
                <w:sz w:val="20"/>
              </w:rPr>
              <w:t>When</w:t>
            </w:r>
            <w:r>
              <w:rPr>
                <w:spacing w:val="-5"/>
                <w:sz w:val="20"/>
              </w:rPr>
              <w:t xml:space="preserve"> </w:t>
            </w:r>
            <w:r>
              <w:rPr>
                <w:sz w:val="20"/>
              </w:rPr>
              <w:t>using</w:t>
            </w:r>
            <w:r>
              <w:rPr>
                <w:spacing w:val="-3"/>
                <w:sz w:val="20"/>
              </w:rPr>
              <w:t xml:space="preserve"> </w:t>
            </w:r>
            <w:r>
              <w:rPr>
                <w:sz w:val="20"/>
              </w:rPr>
              <w:t>trio</w:t>
            </w:r>
            <w:r>
              <w:rPr>
                <w:spacing w:val="-3"/>
                <w:sz w:val="20"/>
              </w:rPr>
              <w:t xml:space="preserve"> </w:t>
            </w:r>
            <w:r>
              <w:rPr>
                <w:sz w:val="20"/>
              </w:rPr>
              <w:t>discussions,</w:t>
            </w:r>
            <w:r>
              <w:rPr>
                <w:spacing w:val="-3"/>
                <w:sz w:val="20"/>
              </w:rPr>
              <w:t xml:space="preserve"> </w:t>
            </w:r>
            <w:r>
              <w:rPr>
                <w:sz w:val="20"/>
              </w:rPr>
              <w:t>allocate</w:t>
            </w:r>
            <w:r>
              <w:rPr>
                <w:spacing w:val="-3"/>
                <w:sz w:val="20"/>
              </w:rPr>
              <w:t xml:space="preserve"> </w:t>
            </w:r>
            <w:r>
              <w:rPr>
                <w:sz w:val="20"/>
              </w:rPr>
              <w:t>one</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trio</w:t>
            </w:r>
            <w:r>
              <w:rPr>
                <w:spacing w:val="-3"/>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2"/>
                <w:sz w:val="20"/>
              </w:rPr>
              <w:t xml:space="preserve"> </w:t>
            </w:r>
            <w:r>
              <w:rPr>
                <w:sz w:val="20"/>
              </w:rPr>
              <w:t>questioner.</w:t>
            </w:r>
            <w:r>
              <w:rPr>
                <w:spacing w:val="-3"/>
                <w:sz w:val="20"/>
              </w:rPr>
              <w:t xml:space="preserve"> </w:t>
            </w:r>
            <w:r>
              <w:rPr>
                <w:sz w:val="20"/>
              </w:rPr>
              <w:t>Their</w:t>
            </w:r>
            <w:r>
              <w:rPr>
                <w:spacing w:val="-4"/>
                <w:sz w:val="20"/>
              </w:rPr>
              <w:t xml:space="preserve"> </w:t>
            </w:r>
            <w:r>
              <w:rPr>
                <w:sz w:val="20"/>
              </w:rPr>
              <w:t>sole</w:t>
            </w:r>
            <w:r>
              <w:rPr>
                <w:spacing w:val="-4"/>
                <w:sz w:val="20"/>
              </w:rPr>
              <w:t xml:space="preserve"> </w:t>
            </w:r>
            <w:r>
              <w:rPr>
                <w:sz w:val="20"/>
              </w:rPr>
              <w:t>responsibility</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trio</w:t>
            </w:r>
            <w:r>
              <w:rPr>
                <w:spacing w:val="-3"/>
                <w:sz w:val="20"/>
              </w:rPr>
              <w:t xml:space="preserve"> </w:t>
            </w:r>
            <w:r>
              <w:rPr>
                <w:sz w:val="20"/>
              </w:rPr>
              <w:t>discussion</w:t>
            </w:r>
            <w:r>
              <w:rPr>
                <w:spacing w:val="-4"/>
                <w:sz w:val="20"/>
              </w:rPr>
              <w:t xml:space="preserve"> </w:t>
            </w:r>
            <w:r>
              <w:rPr>
                <w:sz w:val="20"/>
              </w:rPr>
              <w:t>is</w:t>
            </w:r>
            <w:r>
              <w:rPr>
                <w:spacing w:val="-3"/>
                <w:sz w:val="20"/>
              </w:rPr>
              <w:t xml:space="preserve"> </w:t>
            </w:r>
            <w:r>
              <w:rPr>
                <w:sz w:val="20"/>
              </w:rPr>
              <w:t>to</w:t>
            </w:r>
            <w:r>
              <w:rPr>
                <w:spacing w:val="-3"/>
                <w:sz w:val="20"/>
              </w:rPr>
              <w:t xml:space="preserve"> </w:t>
            </w:r>
            <w:r>
              <w:rPr>
                <w:sz w:val="20"/>
              </w:rPr>
              <w:t>ask</w:t>
            </w:r>
            <w:r>
              <w:rPr>
                <w:spacing w:val="-4"/>
                <w:sz w:val="20"/>
              </w:rPr>
              <w:t xml:space="preserve"> </w:t>
            </w:r>
            <w:r>
              <w:rPr>
                <w:sz w:val="20"/>
              </w:rPr>
              <w:t>questions</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rest of the</w:t>
            </w:r>
            <w:r>
              <w:rPr>
                <w:spacing w:val="-1"/>
                <w:sz w:val="20"/>
              </w:rPr>
              <w:t xml:space="preserve"> </w:t>
            </w:r>
            <w:r>
              <w:rPr>
                <w:sz w:val="20"/>
              </w:rPr>
              <w:t>group.</w:t>
            </w:r>
          </w:p>
        </w:tc>
      </w:tr>
      <w:tr w:rsidR="001E5C8D" w14:paraId="4F809811" w14:textId="77777777" w:rsidTr="005322F2">
        <w:trPr>
          <w:trHeight w:val="2496"/>
        </w:trPr>
        <w:tc>
          <w:tcPr>
            <w:tcW w:w="15026" w:type="dxa"/>
            <w:gridSpan w:val="2"/>
          </w:tcPr>
          <w:p w14:paraId="6F0BA43F" w14:textId="77777777" w:rsidR="001E5C8D" w:rsidRDefault="001E5C8D" w:rsidP="005322F2">
            <w:pPr>
              <w:pStyle w:val="TableParagraph"/>
              <w:spacing w:before="7"/>
              <w:rPr>
                <w:rFonts w:ascii="Comic Sans MS"/>
                <w:b/>
                <w:sz w:val="25"/>
              </w:rPr>
            </w:pPr>
          </w:p>
          <w:p w14:paraId="2CA8EC11" w14:textId="77777777" w:rsidR="001E5C8D" w:rsidRDefault="001E5C8D" w:rsidP="005322F2">
            <w:pPr>
              <w:pStyle w:val="TableParagraph"/>
              <w:spacing w:line="278" w:lineRule="exact"/>
              <w:ind w:left="105"/>
              <w:rPr>
                <w:b/>
                <w:sz w:val="24"/>
              </w:rPr>
            </w:pPr>
            <w:r>
              <w:rPr>
                <w:b/>
                <w:sz w:val="24"/>
                <w:u w:val="single"/>
              </w:rPr>
              <w:t>Experiences</w:t>
            </w:r>
          </w:p>
          <w:p w14:paraId="6775004C" w14:textId="77777777" w:rsidR="001E5C8D" w:rsidRDefault="001E5C8D" w:rsidP="00E47132">
            <w:pPr>
              <w:pStyle w:val="TableParagraph"/>
              <w:numPr>
                <w:ilvl w:val="0"/>
                <w:numId w:val="21"/>
              </w:numPr>
              <w:tabs>
                <w:tab w:val="left" w:pos="825"/>
                <w:tab w:val="left" w:pos="826"/>
              </w:tabs>
              <w:spacing w:line="232" w:lineRule="exact"/>
              <w:rPr>
                <w:sz w:val="20"/>
              </w:rPr>
            </w:pPr>
            <w:r>
              <w:rPr>
                <w:sz w:val="20"/>
              </w:rPr>
              <w:t>To</w:t>
            </w:r>
            <w:r>
              <w:rPr>
                <w:spacing w:val="-4"/>
                <w:sz w:val="20"/>
              </w:rPr>
              <w:t xml:space="preserve"> </w:t>
            </w:r>
            <w:r>
              <w:rPr>
                <w:sz w:val="20"/>
              </w:rPr>
              <w:t>use</w:t>
            </w:r>
            <w:r>
              <w:rPr>
                <w:spacing w:val="-4"/>
                <w:sz w:val="20"/>
              </w:rPr>
              <w:t xml:space="preserve"> </w:t>
            </w:r>
            <w:r>
              <w:rPr>
                <w:sz w:val="20"/>
              </w:rPr>
              <w:t>talk</w:t>
            </w:r>
            <w:r>
              <w:rPr>
                <w:spacing w:val="-4"/>
                <w:sz w:val="20"/>
              </w:rPr>
              <w:t xml:space="preserve"> </w:t>
            </w:r>
            <w:r>
              <w:rPr>
                <w:sz w:val="20"/>
              </w:rPr>
              <w:t>for</w:t>
            </w:r>
            <w:r>
              <w:rPr>
                <w:spacing w:val="-4"/>
                <w:sz w:val="20"/>
              </w:rPr>
              <w:t xml:space="preserve"> </w:t>
            </w:r>
            <w:r>
              <w:rPr>
                <w:sz w:val="20"/>
              </w:rPr>
              <w:t>a</w:t>
            </w:r>
            <w:r>
              <w:rPr>
                <w:spacing w:val="-3"/>
                <w:sz w:val="20"/>
              </w:rPr>
              <w:t xml:space="preserve"> </w:t>
            </w:r>
            <w:r>
              <w:rPr>
                <w:sz w:val="20"/>
              </w:rPr>
              <w:t>specific</w:t>
            </w:r>
            <w:r>
              <w:rPr>
                <w:spacing w:val="-2"/>
                <w:sz w:val="20"/>
              </w:rPr>
              <w:t xml:space="preserve"> </w:t>
            </w:r>
            <w:r>
              <w:rPr>
                <w:sz w:val="20"/>
              </w:rPr>
              <w:t>purpose</w:t>
            </w:r>
            <w:r>
              <w:rPr>
                <w:spacing w:val="-2"/>
                <w:sz w:val="20"/>
              </w:rPr>
              <w:t xml:space="preserve"> </w:t>
            </w:r>
            <w:proofErr w:type="gramStart"/>
            <w:r>
              <w:rPr>
                <w:sz w:val="20"/>
              </w:rPr>
              <w:t>e.g.</w:t>
            </w:r>
            <w:proofErr w:type="gramEnd"/>
            <w:r>
              <w:rPr>
                <w:spacing w:val="-3"/>
                <w:sz w:val="20"/>
              </w:rPr>
              <w:t xml:space="preserve"> </w:t>
            </w:r>
            <w:r>
              <w:rPr>
                <w:sz w:val="20"/>
              </w:rPr>
              <w:t>to</w:t>
            </w:r>
            <w:r>
              <w:rPr>
                <w:spacing w:val="-3"/>
                <w:sz w:val="20"/>
              </w:rPr>
              <w:t xml:space="preserve"> </w:t>
            </w:r>
            <w:r>
              <w:rPr>
                <w:sz w:val="20"/>
              </w:rPr>
              <w:t>persuade</w:t>
            </w:r>
            <w:r>
              <w:rPr>
                <w:spacing w:val="-4"/>
                <w:sz w:val="20"/>
              </w:rPr>
              <w:t xml:space="preserve"> </w:t>
            </w:r>
            <w:r>
              <w:rPr>
                <w:sz w:val="20"/>
              </w:rPr>
              <w:t>or</w:t>
            </w:r>
            <w:r>
              <w:rPr>
                <w:spacing w:val="-2"/>
                <w:sz w:val="20"/>
              </w:rPr>
              <w:t xml:space="preserve"> </w:t>
            </w:r>
            <w:r>
              <w:rPr>
                <w:sz w:val="20"/>
              </w:rPr>
              <w:t>to</w:t>
            </w:r>
            <w:r>
              <w:rPr>
                <w:spacing w:val="-3"/>
                <w:sz w:val="20"/>
              </w:rPr>
              <w:t xml:space="preserve"> </w:t>
            </w:r>
            <w:r>
              <w:rPr>
                <w:sz w:val="20"/>
              </w:rPr>
              <w:t>entertain.</w:t>
            </w:r>
          </w:p>
          <w:p w14:paraId="0E993F53" w14:textId="77777777" w:rsidR="001E5C8D" w:rsidRDefault="001E5C8D" w:rsidP="00E47132">
            <w:pPr>
              <w:pStyle w:val="TableParagraph"/>
              <w:numPr>
                <w:ilvl w:val="0"/>
                <w:numId w:val="21"/>
              </w:numPr>
              <w:tabs>
                <w:tab w:val="left" w:pos="825"/>
                <w:tab w:val="left" w:pos="826"/>
              </w:tabs>
              <w:spacing w:before="1" w:line="231" w:lineRule="exact"/>
              <w:rPr>
                <w:sz w:val="20"/>
              </w:rPr>
            </w:pPr>
            <w:r>
              <w:rPr>
                <w:sz w:val="20"/>
              </w:rPr>
              <w:t>To</w:t>
            </w:r>
            <w:r>
              <w:rPr>
                <w:spacing w:val="-4"/>
                <w:sz w:val="20"/>
              </w:rPr>
              <w:t xml:space="preserve"> </w:t>
            </w:r>
            <w:r>
              <w:rPr>
                <w:sz w:val="20"/>
              </w:rPr>
              <w:t>speak</w:t>
            </w:r>
            <w:r>
              <w:rPr>
                <w:spacing w:val="-3"/>
                <w:sz w:val="20"/>
              </w:rPr>
              <w:t xml:space="preserve"> </w:t>
            </w:r>
            <w:r>
              <w:rPr>
                <w:sz w:val="20"/>
              </w:rPr>
              <w:t>in</w:t>
            </w:r>
            <w:r>
              <w:rPr>
                <w:spacing w:val="-4"/>
                <w:sz w:val="20"/>
              </w:rPr>
              <w:t xml:space="preserve"> </w:t>
            </w:r>
            <w:r>
              <w:rPr>
                <w:sz w:val="20"/>
              </w:rPr>
              <w:t>front</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larger</w:t>
            </w:r>
            <w:r>
              <w:rPr>
                <w:spacing w:val="-4"/>
                <w:sz w:val="20"/>
              </w:rPr>
              <w:t xml:space="preserve"> </w:t>
            </w:r>
            <w:r>
              <w:rPr>
                <w:sz w:val="20"/>
              </w:rPr>
              <w:t>audience</w:t>
            </w:r>
            <w:r>
              <w:rPr>
                <w:spacing w:val="-3"/>
                <w:sz w:val="20"/>
              </w:rPr>
              <w:t xml:space="preserve"> </w:t>
            </w:r>
            <w:r>
              <w:rPr>
                <w:sz w:val="20"/>
              </w:rPr>
              <w:t>of</w:t>
            </w:r>
            <w:r>
              <w:rPr>
                <w:spacing w:val="-3"/>
                <w:sz w:val="20"/>
              </w:rPr>
              <w:t xml:space="preserve"> </w:t>
            </w:r>
            <w:r>
              <w:rPr>
                <w:sz w:val="20"/>
              </w:rPr>
              <w:t>adults</w:t>
            </w:r>
            <w:r>
              <w:rPr>
                <w:spacing w:val="-2"/>
                <w:sz w:val="20"/>
              </w:rPr>
              <w:t xml:space="preserve"> </w:t>
            </w:r>
            <w:proofErr w:type="gramStart"/>
            <w:r>
              <w:rPr>
                <w:sz w:val="20"/>
              </w:rPr>
              <w:t>e.g.</w:t>
            </w:r>
            <w:proofErr w:type="gramEnd"/>
            <w:r>
              <w:rPr>
                <w:spacing w:val="-2"/>
                <w:sz w:val="20"/>
              </w:rPr>
              <w:t xml:space="preserve"> </w:t>
            </w:r>
            <w:r>
              <w:rPr>
                <w:sz w:val="20"/>
              </w:rPr>
              <w:t>a</w:t>
            </w:r>
            <w:r>
              <w:rPr>
                <w:spacing w:val="-3"/>
                <w:sz w:val="20"/>
              </w:rPr>
              <w:t xml:space="preserve"> </w:t>
            </w:r>
            <w:r>
              <w:rPr>
                <w:sz w:val="20"/>
              </w:rPr>
              <w:t>group</w:t>
            </w:r>
            <w:r>
              <w:rPr>
                <w:spacing w:val="-3"/>
                <w:sz w:val="20"/>
              </w:rPr>
              <w:t xml:space="preserve"> </w:t>
            </w:r>
            <w:r>
              <w:rPr>
                <w:sz w:val="20"/>
              </w:rPr>
              <w:t>of</w:t>
            </w:r>
            <w:r>
              <w:rPr>
                <w:spacing w:val="-2"/>
                <w:sz w:val="20"/>
              </w:rPr>
              <w:t xml:space="preserve"> </w:t>
            </w:r>
            <w:r>
              <w:rPr>
                <w:sz w:val="20"/>
              </w:rPr>
              <w:t>eight.</w:t>
            </w:r>
          </w:p>
          <w:p w14:paraId="281F1338" w14:textId="77777777" w:rsidR="001E5C8D" w:rsidRDefault="001E5C8D" w:rsidP="00E47132">
            <w:pPr>
              <w:pStyle w:val="TableParagraph"/>
              <w:numPr>
                <w:ilvl w:val="0"/>
                <w:numId w:val="21"/>
              </w:numPr>
              <w:tabs>
                <w:tab w:val="left" w:pos="825"/>
                <w:tab w:val="left" w:pos="826"/>
              </w:tabs>
              <w:spacing w:line="231" w:lineRule="exact"/>
              <w:rPr>
                <w:sz w:val="20"/>
              </w:rPr>
            </w:pPr>
            <w:r>
              <w:rPr>
                <w:sz w:val="20"/>
              </w:rPr>
              <w:t>To</w:t>
            </w:r>
            <w:r>
              <w:rPr>
                <w:spacing w:val="-6"/>
                <w:sz w:val="20"/>
              </w:rPr>
              <w:t xml:space="preserve"> </w:t>
            </w:r>
            <w:r>
              <w:rPr>
                <w:sz w:val="20"/>
              </w:rPr>
              <w:t>collaboratively</w:t>
            </w:r>
            <w:r>
              <w:rPr>
                <w:spacing w:val="-5"/>
                <w:sz w:val="20"/>
              </w:rPr>
              <w:t xml:space="preserve"> </w:t>
            </w:r>
            <w:r>
              <w:rPr>
                <w:sz w:val="20"/>
              </w:rPr>
              <w:t>solve</w:t>
            </w:r>
            <w:r>
              <w:rPr>
                <w:spacing w:val="-5"/>
                <w:sz w:val="20"/>
              </w:rPr>
              <w:t xml:space="preserve"> </w:t>
            </w:r>
            <w:r>
              <w:rPr>
                <w:sz w:val="20"/>
              </w:rPr>
              <w:t>a</w:t>
            </w:r>
            <w:r>
              <w:rPr>
                <w:spacing w:val="-5"/>
                <w:sz w:val="20"/>
              </w:rPr>
              <w:t xml:space="preserve"> </w:t>
            </w:r>
            <w:r>
              <w:rPr>
                <w:sz w:val="20"/>
              </w:rPr>
              <w:t>problem.</w:t>
            </w:r>
          </w:p>
          <w:p w14:paraId="4B310A6F" w14:textId="77777777" w:rsidR="001E5C8D" w:rsidRDefault="001E5C8D" w:rsidP="00E47132">
            <w:pPr>
              <w:pStyle w:val="TableParagraph"/>
              <w:numPr>
                <w:ilvl w:val="0"/>
                <w:numId w:val="21"/>
              </w:numPr>
              <w:tabs>
                <w:tab w:val="left" w:pos="825"/>
                <w:tab w:val="left" w:pos="826"/>
              </w:tabs>
              <w:rPr>
                <w:sz w:val="20"/>
              </w:rPr>
            </w:pPr>
            <w:r>
              <w:rPr>
                <w:sz w:val="20"/>
              </w:rPr>
              <w:t>To</w:t>
            </w:r>
            <w:r>
              <w:rPr>
                <w:spacing w:val="-4"/>
                <w:sz w:val="20"/>
              </w:rPr>
              <w:t xml:space="preserve"> </w:t>
            </w:r>
            <w:r>
              <w:rPr>
                <w:sz w:val="20"/>
              </w:rPr>
              <w:t>speak</w:t>
            </w:r>
            <w:r>
              <w:rPr>
                <w:spacing w:val="-4"/>
                <w:sz w:val="20"/>
              </w:rPr>
              <w:t xml:space="preserve"> </w:t>
            </w:r>
            <w:r>
              <w:rPr>
                <w:sz w:val="20"/>
              </w:rPr>
              <w:t>with</w:t>
            </w:r>
            <w:r>
              <w:rPr>
                <w:spacing w:val="-4"/>
                <w:sz w:val="20"/>
              </w:rPr>
              <w:t xml:space="preserve"> </w:t>
            </w:r>
            <w:r>
              <w:rPr>
                <w:sz w:val="20"/>
              </w:rPr>
              <w:t>an</w:t>
            </w:r>
            <w:r>
              <w:rPr>
                <w:spacing w:val="-5"/>
                <w:sz w:val="20"/>
              </w:rPr>
              <w:t xml:space="preserve"> </w:t>
            </w:r>
            <w:r>
              <w:rPr>
                <w:sz w:val="20"/>
              </w:rPr>
              <w:t>unknown</w:t>
            </w:r>
            <w:r>
              <w:rPr>
                <w:spacing w:val="-2"/>
                <w:sz w:val="20"/>
              </w:rPr>
              <w:t xml:space="preserve"> </w:t>
            </w:r>
            <w:r>
              <w:rPr>
                <w:sz w:val="20"/>
              </w:rPr>
              <w:t>adult</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specific</w:t>
            </w:r>
            <w:r>
              <w:rPr>
                <w:spacing w:val="-4"/>
                <w:sz w:val="20"/>
              </w:rPr>
              <w:t xml:space="preserve"> </w:t>
            </w:r>
            <w:r>
              <w:rPr>
                <w:sz w:val="20"/>
              </w:rPr>
              <w:t>purpose,</w:t>
            </w:r>
            <w:r>
              <w:rPr>
                <w:spacing w:val="-3"/>
                <w:sz w:val="20"/>
              </w:rPr>
              <w:t xml:space="preserve"> </w:t>
            </w:r>
            <w:proofErr w:type="gramStart"/>
            <w:r>
              <w:rPr>
                <w:sz w:val="20"/>
              </w:rPr>
              <w:t>e.g.</w:t>
            </w:r>
            <w:proofErr w:type="gramEnd"/>
            <w:r>
              <w:rPr>
                <w:spacing w:val="-3"/>
                <w:sz w:val="20"/>
              </w:rPr>
              <w:t xml:space="preserve"> </w:t>
            </w:r>
            <w:r>
              <w:rPr>
                <w:sz w:val="20"/>
              </w:rPr>
              <w:t>for</w:t>
            </w:r>
            <w:r>
              <w:rPr>
                <w:spacing w:val="-3"/>
                <w:sz w:val="20"/>
              </w:rPr>
              <w:t xml:space="preserve"> </w:t>
            </w:r>
            <w:r>
              <w:rPr>
                <w:sz w:val="20"/>
              </w:rPr>
              <w:t>market</w:t>
            </w:r>
            <w:r>
              <w:rPr>
                <w:spacing w:val="-4"/>
                <w:sz w:val="20"/>
              </w:rPr>
              <w:t xml:space="preserve"> </w:t>
            </w:r>
            <w:r>
              <w:rPr>
                <w:sz w:val="20"/>
              </w:rPr>
              <w:t>research</w:t>
            </w:r>
            <w:r>
              <w:rPr>
                <w:spacing w:val="-2"/>
                <w:sz w:val="20"/>
              </w:rPr>
              <w:t xml:space="preserve"> </w:t>
            </w:r>
            <w:r>
              <w:rPr>
                <w:sz w:val="20"/>
              </w:rPr>
              <w:t>or</w:t>
            </w:r>
            <w:r>
              <w:rPr>
                <w:spacing w:val="-4"/>
                <w:sz w:val="20"/>
              </w:rPr>
              <w:t xml:space="preserve"> </w:t>
            </w:r>
            <w:r>
              <w:rPr>
                <w:sz w:val="20"/>
              </w:rPr>
              <w:t>making</w:t>
            </w:r>
            <w:r>
              <w:rPr>
                <w:spacing w:val="-3"/>
                <w:sz w:val="20"/>
              </w:rPr>
              <w:t xml:space="preserve"> </w:t>
            </w:r>
            <w:r>
              <w:rPr>
                <w:sz w:val="20"/>
              </w:rPr>
              <w:t>an</w:t>
            </w:r>
            <w:r>
              <w:rPr>
                <w:spacing w:val="-5"/>
                <w:sz w:val="20"/>
              </w:rPr>
              <w:t xml:space="preserve"> </w:t>
            </w:r>
            <w:r>
              <w:rPr>
                <w:sz w:val="20"/>
              </w:rPr>
              <w:t>order.</w:t>
            </w:r>
          </w:p>
          <w:p w14:paraId="336A1BEB" w14:textId="77777777" w:rsidR="001E5C8D" w:rsidRDefault="001E5C8D" w:rsidP="00E47132">
            <w:pPr>
              <w:pStyle w:val="TableParagraph"/>
              <w:numPr>
                <w:ilvl w:val="0"/>
                <w:numId w:val="21"/>
              </w:numPr>
              <w:tabs>
                <w:tab w:val="left" w:pos="825"/>
                <w:tab w:val="left" w:pos="826"/>
              </w:tabs>
              <w:spacing w:before="1"/>
              <w:rPr>
                <w:sz w:val="20"/>
              </w:rPr>
            </w:pPr>
            <w:r>
              <w:rPr>
                <w:sz w:val="20"/>
              </w:rPr>
              <w:t>To</w:t>
            </w:r>
            <w:r>
              <w:rPr>
                <w:spacing w:val="-4"/>
                <w:sz w:val="20"/>
              </w:rPr>
              <w:t xml:space="preserve"> </w:t>
            </w:r>
            <w:r>
              <w:rPr>
                <w:sz w:val="20"/>
              </w:rPr>
              <w:t>receive</w:t>
            </w:r>
            <w:r>
              <w:rPr>
                <w:spacing w:val="-3"/>
                <w:sz w:val="20"/>
              </w:rPr>
              <w:t xml:space="preserve"> </w:t>
            </w:r>
            <w:r>
              <w:rPr>
                <w:sz w:val="20"/>
              </w:rPr>
              <w:t>feedback</w:t>
            </w:r>
            <w:r>
              <w:rPr>
                <w:spacing w:val="-4"/>
                <w:sz w:val="20"/>
              </w:rPr>
              <w:t xml:space="preserve"> </w:t>
            </w:r>
            <w:r>
              <w:rPr>
                <w:sz w:val="20"/>
              </w:rPr>
              <w:t>from</w:t>
            </w:r>
            <w:r>
              <w:rPr>
                <w:spacing w:val="-1"/>
                <w:sz w:val="20"/>
              </w:rPr>
              <w:t xml:space="preserve"> </w:t>
            </w:r>
            <w:r>
              <w:rPr>
                <w:sz w:val="20"/>
              </w:rPr>
              <w:t>a</w:t>
            </w:r>
            <w:r>
              <w:rPr>
                <w:spacing w:val="-2"/>
                <w:sz w:val="20"/>
              </w:rPr>
              <w:t xml:space="preserve"> </w:t>
            </w:r>
            <w:r>
              <w:rPr>
                <w:sz w:val="20"/>
              </w:rPr>
              <w:t>peer</w:t>
            </w:r>
            <w:r>
              <w:rPr>
                <w:spacing w:val="-4"/>
                <w:sz w:val="20"/>
              </w:rPr>
              <w:t xml:space="preserve"> </w:t>
            </w:r>
            <w:r>
              <w:rPr>
                <w:sz w:val="20"/>
              </w:rPr>
              <w:t>or</w:t>
            </w:r>
            <w:r>
              <w:rPr>
                <w:spacing w:val="-3"/>
                <w:sz w:val="20"/>
              </w:rPr>
              <w:t xml:space="preserve"> </w:t>
            </w:r>
            <w:r>
              <w:rPr>
                <w:sz w:val="20"/>
              </w:rPr>
              <w:t>audience</w:t>
            </w:r>
            <w:r>
              <w:rPr>
                <w:spacing w:val="-4"/>
                <w:sz w:val="20"/>
              </w:rPr>
              <w:t xml:space="preserve"> </w:t>
            </w:r>
            <w:r>
              <w:rPr>
                <w:sz w:val="20"/>
              </w:rPr>
              <w:t>member</w:t>
            </w:r>
            <w:r>
              <w:rPr>
                <w:spacing w:val="-3"/>
                <w:sz w:val="20"/>
              </w:rPr>
              <w:t xml:space="preserve"> </w:t>
            </w:r>
            <w:r>
              <w:rPr>
                <w:sz w:val="20"/>
              </w:rPr>
              <w:t>on</w:t>
            </w:r>
            <w:r>
              <w:rPr>
                <w:spacing w:val="-5"/>
                <w:sz w:val="20"/>
              </w:rPr>
              <w:t xml:space="preserve"> </w:t>
            </w:r>
            <w:r>
              <w:rPr>
                <w:sz w:val="20"/>
              </w:rPr>
              <w:t>their</w:t>
            </w:r>
            <w:r>
              <w:rPr>
                <w:spacing w:val="-3"/>
                <w:sz w:val="20"/>
              </w:rPr>
              <w:t xml:space="preserve"> </w:t>
            </w:r>
            <w:r>
              <w:rPr>
                <w:sz w:val="20"/>
              </w:rPr>
              <w:t>oracy</w:t>
            </w:r>
            <w:r>
              <w:rPr>
                <w:spacing w:val="-2"/>
                <w:sz w:val="20"/>
              </w:rPr>
              <w:t xml:space="preserve"> </w:t>
            </w:r>
            <w:r>
              <w:rPr>
                <w:sz w:val="20"/>
              </w:rPr>
              <w:t>skills.</w:t>
            </w:r>
          </w:p>
          <w:p w14:paraId="08BDC6D0" w14:textId="77777777" w:rsidR="001E5C8D" w:rsidRDefault="001E5C8D" w:rsidP="00E47132">
            <w:pPr>
              <w:pStyle w:val="TableParagraph"/>
              <w:numPr>
                <w:ilvl w:val="0"/>
                <w:numId w:val="21"/>
              </w:numPr>
              <w:tabs>
                <w:tab w:val="left" w:pos="825"/>
                <w:tab w:val="left" w:pos="826"/>
              </w:tabs>
              <w:rPr>
                <w:sz w:val="20"/>
              </w:rPr>
            </w:pPr>
            <w:r>
              <w:rPr>
                <w:sz w:val="20"/>
              </w:rPr>
              <w:t>Create</w:t>
            </w:r>
            <w:r>
              <w:rPr>
                <w:spacing w:val="-5"/>
                <w:sz w:val="20"/>
              </w:rPr>
              <w:t xml:space="preserve"> </w:t>
            </w:r>
            <w:r>
              <w:rPr>
                <w:sz w:val="20"/>
              </w:rPr>
              <w:t>TV</w:t>
            </w:r>
            <w:r>
              <w:rPr>
                <w:spacing w:val="-1"/>
                <w:sz w:val="20"/>
              </w:rPr>
              <w:t xml:space="preserve"> </w:t>
            </w:r>
            <w:r>
              <w:rPr>
                <w:sz w:val="20"/>
              </w:rPr>
              <w:t>or</w:t>
            </w:r>
            <w:r>
              <w:rPr>
                <w:spacing w:val="-4"/>
                <w:sz w:val="20"/>
              </w:rPr>
              <w:t xml:space="preserve"> </w:t>
            </w:r>
            <w:r>
              <w:rPr>
                <w:sz w:val="20"/>
              </w:rPr>
              <w:t>Radio</w:t>
            </w:r>
            <w:r>
              <w:rPr>
                <w:spacing w:val="-3"/>
                <w:sz w:val="20"/>
              </w:rPr>
              <w:t xml:space="preserve"> </w:t>
            </w:r>
            <w:r>
              <w:rPr>
                <w:sz w:val="20"/>
              </w:rPr>
              <w:t>adverts.</w:t>
            </w:r>
          </w:p>
          <w:p w14:paraId="7380D521" w14:textId="77777777" w:rsidR="001E5C8D" w:rsidRDefault="001E5C8D" w:rsidP="00E47132">
            <w:pPr>
              <w:pStyle w:val="TableParagraph"/>
              <w:numPr>
                <w:ilvl w:val="0"/>
                <w:numId w:val="21"/>
              </w:numPr>
              <w:tabs>
                <w:tab w:val="left" w:pos="825"/>
                <w:tab w:val="left" w:pos="826"/>
              </w:tabs>
              <w:spacing w:before="1"/>
              <w:rPr>
                <w:sz w:val="20"/>
              </w:rPr>
            </w:pPr>
            <w:r>
              <w:rPr>
                <w:sz w:val="20"/>
              </w:rPr>
              <w:t>Peer</w:t>
            </w:r>
            <w:r>
              <w:rPr>
                <w:spacing w:val="-6"/>
                <w:sz w:val="20"/>
              </w:rPr>
              <w:t xml:space="preserve"> </w:t>
            </w:r>
            <w:r>
              <w:rPr>
                <w:sz w:val="20"/>
              </w:rPr>
              <w:t>teaching.</w:t>
            </w:r>
          </w:p>
          <w:p w14:paraId="307D3C57" w14:textId="77777777" w:rsidR="001E5C8D" w:rsidRDefault="001E5C8D" w:rsidP="00E47132">
            <w:pPr>
              <w:pStyle w:val="TableParagraph"/>
              <w:numPr>
                <w:ilvl w:val="0"/>
                <w:numId w:val="21"/>
              </w:numPr>
              <w:tabs>
                <w:tab w:val="left" w:pos="825"/>
                <w:tab w:val="left" w:pos="826"/>
              </w:tabs>
              <w:spacing w:before="1" w:line="216" w:lineRule="exact"/>
              <w:rPr>
                <w:sz w:val="20"/>
              </w:rPr>
            </w:pPr>
            <w:r>
              <w:rPr>
                <w:sz w:val="20"/>
              </w:rPr>
              <w:t>Perform</w:t>
            </w:r>
            <w:r>
              <w:rPr>
                <w:spacing w:val="-3"/>
                <w:sz w:val="20"/>
              </w:rPr>
              <w:t xml:space="preserve"> </w:t>
            </w:r>
            <w:r>
              <w:rPr>
                <w:sz w:val="20"/>
              </w:rPr>
              <w:t>poetry</w:t>
            </w:r>
            <w:r>
              <w:rPr>
                <w:spacing w:val="-4"/>
                <w:sz w:val="20"/>
              </w:rPr>
              <w:t xml:space="preserve"> </w:t>
            </w:r>
            <w:r>
              <w:rPr>
                <w:sz w:val="20"/>
              </w:rPr>
              <w:t>by</w:t>
            </w:r>
            <w:r>
              <w:rPr>
                <w:spacing w:val="-3"/>
                <w:sz w:val="20"/>
              </w:rPr>
              <w:t xml:space="preserve"> </w:t>
            </w:r>
            <w:r>
              <w:rPr>
                <w:sz w:val="20"/>
              </w:rPr>
              <w:t>heart.</w:t>
            </w:r>
          </w:p>
        </w:tc>
      </w:tr>
    </w:tbl>
    <w:p w14:paraId="411A20EB" w14:textId="23EDC4C6" w:rsidR="001E5C8D" w:rsidRDefault="001E5C8D" w:rsidP="001E5C8D"/>
    <w:p w14:paraId="73A2B6C5" w14:textId="444A9169" w:rsidR="001E5C8D" w:rsidRDefault="001E5C8D" w:rsidP="001E5C8D"/>
    <w:p w14:paraId="7BB94E12" w14:textId="0EF4FC15" w:rsidR="001E5C8D" w:rsidRDefault="001E5C8D" w:rsidP="001E5C8D"/>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7"/>
        <w:gridCol w:w="7600"/>
      </w:tblGrid>
      <w:tr w:rsidR="001E5C8D" w14:paraId="24817033" w14:textId="77777777" w:rsidTr="005322F2">
        <w:trPr>
          <w:trHeight w:val="562"/>
        </w:trPr>
        <w:tc>
          <w:tcPr>
            <w:tcW w:w="15027" w:type="dxa"/>
            <w:gridSpan w:val="2"/>
            <w:shd w:val="clear" w:color="auto" w:fill="00AFEF"/>
          </w:tcPr>
          <w:p w14:paraId="2D54AD19" w14:textId="77777777" w:rsidR="001E5C8D" w:rsidRDefault="001E5C8D" w:rsidP="005322F2">
            <w:pPr>
              <w:pStyle w:val="TableParagraph"/>
              <w:spacing w:before="80"/>
              <w:ind w:left="462"/>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5</w:t>
            </w:r>
          </w:p>
        </w:tc>
      </w:tr>
      <w:tr w:rsidR="001E5C8D" w14:paraId="4E4DD089" w14:textId="77777777" w:rsidTr="005322F2">
        <w:trPr>
          <w:trHeight w:val="1541"/>
        </w:trPr>
        <w:tc>
          <w:tcPr>
            <w:tcW w:w="7427" w:type="dxa"/>
            <w:tcBorders>
              <w:top w:val="single" w:sz="6" w:space="0" w:color="000000"/>
            </w:tcBorders>
          </w:tcPr>
          <w:p w14:paraId="14BA1F62" w14:textId="77777777" w:rsidR="001E5C8D" w:rsidRDefault="001E5C8D" w:rsidP="005322F2">
            <w:pPr>
              <w:pStyle w:val="TableParagraph"/>
              <w:tabs>
                <w:tab w:val="left" w:pos="6709"/>
              </w:tabs>
              <w:spacing w:before="294"/>
              <w:ind w:left="102"/>
              <w:rPr>
                <w:b/>
                <w:sz w:val="24"/>
              </w:rPr>
            </w:pPr>
            <w:r>
              <w:rPr>
                <w:b/>
                <w:spacing w:val="-1"/>
                <w:sz w:val="24"/>
                <w:u w:val="single"/>
              </w:rPr>
              <w:t>Physical</w:t>
            </w:r>
            <w:r>
              <w:rPr>
                <w:b/>
                <w:spacing w:val="-1"/>
                <w:sz w:val="24"/>
              </w:rPr>
              <w:tab/>
            </w:r>
            <w:r>
              <w:rPr>
                <w:b/>
                <w:noProof/>
                <w:position w:val="-26"/>
                <w:sz w:val="24"/>
              </w:rPr>
              <w:drawing>
                <wp:inline distT="0" distB="0" distL="0" distR="0" wp14:anchorId="0DB434EC" wp14:editId="555EF822">
                  <wp:extent cx="312038" cy="312038"/>
                  <wp:effectExtent l="0" t="0" r="0" b="0"/>
                  <wp:docPr id="47" name="image4.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312038" cy="312038"/>
                          </a:xfrm>
                          <a:prstGeom prst="rect">
                            <a:avLst/>
                          </a:prstGeom>
                        </pic:spPr>
                      </pic:pic>
                    </a:graphicData>
                  </a:graphic>
                </wp:inline>
              </w:drawing>
            </w:r>
          </w:p>
          <w:p w14:paraId="4352B7B0" w14:textId="77777777" w:rsidR="001E5C8D" w:rsidRDefault="001E5C8D" w:rsidP="00E47132">
            <w:pPr>
              <w:pStyle w:val="TableParagraph"/>
              <w:numPr>
                <w:ilvl w:val="0"/>
                <w:numId w:val="32"/>
              </w:numPr>
              <w:tabs>
                <w:tab w:val="left" w:pos="823"/>
                <w:tab w:val="left" w:pos="824"/>
              </w:tabs>
              <w:spacing w:before="167"/>
              <w:ind w:hanging="362"/>
              <w:rPr>
                <w:rFonts w:ascii="Wingdings" w:hAnsi="Wingdings"/>
                <w:sz w:val="20"/>
              </w:rPr>
            </w:pPr>
            <w:r>
              <w:rPr>
                <w:sz w:val="20"/>
              </w:rPr>
              <w:t>To</w:t>
            </w:r>
            <w:r>
              <w:rPr>
                <w:spacing w:val="-4"/>
                <w:sz w:val="20"/>
              </w:rPr>
              <w:t xml:space="preserve"> </w:t>
            </w:r>
            <w:r>
              <w:rPr>
                <w:sz w:val="20"/>
              </w:rPr>
              <w:t>project</w:t>
            </w:r>
            <w:r>
              <w:rPr>
                <w:spacing w:val="-4"/>
                <w:sz w:val="20"/>
              </w:rPr>
              <w:t xml:space="preserve"> </w:t>
            </w:r>
            <w:r>
              <w:rPr>
                <w:sz w:val="20"/>
              </w:rPr>
              <w:t>their</w:t>
            </w:r>
            <w:r>
              <w:rPr>
                <w:spacing w:val="-4"/>
                <w:sz w:val="20"/>
              </w:rPr>
              <w:t xml:space="preserve"> </w:t>
            </w:r>
            <w:r>
              <w:rPr>
                <w:sz w:val="20"/>
              </w:rPr>
              <w:t>voice</w:t>
            </w:r>
            <w:r>
              <w:rPr>
                <w:spacing w:val="-4"/>
                <w:sz w:val="20"/>
              </w:rPr>
              <w:t xml:space="preserve"> </w:t>
            </w:r>
            <w:r>
              <w:rPr>
                <w:sz w:val="20"/>
              </w:rPr>
              <w:t>to</w:t>
            </w:r>
            <w:r>
              <w:rPr>
                <w:spacing w:val="-3"/>
                <w:sz w:val="20"/>
              </w:rPr>
              <w:t xml:space="preserve"> </w:t>
            </w:r>
            <w:r>
              <w:rPr>
                <w:sz w:val="20"/>
              </w:rPr>
              <w:t>large</w:t>
            </w:r>
            <w:r>
              <w:rPr>
                <w:spacing w:val="-4"/>
                <w:sz w:val="20"/>
              </w:rPr>
              <w:t xml:space="preserve"> </w:t>
            </w:r>
            <w:r>
              <w:rPr>
                <w:sz w:val="20"/>
              </w:rPr>
              <w:t>audience.</w:t>
            </w:r>
          </w:p>
          <w:p w14:paraId="575DA08B" w14:textId="77777777" w:rsidR="001E5C8D" w:rsidRDefault="001E5C8D" w:rsidP="00E47132">
            <w:pPr>
              <w:pStyle w:val="TableParagraph"/>
              <w:numPr>
                <w:ilvl w:val="0"/>
                <w:numId w:val="32"/>
              </w:numPr>
              <w:tabs>
                <w:tab w:val="left" w:pos="824"/>
              </w:tabs>
              <w:spacing w:before="1"/>
              <w:ind w:hanging="362"/>
              <w:rPr>
                <w:rFonts w:ascii="Wingdings" w:hAnsi="Wingdings"/>
                <w:sz w:val="28"/>
              </w:rPr>
            </w:pPr>
            <w:r>
              <w:rPr>
                <w:sz w:val="20"/>
              </w:rPr>
              <w:t>For</w:t>
            </w:r>
            <w:r>
              <w:rPr>
                <w:spacing w:val="-6"/>
                <w:sz w:val="20"/>
              </w:rPr>
              <w:t xml:space="preserve"> </w:t>
            </w:r>
            <w:r>
              <w:rPr>
                <w:sz w:val="20"/>
              </w:rPr>
              <w:t>gestures</w:t>
            </w:r>
            <w:r>
              <w:rPr>
                <w:spacing w:val="-5"/>
                <w:sz w:val="20"/>
              </w:rPr>
              <w:t xml:space="preserve"> </w:t>
            </w:r>
            <w:r>
              <w:rPr>
                <w:sz w:val="20"/>
              </w:rPr>
              <w:t>to</w:t>
            </w:r>
            <w:r>
              <w:rPr>
                <w:spacing w:val="-2"/>
                <w:sz w:val="20"/>
              </w:rPr>
              <w:t xml:space="preserve"> </w:t>
            </w:r>
            <w:r>
              <w:rPr>
                <w:sz w:val="20"/>
              </w:rPr>
              <w:t>become</w:t>
            </w:r>
            <w:r>
              <w:rPr>
                <w:spacing w:val="-5"/>
                <w:sz w:val="20"/>
              </w:rPr>
              <w:t xml:space="preserve"> </w:t>
            </w:r>
            <w:r>
              <w:rPr>
                <w:sz w:val="20"/>
              </w:rPr>
              <w:t>increasingly</w:t>
            </w:r>
            <w:r>
              <w:rPr>
                <w:spacing w:val="-6"/>
                <w:sz w:val="20"/>
              </w:rPr>
              <w:t xml:space="preserve"> </w:t>
            </w:r>
            <w:r>
              <w:rPr>
                <w:sz w:val="20"/>
              </w:rPr>
              <w:t>natural.</w:t>
            </w:r>
          </w:p>
        </w:tc>
        <w:tc>
          <w:tcPr>
            <w:tcW w:w="7600" w:type="dxa"/>
            <w:tcBorders>
              <w:top w:val="single" w:sz="6" w:space="0" w:color="000000"/>
            </w:tcBorders>
          </w:tcPr>
          <w:p w14:paraId="3DE4EAE2" w14:textId="77777777" w:rsidR="001E5C8D" w:rsidRDefault="001E5C8D" w:rsidP="005322F2">
            <w:pPr>
              <w:pStyle w:val="TableParagraph"/>
              <w:spacing w:before="80"/>
              <w:ind w:left="102"/>
              <w:rPr>
                <w:b/>
                <w:sz w:val="24"/>
              </w:rPr>
            </w:pPr>
            <w:r>
              <w:rPr>
                <w:b/>
                <w:sz w:val="24"/>
                <w:u w:val="single"/>
              </w:rPr>
              <w:t>Linguistic</w:t>
            </w:r>
          </w:p>
          <w:p w14:paraId="1213B9A5" w14:textId="77777777" w:rsidR="001E5C8D" w:rsidRDefault="001E5C8D" w:rsidP="005322F2">
            <w:pPr>
              <w:pStyle w:val="TableParagraph"/>
              <w:spacing w:before="7"/>
              <w:rPr>
                <w:rFonts w:ascii="Comic Sans MS"/>
                <w:b/>
                <w:sz w:val="24"/>
              </w:rPr>
            </w:pPr>
          </w:p>
          <w:p w14:paraId="19C5A4BE" w14:textId="77777777" w:rsidR="001E5C8D" w:rsidRDefault="001E5C8D" w:rsidP="00E47132">
            <w:pPr>
              <w:pStyle w:val="TableParagraph"/>
              <w:numPr>
                <w:ilvl w:val="0"/>
                <w:numId w:val="31"/>
              </w:numPr>
              <w:tabs>
                <w:tab w:val="left" w:pos="823"/>
              </w:tabs>
              <w:spacing w:line="223" w:lineRule="auto"/>
              <w:ind w:left="822" w:right="843"/>
              <w:rPr>
                <w:sz w:val="20"/>
              </w:rPr>
            </w:pPr>
            <w:r>
              <w:rPr>
                <w:sz w:val="20"/>
              </w:rPr>
              <w:t>To</w:t>
            </w:r>
            <w:r>
              <w:rPr>
                <w:spacing w:val="-5"/>
                <w:sz w:val="20"/>
              </w:rPr>
              <w:t xml:space="preserve"> </w:t>
            </w:r>
            <w:r>
              <w:rPr>
                <w:sz w:val="20"/>
              </w:rPr>
              <w:t>use</w:t>
            </w:r>
            <w:r>
              <w:rPr>
                <w:spacing w:val="-5"/>
                <w:sz w:val="20"/>
              </w:rPr>
              <w:t xml:space="preserve"> </w:t>
            </w:r>
            <w:r>
              <w:rPr>
                <w:sz w:val="20"/>
              </w:rPr>
              <w:t>an</w:t>
            </w:r>
            <w:r>
              <w:rPr>
                <w:spacing w:val="-5"/>
                <w:sz w:val="20"/>
              </w:rPr>
              <w:t xml:space="preserve"> </w:t>
            </w:r>
            <w:r>
              <w:rPr>
                <w:sz w:val="20"/>
              </w:rPr>
              <w:t>increasingly</w:t>
            </w:r>
            <w:r>
              <w:rPr>
                <w:spacing w:val="-5"/>
                <w:sz w:val="20"/>
              </w:rPr>
              <w:t xml:space="preserve"> </w:t>
            </w:r>
            <w:r>
              <w:rPr>
                <w:sz w:val="20"/>
              </w:rPr>
              <w:t>sophisticated</w:t>
            </w:r>
            <w:r>
              <w:rPr>
                <w:spacing w:val="-6"/>
                <w:sz w:val="20"/>
              </w:rPr>
              <w:t xml:space="preserve"> </w:t>
            </w:r>
            <w:r>
              <w:rPr>
                <w:sz w:val="20"/>
              </w:rPr>
              <w:t>range</w:t>
            </w:r>
            <w:r>
              <w:rPr>
                <w:spacing w:val="-3"/>
                <w:sz w:val="20"/>
              </w:rPr>
              <w:t xml:space="preserve"> </w:t>
            </w:r>
            <w:r>
              <w:rPr>
                <w:sz w:val="20"/>
              </w:rPr>
              <w:t>of</w:t>
            </w:r>
            <w:r>
              <w:rPr>
                <w:spacing w:val="-4"/>
                <w:sz w:val="20"/>
              </w:rPr>
              <w:t xml:space="preserve"> </w:t>
            </w:r>
            <w:r>
              <w:rPr>
                <w:sz w:val="20"/>
              </w:rPr>
              <w:t>sentence</w:t>
            </w:r>
            <w:r>
              <w:rPr>
                <w:spacing w:val="-3"/>
                <w:sz w:val="20"/>
              </w:rPr>
              <w:t xml:space="preserve"> </w:t>
            </w:r>
            <w:r>
              <w:rPr>
                <w:sz w:val="20"/>
              </w:rPr>
              <w:t>stems</w:t>
            </w:r>
            <w:r>
              <w:rPr>
                <w:spacing w:val="-4"/>
                <w:sz w:val="20"/>
              </w:rPr>
              <w:t xml:space="preserve"> </w:t>
            </w:r>
            <w:r>
              <w:rPr>
                <w:sz w:val="20"/>
              </w:rPr>
              <w:t>with</w:t>
            </w:r>
            <w:r>
              <w:rPr>
                <w:spacing w:val="-57"/>
                <w:sz w:val="20"/>
              </w:rPr>
              <w:t xml:space="preserve"> </w:t>
            </w:r>
            <w:r>
              <w:rPr>
                <w:sz w:val="20"/>
              </w:rPr>
              <w:t>fluency</w:t>
            </w:r>
            <w:r>
              <w:rPr>
                <w:spacing w:val="-2"/>
                <w:sz w:val="20"/>
              </w:rPr>
              <w:t xml:space="preserve"> </w:t>
            </w:r>
            <w:r>
              <w:rPr>
                <w:sz w:val="20"/>
              </w:rPr>
              <w:t>and</w:t>
            </w:r>
            <w:r>
              <w:rPr>
                <w:spacing w:val="-1"/>
                <w:sz w:val="20"/>
              </w:rPr>
              <w:t xml:space="preserve"> </w:t>
            </w:r>
            <w:r>
              <w:rPr>
                <w:sz w:val="20"/>
              </w:rPr>
              <w:t>accuracy.</w:t>
            </w:r>
          </w:p>
        </w:tc>
      </w:tr>
      <w:tr w:rsidR="001E5C8D" w14:paraId="1184EDAA" w14:textId="77777777" w:rsidTr="005322F2">
        <w:trPr>
          <w:trHeight w:val="2745"/>
        </w:trPr>
        <w:tc>
          <w:tcPr>
            <w:tcW w:w="7427" w:type="dxa"/>
          </w:tcPr>
          <w:p w14:paraId="1A45E480" w14:textId="77777777" w:rsidR="001E5C8D" w:rsidRDefault="001E5C8D" w:rsidP="005322F2">
            <w:pPr>
              <w:pStyle w:val="TableParagraph"/>
              <w:tabs>
                <w:tab w:val="left" w:pos="6647"/>
              </w:tabs>
              <w:spacing w:before="79"/>
              <w:ind w:left="102"/>
              <w:rPr>
                <w:b/>
                <w:sz w:val="24"/>
              </w:rPr>
            </w:pPr>
            <w:r>
              <w:rPr>
                <w:b/>
                <w:sz w:val="24"/>
                <w:u w:val="single"/>
              </w:rPr>
              <w:t>Cognitive</w:t>
            </w:r>
            <w:r>
              <w:rPr>
                <w:b/>
                <w:sz w:val="24"/>
              </w:rPr>
              <w:tab/>
            </w:r>
            <w:r>
              <w:rPr>
                <w:b/>
                <w:noProof/>
                <w:position w:val="-30"/>
                <w:sz w:val="24"/>
              </w:rPr>
              <w:drawing>
                <wp:inline distT="0" distB="0" distL="0" distR="0" wp14:anchorId="3762053F" wp14:editId="46701402">
                  <wp:extent cx="354964" cy="339026"/>
                  <wp:effectExtent l="0" t="0" r="0" b="0"/>
                  <wp:docPr id="49" name="image6.png" descr="A picture containing text, transport, wheel, gea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065BB5FB" w14:textId="77777777" w:rsidR="001E5C8D" w:rsidRDefault="001E5C8D" w:rsidP="00E47132">
            <w:pPr>
              <w:pStyle w:val="TableParagraph"/>
              <w:numPr>
                <w:ilvl w:val="0"/>
                <w:numId w:val="30"/>
              </w:numPr>
              <w:tabs>
                <w:tab w:val="left" w:pos="932"/>
              </w:tabs>
              <w:spacing w:before="131" w:line="235" w:lineRule="auto"/>
              <w:ind w:right="182"/>
              <w:rPr>
                <w:sz w:val="20"/>
              </w:rPr>
            </w:pPr>
            <w:r>
              <w:rPr>
                <w:sz w:val="20"/>
              </w:rPr>
              <w:t>To be able to draw upon knowledge of the world to support their own</w:t>
            </w:r>
            <w:r>
              <w:rPr>
                <w:spacing w:val="-58"/>
                <w:sz w:val="20"/>
              </w:rPr>
              <w:t xml:space="preserve"> </w:t>
            </w:r>
            <w:r>
              <w:rPr>
                <w:sz w:val="20"/>
              </w:rPr>
              <w:t xml:space="preserve">point of view and explore different perspectives. </w:t>
            </w:r>
            <w:proofErr w:type="gramStart"/>
            <w:r>
              <w:rPr>
                <w:sz w:val="20"/>
              </w:rPr>
              <w:t>E.g.</w:t>
            </w:r>
            <w:proofErr w:type="gramEnd"/>
            <w:r>
              <w:rPr>
                <w:sz w:val="20"/>
              </w:rPr>
              <w:t xml:space="preserve"> In a discussion</w:t>
            </w:r>
            <w:r>
              <w:rPr>
                <w:spacing w:val="1"/>
                <w:sz w:val="20"/>
              </w:rPr>
              <w:t xml:space="preserve"> </w:t>
            </w:r>
            <w:r>
              <w:rPr>
                <w:sz w:val="20"/>
              </w:rPr>
              <w:t>about vegetarianism, rather than saying ‘my mum is a vegetarian so</w:t>
            </w:r>
            <w:r>
              <w:rPr>
                <w:spacing w:val="1"/>
                <w:sz w:val="20"/>
              </w:rPr>
              <w:t xml:space="preserve"> </w:t>
            </w:r>
            <w:r>
              <w:rPr>
                <w:sz w:val="20"/>
              </w:rPr>
              <w:t>eating</w:t>
            </w:r>
            <w:r>
              <w:rPr>
                <w:spacing w:val="-3"/>
                <w:sz w:val="20"/>
              </w:rPr>
              <w:t xml:space="preserve"> </w:t>
            </w:r>
            <w:r>
              <w:rPr>
                <w:sz w:val="20"/>
              </w:rPr>
              <w:t>meat</w:t>
            </w:r>
            <w:r>
              <w:rPr>
                <w:spacing w:val="-3"/>
                <w:sz w:val="20"/>
              </w:rPr>
              <w:t xml:space="preserve"> </w:t>
            </w:r>
            <w:r>
              <w:rPr>
                <w:sz w:val="20"/>
              </w:rPr>
              <w:t>is</w:t>
            </w:r>
            <w:r>
              <w:rPr>
                <w:spacing w:val="-3"/>
                <w:sz w:val="20"/>
              </w:rPr>
              <w:t xml:space="preserve"> </w:t>
            </w:r>
            <w:r>
              <w:rPr>
                <w:sz w:val="20"/>
              </w:rPr>
              <w:t>wrong’</w:t>
            </w:r>
            <w:r>
              <w:rPr>
                <w:spacing w:val="-2"/>
                <w:sz w:val="20"/>
              </w:rPr>
              <w:t xml:space="preserve"> </w:t>
            </w:r>
            <w:r>
              <w:rPr>
                <w:sz w:val="20"/>
              </w:rPr>
              <w:t>to</w:t>
            </w:r>
            <w:r>
              <w:rPr>
                <w:spacing w:val="-2"/>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2"/>
                <w:sz w:val="20"/>
              </w:rPr>
              <w:t xml:space="preserve"> </w:t>
            </w:r>
            <w:r>
              <w:rPr>
                <w:sz w:val="20"/>
              </w:rPr>
              <w:t>say</w:t>
            </w:r>
            <w:r>
              <w:rPr>
                <w:spacing w:val="-4"/>
                <w:sz w:val="20"/>
              </w:rPr>
              <w:t xml:space="preserve"> </w:t>
            </w:r>
            <w:r>
              <w:rPr>
                <w:sz w:val="20"/>
              </w:rPr>
              <w:t>‘lots</w:t>
            </w:r>
            <w:r>
              <w:rPr>
                <w:spacing w:val="-2"/>
                <w:sz w:val="20"/>
              </w:rPr>
              <w:t xml:space="preserve"> </w:t>
            </w:r>
            <w:r>
              <w:rPr>
                <w:sz w:val="20"/>
              </w:rPr>
              <w:t>of</w:t>
            </w:r>
            <w:r>
              <w:rPr>
                <w:spacing w:val="-3"/>
                <w:sz w:val="20"/>
              </w:rPr>
              <w:t xml:space="preserve"> </w:t>
            </w:r>
            <w:r>
              <w:rPr>
                <w:sz w:val="20"/>
              </w:rPr>
              <w:t>people</w:t>
            </w:r>
            <w:r>
              <w:rPr>
                <w:spacing w:val="-3"/>
                <w:sz w:val="20"/>
              </w:rPr>
              <w:t xml:space="preserve"> </w:t>
            </w:r>
            <w:r>
              <w:rPr>
                <w:sz w:val="20"/>
              </w:rPr>
              <w:t>don’t</w:t>
            </w:r>
            <w:r>
              <w:rPr>
                <w:spacing w:val="-3"/>
                <w:sz w:val="20"/>
              </w:rPr>
              <w:t xml:space="preserve"> </w:t>
            </w:r>
            <w:r>
              <w:rPr>
                <w:sz w:val="20"/>
              </w:rPr>
              <w:t>eat</w:t>
            </w:r>
            <w:r>
              <w:rPr>
                <w:spacing w:val="-1"/>
                <w:sz w:val="20"/>
              </w:rPr>
              <w:t xml:space="preserve"> </w:t>
            </w:r>
            <w:r>
              <w:rPr>
                <w:sz w:val="20"/>
              </w:rPr>
              <w:t>meat</w:t>
            </w:r>
            <w:r>
              <w:rPr>
                <w:spacing w:val="-57"/>
                <w:sz w:val="20"/>
              </w:rPr>
              <w:t xml:space="preserve"> </w:t>
            </w:r>
            <w:r>
              <w:rPr>
                <w:sz w:val="20"/>
              </w:rPr>
              <w:t>because</w:t>
            </w:r>
            <w:r>
              <w:rPr>
                <w:spacing w:val="-2"/>
                <w:sz w:val="20"/>
              </w:rPr>
              <w:t xml:space="preserve"> </w:t>
            </w:r>
            <w:r>
              <w:rPr>
                <w:sz w:val="20"/>
              </w:rPr>
              <w:t>they</w:t>
            </w:r>
            <w:r>
              <w:rPr>
                <w:spacing w:val="-2"/>
                <w:sz w:val="20"/>
              </w:rPr>
              <w:t xml:space="preserve"> </w:t>
            </w:r>
            <w:r>
              <w:rPr>
                <w:sz w:val="20"/>
              </w:rPr>
              <w:t>believe</w:t>
            </w:r>
            <w:r>
              <w:rPr>
                <w:spacing w:val="-1"/>
                <w:sz w:val="20"/>
              </w:rPr>
              <w:t xml:space="preserve"> </w:t>
            </w:r>
            <w:r>
              <w:rPr>
                <w:sz w:val="20"/>
              </w:rPr>
              <w:t>killing</w:t>
            </w:r>
            <w:r>
              <w:rPr>
                <w:spacing w:val="-1"/>
                <w:sz w:val="20"/>
              </w:rPr>
              <w:t xml:space="preserve"> </w:t>
            </w:r>
            <w:r>
              <w:rPr>
                <w:sz w:val="20"/>
              </w:rPr>
              <w:t>animals is</w:t>
            </w:r>
            <w:r>
              <w:rPr>
                <w:spacing w:val="-1"/>
                <w:sz w:val="20"/>
              </w:rPr>
              <w:t xml:space="preserve"> </w:t>
            </w:r>
            <w:r>
              <w:rPr>
                <w:sz w:val="20"/>
              </w:rPr>
              <w:t>cruel’.</w:t>
            </w:r>
          </w:p>
          <w:p w14:paraId="0761097F" w14:textId="77777777" w:rsidR="001E5C8D" w:rsidRDefault="001E5C8D" w:rsidP="00E47132">
            <w:pPr>
              <w:pStyle w:val="TableParagraph"/>
              <w:numPr>
                <w:ilvl w:val="0"/>
                <w:numId w:val="30"/>
              </w:numPr>
              <w:tabs>
                <w:tab w:val="left" w:pos="932"/>
              </w:tabs>
              <w:spacing w:before="12" w:line="235" w:lineRule="auto"/>
              <w:ind w:right="174"/>
              <w:rPr>
                <w:sz w:val="20"/>
              </w:rPr>
            </w:pPr>
            <w:r>
              <w:rPr>
                <w:sz w:val="20"/>
              </w:rPr>
              <w:t>To</w:t>
            </w:r>
            <w:r>
              <w:rPr>
                <w:spacing w:val="-4"/>
                <w:sz w:val="20"/>
              </w:rPr>
              <w:t xml:space="preserve"> </w:t>
            </w:r>
            <w:r>
              <w:rPr>
                <w:sz w:val="20"/>
              </w:rPr>
              <w:t>identify</w:t>
            </w:r>
            <w:r>
              <w:rPr>
                <w:spacing w:val="-4"/>
                <w:sz w:val="20"/>
              </w:rPr>
              <w:t xml:space="preserve"> </w:t>
            </w:r>
            <w:r>
              <w:rPr>
                <w:sz w:val="20"/>
              </w:rPr>
              <w:t>when</w:t>
            </w:r>
            <w:r>
              <w:rPr>
                <w:spacing w:val="-4"/>
                <w:sz w:val="20"/>
              </w:rPr>
              <w:t xml:space="preserve"> </w:t>
            </w:r>
            <w:r>
              <w:rPr>
                <w:sz w:val="20"/>
              </w:rPr>
              <w:t>a</w:t>
            </w:r>
            <w:r>
              <w:rPr>
                <w:spacing w:val="-3"/>
                <w:sz w:val="20"/>
              </w:rPr>
              <w:t xml:space="preserve"> </w:t>
            </w:r>
            <w:r>
              <w:rPr>
                <w:sz w:val="20"/>
              </w:rPr>
              <w:t>discussion</w:t>
            </w:r>
            <w:r>
              <w:rPr>
                <w:spacing w:val="-5"/>
                <w:sz w:val="20"/>
              </w:rPr>
              <w:t xml:space="preserve"> </w:t>
            </w:r>
            <w:r>
              <w:rPr>
                <w:sz w:val="20"/>
              </w:rPr>
              <w:t>is</w:t>
            </w:r>
            <w:r>
              <w:rPr>
                <w:spacing w:val="-2"/>
                <w:sz w:val="20"/>
              </w:rPr>
              <w:t xml:space="preserve"> </w:t>
            </w:r>
            <w:r>
              <w:rPr>
                <w:sz w:val="20"/>
              </w:rPr>
              <w:t>going</w:t>
            </w:r>
            <w:r>
              <w:rPr>
                <w:spacing w:val="-3"/>
                <w:sz w:val="20"/>
              </w:rPr>
              <w:t xml:space="preserve"> </w:t>
            </w:r>
            <w:r>
              <w:rPr>
                <w:sz w:val="20"/>
              </w:rPr>
              <w:t>off</w:t>
            </w:r>
            <w:r>
              <w:rPr>
                <w:spacing w:val="-3"/>
                <w:sz w:val="20"/>
              </w:rPr>
              <w:t xml:space="preserve"> </w:t>
            </w:r>
            <w:r>
              <w:rPr>
                <w:sz w:val="20"/>
              </w:rPr>
              <w:t>topic</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bring</w:t>
            </w:r>
            <w:r>
              <w:rPr>
                <w:spacing w:val="-57"/>
                <w:sz w:val="20"/>
              </w:rPr>
              <w:t xml:space="preserve"> </w:t>
            </w:r>
            <w:r>
              <w:rPr>
                <w:sz w:val="20"/>
              </w:rPr>
              <w:t>it</w:t>
            </w:r>
            <w:r>
              <w:rPr>
                <w:spacing w:val="-2"/>
                <w:sz w:val="20"/>
              </w:rPr>
              <w:t xml:space="preserve"> </w:t>
            </w:r>
            <w:r>
              <w:rPr>
                <w:sz w:val="20"/>
              </w:rPr>
              <w:t>back</w:t>
            </w:r>
            <w:r>
              <w:rPr>
                <w:spacing w:val="-1"/>
                <w:sz w:val="20"/>
              </w:rPr>
              <w:t xml:space="preserve"> </w:t>
            </w:r>
            <w:r>
              <w:rPr>
                <w:sz w:val="20"/>
              </w:rPr>
              <w:t>on</w:t>
            </w:r>
            <w:r>
              <w:rPr>
                <w:spacing w:val="-2"/>
                <w:sz w:val="20"/>
              </w:rPr>
              <w:t xml:space="preserve"> </w:t>
            </w:r>
            <w:r>
              <w:rPr>
                <w:sz w:val="20"/>
              </w:rPr>
              <w:t>track.</w:t>
            </w:r>
          </w:p>
        </w:tc>
        <w:tc>
          <w:tcPr>
            <w:tcW w:w="7600" w:type="dxa"/>
          </w:tcPr>
          <w:p w14:paraId="30B6002A" w14:textId="77777777" w:rsidR="001E5C8D" w:rsidRDefault="001E5C8D" w:rsidP="005322F2">
            <w:pPr>
              <w:pStyle w:val="TableParagraph"/>
              <w:spacing w:before="79"/>
              <w:ind w:left="102"/>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5131197B" w14:textId="77777777" w:rsidR="001E5C8D" w:rsidRDefault="001E5C8D" w:rsidP="005322F2">
            <w:pPr>
              <w:pStyle w:val="TableParagraph"/>
              <w:spacing w:before="5"/>
              <w:rPr>
                <w:rFonts w:ascii="Comic Sans MS"/>
                <w:b/>
                <w:sz w:val="23"/>
              </w:rPr>
            </w:pPr>
          </w:p>
          <w:p w14:paraId="63AB75CC" w14:textId="77777777" w:rsidR="001E5C8D" w:rsidRDefault="001E5C8D" w:rsidP="00E47132">
            <w:pPr>
              <w:pStyle w:val="TableParagraph"/>
              <w:numPr>
                <w:ilvl w:val="0"/>
                <w:numId w:val="29"/>
              </w:numPr>
              <w:tabs>
                <w:tab w:val="left" w:pos="933"/>
                <w:tab w:val="left" w:pos="934"/>
              </w:tabs>
              <w:spacing w:line="231" w:lineRule="exact"/>
              <w:ind w:hanging="361"/>
              <w:rPr>
                <w:sz w:val="20"/>
              </w:rPr>
            </w:pPr>
            <w:r>
              <w:rPr>
                <w:sz w:val="20"/>
              </w:rPr>
              <w:t>Listening</w:t>
            </w:r>
            <w:r>
              <w:rPr>
                <w:spacing w:val="-5"/>
                <w:sz w:val="20"/>
              </w:rPr>
              <w:t xml:space="preserve"> </w:t>
            </w:r>
            <w:r>
              <w:rPr>
                <w:sz w:val="20"/>
              </w:rPr>
              <w:t>for</w:t>
            </w:r>
            <w:r>
              <w:rPr>
                <w:spacing w:val="-5"/>
                <w:sz w:val="20"/>
              </w:rPr>
              <w:t xml:space="preserve"> </w:t>
            </w:r>
            <w:r>
              <w:rPr>
                <w:sz w:val="20"/>
              </w:rPr>
              <w:t>extended</w:t>
            </w:r>
            <w:r>
              <w:rPr>
                <w:spacing w:val="-5"/>
                <w:sz w:val="20"/>
              </w:rPr>
              <w:t xml:space="preserve"> </w:t>
            </w:r>
            <w:r>
              <w:rPr>
                <w:sz w:val="20"/>
              </w:rPr>
              <w:t>periods</w:t>
            </w:r>
            <w:r>
              <w:rPr>
                <w:spacing w:val="-5"/>
                <w:sz w:val="20"/>
              </w:rPr>
              <w:t xml:space="preserve"> </w:t>
            </w:r>
            <w:r>
              <w:rPr>
                <w:sz w:val="20"/>
              </w:rPr>
              <w:t>of</w:t>
            </w:r>
            <w:r>
              <w:rPr>
                <w:spacing w:val="-4"/>
                <w:sz w:val="20"/>
              </w:rPr>
              <w:t xml:space="preserve"> </w:t>
            </w:r>
            <w:r>
              <w:rPr>
                <w:sz w:val="20"/>
              </w:rPr>
              <w:t>time.</w:t>
            </w:r>
          </w:p>
          <w:p w14:paraId="43D30573" w14:textId="77777777" w:rsidR="001E5C8D" w:rsidRDefault="001E5C8D" w:rsidP="00E47132">
            <w:pPr>
              <w:pStyle w:val="TableParagraph"/>
              <w:numPr>
                <w:ilvl w:val="0"/>
                <w:numId w:val="29"/>
              </w:numPr>
              <w:tabs>
                <w:tab w:val="left" w:pos="933"/>
                <w:tab w:val="left" w:pos="934"/>
              </w:tabs>
              <w:spacing w:line="231" w:lineRule="exact"/>
              <w:ind w:hanging="361"/>
              <w:rPr>
                <w:sz w:val="20"/>
              </w:rPr>
            </w:pPr>
            <w:r>
              <w:rPr>
                <w:sz w:val="20"/>
              </w:rPr>
              <w:t>To</w:t>
            </w:r>
            <w:r>
              <w:rPr>
                <w:spacing w:val="-4"/>
                <w:sz w:val="20"/>
              </w:rPr>
              <w:t xml:space="preserve"> </w:t>
            </w:r>
            <w:r>
              <w:rPr>
                <w:sz w:val="20"/>
              </w:rPr>
              <w:t>speak</w:t>
            </w:r>
            <w:r>
              <w:rPr>
                <w:spacing w:val="-3"/>
                <w:sz w:val="20"/>
              </w:rPr>
              <w:t xml:space="preserve"> </w:t>
            </w:r>
            <w:r>
              <w:rPr>
                <w:sz w:val="20"/>
              </w:rPr>
              <w:t>with</w:t>
            </w:r>
            <w:r>
              <w:rPr>
                <w:spacing w:val="-4"/>
                <w:sz w:val="20"/>
              </w:rPr>
              <w:t xml:space="preserve"> </w:t>
            </w:r>
            <w:r>
              <w:rPr>
                <w:sz w:val="20"/>
              </w:rPr>
              <w:t>flair</w:t>
            </w:r>
            <w:r>
              <w:rPr>
                <w:spacing w:val="-3"/>
                <w:sz w:val="20"/>
              </w:rPr>
              <w:t xml:space="preserve"> </w:t>
            </w:r>
            <w:r>
              <w:rPr>
                <w:sz w:val="20"/>
              </w:rPr>
              <w:t>and</w:t>
            </w:r>
            <w:r>
              <w:rPr>
                <w:spacing w:val="-2"/>
                <w:sz w:val="20"/>
              </w:rPr>
              <w:t xml:space="preserve"> </w:t>
            </w:r>
            <w:r>
              <w:rPr>
                <w:sz w:val="20"/>
              </w:rPr>
              <w:t>passion.</w:t>
            </w:r>
          </w:p>
        </w:tc>
      </w:tr>
      <w:tr w:rsidR="001E5C8D" w14:paraId="79C35923" w14:textId="77777777" w:rsidTr="005322F2">
        <w:trPr>
          <w:trHeight w:val="2452"/>
        </w:trPr>
        <w:tc>
          <w:tcPr>
            <w:tcW w:w="15027" w:type="dxa"/>
            <w:gridSpan w:val="2"/>
          </w:tcPr>
          <w:p w14:paraId="339E40EA" w14:textId="77777777" w:rsidR="001E5C8D" w:rsidRDefault="001E5C8D" w:rsidP="005322F2">
            <w:pPr>
              <w:pStyle w:val="TableParagraph"/>
              <w:spacing w:before="173" w:line="278" w:lineRule="exact"/>
              <w:ind w:left="102"/>
              <w:rPr>
                <w:b/>
                <w:sz w:val="24"/>
              </w:rPr>
            </w:pPr>
            <w:r>
              <w:rPr>
                <w:b/>
                <w:sz w:val="24"/>
                <w:u w:val="single"/>
              </w:rPr>
              <w:t>Teaching</w:t>
            </w:r>
            <w:r>
              <w:rPr>
                <w:b/>
                <w:spacing w:val="-5"/>
                <w:sz w:val="24"/>
                <w:u w:val="single"/>
              </w:rPr>
              <w:t xml:space="preserve"> </w:t>
            </w:r>
            <w:r>
              <w:rPr>
                <w:b/>
                <w:sz w:val="24"/>
                <w:u w:val="single"/>
              </w:rPr>
              <w:t>Ideas</w:t>
            </w:r>
          </w:p>
          <w:p w14:paraId="592D26A6" w14:textId="77777777" w:rsidR="001E5C8D" w:rsidRDefault="001E5C8D" w:rsidP="00E47132">
            <w:pPr>
              <w:pStyle w:val="TableParagraph"/>
              <w:numPr>
                <w:ilvl w:val="0"/>
                <w:numId w:val="28"/>
              </w:numPr>
              <w:tabs>
                <w:tab w:val="left" w:pos="823"/>
                <w:tab w:val="left" w:pos="824"/>
              </w:tabs>
              <w:ind w:right="233"/>
              <w:rPr>
                <w:sz w:val="20"/>
              </w:rPr>
            </w:pPr>
            <w:r>
              <w:rPr>
                <w:sz w:val="20"/>
              </w:rPr>
              <w:t xml:space="preserve">Equip students with the language to describe when a discussion has gone off track and support them to identify when this has happened </w:t>
            </w:r>
            <w:proofErr w:type="gramStart"/>
            <w:r>
              <w:rPr>
                <w:sz w:val="20"/>
              </w:rPr>
              <w:t>e.g.</w:t>
            </w:r>
            <w:proofErr w:type="gramEnd"/>
            <w:r>
              <w:rPr>
                <w:sz w:val="20"/>
              </w:rPr>
              <w:t xml:space="preserve"> by looking at</w:t>
            </w:r>
            <w:r>
              <w:rPr>
                <w:spacing w:val="1"/>
                <w:sz w:val="20"/>
              </w:rPr>
              <w:t xml:space="preserve"> </w:t>
            </w:r>
            <w:r>
              <w:rPr>
                <w:sz w:val="20"/>
              </w:rPr>
              <w:t>transcripts</w:t>
            </w:r>
            <w:r>
              <w:rPr>
                <w:spacing w:val="-4"/>
                <w:sz w:val="20"/>
              </w:rPr>
              <w:t xml:space="preserve"> </w:t>
            </w:r>
            <w:r>
              <w:rPr>
                <w:sz w:val="20"/>
              </w:rPr>
              <w:t>or</w:t>
            </w:r>
            <w:r>
              <w:rPr>
                <w:spacing w:val="-4"/>
                <w:sz w:val="20"/>
              </w:rPr>
              <w:t xml:space="preserve"> </w:t>
            </w:r>
            <w:r>
              <w:rPr>
                <w:sz w:val="20"/>
              </w:rPr>
              <w:t>video</w:t>
            </w:r>
            <w:r>
              <w:rPr>
                <w:spacing w:val="-4"/>
                <w:sz w:val="20"/>
              </w:rPr>
              <w:t xml:space="preserve"> </w:t>
            </w:r>
            <w:r>
              <w:rPr>
                <w:sz w:val="20"/>
              </w:rPr>
              <w:t>examples.</w:t>
            </w:r>
            <w:r>
              <w:rPr>
                <w:spacing w:val="-2"/>
                <w:sz w:val="20"/>
              </w:rPr>
              <w:t xml:space="preserve"> </w:t>
            </w:r>
            <w:r>
              <w:rPr>
                <w:sz w:val="20"/>
              </w:rPr>
              <w:t>Develop</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for</w:t>
            </w:r>
            <w:r>
              <w:rPr>
                <w:spacing w:val="-4"/>
                <w:sz w:val="20"/>
              </w:rPr>
              <w:t xml:space="preserve"> </w:t>
            </w:r>
            <w:r>
              <w:rPr>
                <w:sz w:val="20"/>
              </w:rPr>
              <w:t>students</w:t>
            </w:r>
            <w:r>
              <w:rPr>
                <w:spacing w:val="-3"/>
                <w:sz w:val="20"/>
              </w:rPr>
              <w:t xml:space="preserve"> </w:t>
            </w:r>
            <w:r>
              <w:rPr>
                <w:sz w:val="20"/>
              </w:rPr>
              <w:t>to</w:t>
            </w:r>
            <w:r>
              <w:rPr>
                <w:spacing w:val="-3"/>
                <w:sz w:val="20"/>
              </w:rPr>
              <w:t xml:space="preserve"> </w:t>
            </w:r>
            <w:r>
              <w:rPr>
                <w:sz w:val="20"/>
              </w:rPr>
              <w:t>bring</w:t>
            </w:r>
            <w:r>
              <w:rPr>
                <w:spacing w:val="-3"/>
                <w:sz w:val="20"/>
              </w:rPr>
              <w:t xml:space="preserve"> </w:t>
            </w:r>
            <w:r>
              <w:rPr>
                <w:sz w:val="20"/>
              </w:rPr>
              <w:t>discussions</w:t>
            </w:r>
            <w:r>
              <w:rPr>
                <w:spacing w:val="-3"/>
                <w:sz w:val="20"/>
              </w:rPr>
              <w:t xml:space="preserve"> </w:t>
            </w:r>
            <w:r>
              <w:rPr>
                <w:sz w:val="20"/>
              </w:rPr>
              <w:t>back</w:t>
            </w:r>
            <w:r>
              <w:rPr>
                <w:spacing w:val="-4"/>
                <w:sz w:val="20"/>
              </w:rPr>
              <w:t xml:space="preserve"> </w:t>
            </w:r>
            <w:r>
              <w:rPr>
                <w:sz w:val="20"/>
              </w:rPr>
              <w:t>on</w:t>
            </w:r>
            <w:r>
              <w:rPr>
                <w:spacing w:val="-5"/>
                <w:sz w:val="20"/>
              </w:rPr>
              <w:t xml:space="preserve"> </w:t>
            </w:r>
            <w:r>
              <w:rPr>
                <w:sz w:val="20"/>
              </w:rPr>
              <w:t>track</w:t>
            </w:r>
            <w:r>
              <w:rPr>
                <w:spacing w:val="-1"/>
                <w:sz w:val="20"/>
              </w:rPr>
              <w:t xml:space="preserve"> </w:t>
            </w:r>
            <w:r>
              <w:rPr>
                <w:sz w:val="20"/>
              </w:rPr>
              <w:t>e.g.</w:t>
            </w:r>
            <w:r>
              <w:rPr>
                <w:spacing w:val="-3"/>
                <w:sz w:val="20"/>
              </w:rPr>
              <w:t xml:space="preserve"> </w:t>
            </w:r>
            <w:r>
              <w:rPr>
                <w:sz w:val="20"/>
              </w:rPr>
              <w:t>‘That</w:t>
            </w:r>
            <w:r>
              <w:rPr>
                <w:spacing w:val="-4"/>
                <w:sz w:val="20"/>
              </w:rPr>
              <w:t xml:space="preserve"> </w:t>
            </w:r>
            <w:r>
              <w:rPr>
                <w:sz w:val="20"/>
              </w:rPr>
              <w:t>might</w:t>
            </w:r>
            <w:r>
              <w:rPr>
                <w:spacing w:val="-4"/>
                <w:sz w:val="20"/>
              </w:rPr>
              <w:t xml:space="preserve"> </w:t>
            </w:r>
            <w:r>
              <w:rPr>
                <w:sz w:val="20"/>
              </w:rPr>
              <w:t>be</w:t>
            </w:r>
            <w:r>
              <w:rPr>
                <w:spacing w:val="-4"/>
                <w:sz w:val="20"/>
              </w:rPr>
              <w:t xml:space="preserve"> </w:t>
            </w:r>
            <w:r>
              <w:rPr>
                <w:sz w:val="20"/>
              </w:rPr>
              <w:t>true,</w:t>
            </w:r>
            <w:r>
              <w:rPr>
                <w:spacing w:val="-3"/>
                <w:sz w:val="20"/>
              </w:rPr>
              <w:t xml:space="preserve"> </w:t>
            </w:r>
            <w:r>
              <w:rPr>
                <w:sz w:val="20"/>
              </w:rPr>
              <w:t>however</w:t>
            </w:r>
            <w:r>
              <w:rPr>
                <w:spacing w:val="-5"/>
                <w:sz w:val="20"/>
              </w:rPr>
              <w:t xml:space="preserve"> </w:t>
            </w:r>
            <w:r>
              <w:rPr>
                <w:sz w:val="20"/>
              </w:rPr>
              <w:t>what</w:t>
            </w:r>
            <w:r>
              <w:rPr>
                <w:spacing w:val="-4"/>
                <w:sz w:val="20"/>
              </w:rPr>
              <w:t xml:space="preserve"> </w:t>
            </w:r>
            <w:r>
              <w:rPr>
                <w:sz w:val="20"/>
              </w:rPr>
              <w:t>do</w:t>
            </w:r>
            <w:r>
              <w:rPr>
                <w:spacing w:val="-3"/>
                <w:sz w:val="20"/>
              </w:rPr>
              <w:t xml:space="preserve"> </w:t>
            </w:r>
            <w:r>
              <w:rPr>
                <w:sz w:val="20"/>
              </w:rPr>
              <w:t>you</w:t>
            </w:r>
            <w:r>
              <w:rPr>
                <w:spacing w:val="-5"/>
                <w:sz w:val="20"/>
              </w:rPr>
              <w:t xml:space="preserve"> </w:t>
            </w:r>
            <w:r>
              <w:rPr>
                <w:sz w:val="20"/>
              </w:rPr>
              <w:t>think</w:t>
            </w:r>
            <w:r>
              <w:rPr>
                <w:spacing w:val="1"/>
                <w:sz w:val="20"/>
              </w:rPr>
              <w:t xml:space="preserve"> </w:t>
            </w:r>
            <w:r>
              <w:rPr>
                <w:sz w:val="20"/>
              </w:rPr>
              <w:t>about</w:t>
            </w:r>
            <w:r>
              <w:rPr>
                <w:spacing w:val="-2"/>
                <w:sz w:val="20"/>
              </w:rPr>
              <w:t xml:space="preserve"> </w:t>
            </w:r>
            <w:r>
              <w:rPr>
                <w:sz w:val="20"/>
              </w:rPr>
              <w:t>X?’ ‘It</w:t>
            </w:r>
            <w:r>
              <w:rPr>
                <w:spacing w:val="-1"/>
                <w:sz w:val="20"/>
              </w:rPr>
              <w:t xml:space="preserve"> </w:t>
            </w:r>
            <w:r>
              <w:rPr>
                <w:sz w:val="20"/>
              </w:rPr>
              <w:t>feels</w:t>
            </w:r>
            <w:r>
              <w:rPr>
                <w:spacing w:val="-1"/>
                <w:sz w:val="20"/>
              </w:rPr>
              <w:t xml:space="preserve"> </w:t>
            </w:r>
            <w:r>
              <w:rPr>
                <w:sz w:val="20"/>
              </w:rPr>
              <w:t>a bit like</w:t>
            </w:r>
            <w:r>
              <w:rPr>
                <w:spacing w:val="-2"/>
                <w:sz w:val="20"/>
              </w:rPr>
              <w:t xml:space="preserve"> </w:t>
            </w:r>
            <w:r>
              <w:rPr>
                <w:sz w:val="20"/>
              </w:rPr>
              <w:t>we</w:t>
            </w:r>
            <w:r>
              <w:rPr>
                <w:spacing w:val="-1"/>
                <w:sz w:val="20"/>
              </w:rPr>
              <w:t xml:space="preserve"> </w:t>
            </w:r>
            <w:r>
              <w:rPr>
                <w:sz w:val="20"/>
              </w:rPr>
              <w:t>are</w:t>
            </w:r>
            <w:r>
              <w:rPr>
                <w:spacing w:val="-1"/>
                <w:sz w:val="20"/>
              </w:rPr>
              <w:t xml:space="preserve"> </w:t>
            </w:r>
            <w:r>
              <w:rPr>
                <w:sz w:val="20"/>
              </w:rPr>
              <w:t>going</w:t>
            </w:r>
            <w:r>
              <w:rPr>
                <w:spacing w:val="-1"/>
                <w:sz w:val="20"/>
              </w:rPr>
              <w:t xml:space="preserve"> </w:t>
            </w:r>
            <w:r>
              <w:rPr>
                <w:sz w:val="20"/>
              </w:rPr>
              <w:t>off topic</w:t>
            </w:r>
            <w:r>
              <w:rPr>
                <w:spacing w:val="2"/>
                <w:sz w:val="20"/>
              </w:rPr>
              <w:t xml:space="preserve"> </w:t>
            </w:r>
            <w:r>
              <w:rPr>
                <w:sz w:val="20"/>
              </w:rPr>
              <w:t>here.</w:t>
            </w:r>
            <w:r>
              <w:rPr>
                <w:spacing w:val="-1"/>
                <w:sz w:val="20"/>
              </w:rPr>
              <w:t xml:space="preserve"> </w:t>
            </w:r>
            <w:r>
              <w:rPr>
                <w:sz w:val="20"/>
              </w:rPr>
              <w:t>Let’s get</w:t>
            </w:r>
            <w:r>
              <w:rPr>
                <w:spacing w:val="-1"/>
                <w:sz w:val="20"/>
              </w:rPr>
              <w:t xml:space="preserve"> </w:t>
            </w:r>
            <w:r>
              <w:rPr>
                <w:sz w:val="20"/>
              </w:rPr>
              <w:t>back</w:t>
            </w:r>
            <w:r>
              <w:rPr>
                <w:spacing w:val="-2"/>
                <w:sz w:val="20"/>
              </w:rPr>
              <w:t xml:space="preserve"> </w:t>
            </w:r>
            <w:r>
              <w:rPr>
                <w:sz w:val="20"/>
              </w:rPr>
              <w:t>to</w:t>
            </w:r>
            <w:r>
              <w:rPr>
                <w:spacing w:val="3"/>
                <w:sz w:val="20"/>
              </w:rPr>
              <w:t xml:space="preserve"> </w:t>
            </w:r>
            <w:r>
              <w:rPr>
                <w:sz w:val="20"/>
              </w:rPr>
              <w:t>X’.</w:t>
            </w:r>
          </w:p>
          <w:p w14:paraId="34309FBF" w14:textId="77777777" w:rsidR="001E5C8D" w:rsidRDefault="001E5C8D" w:rsidP="00E47132">
            <w:pPr>
              <w:pStyle w:val="TableParagraph"/>
              <w:numPr>
                <w:ilvl w:val="0"/>
                <w:numId w:val="28"/>
              </w:numPr>
              <w:tabs>
                <w:tab w:val="left" w:pos="823"/>
                <w:tab w:val="left" w:pos="824"/>
              </w:tabs>
              <w:spacing w:before="42"/>
              <w:ind w:hanging="362"/>
              <w:rPr>
                <w:sz w:val="20"/>
              </w:rPr>
            </w:pPr>
            <w:r>
              <w:rPr>
                <w:sz w:val="20"/>
              </w:rPr>
              <w:t>Teach</w:t>
            </w:r>
            <w:r>
              <w:rPr>
                <w:spacing w:val="-3"/>
                <w:sz w:val="20"/>
              </w:rPr>
              <w:t xml:space="preserve"> </w:t>
            </w:r>
            <w:r>
              <w:rPr>
                <w:sz w:val="20"/>
              </w:rPr>
              <w:t>strategies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listen</w:t>
            </w:r>
            <w:r>
              <w:rPr>
                <w:spacing w:val="-5"/>
                <w:sz w:val="20"/>
              </w:rPr>
              <w:t xml:space="preserve"> </w:t>
            </w:r>
            <w:r>
              <w:rPr>
                <w:sz w:val="20"/>
              </w:rPr>
              <w:t>for</w:t>
            </w:r>
            <w:r>
              <w:rPr>
                <w:spacing w:val="-4"/>
                <w:sz w:val="20"/>
              </w:rPr>
              <w:t xml:space="preserve"> </w:t>
            </w:r>
            <w:r>
              <w:rPr>
                <w:sz w:val="20"/>
              </w:rPr>
              <w:t>an</w:t>
            </w:r>
            <w:r>
              <w:rPr>
                <w:spacing w:val="-5"/>
                <w:sz w:val="20"/>
              </w:rPr>
              <w:t xml:space="preserve"> </w:t>
            </w:r>
            <w:r>
              <w:rPr>
                <w:sz w:val="20"/>
              </w:rPr>
              <w:t>extended</w:t>
            </w:r>
            <w:r>
              <w:rPr>
                <w:spacing w:val="-3"/>
                <w:sz w:val="20"/>
              </w:rPr>
              <w:t xml:space="preserve"> </w:t>
            </w:r>
            <w:r>
              <w:rPr>
                <w:sz w:val="20"/>
              </w:rPr>
              <w:t>period</w:t>
            </w:r>
            <w:r>
              <w:rPr>
                <w:spacing w:val="-4"/>
                <w:sz w:val="20"/>
              </w:rPr>
              <w:t xml:space="preserve"> </w:t>
            </w:r>
            <w:r>
              <w:rPr>
                <w:sz w:val="20"/>
              </w:rPr>
              <w:t>of</w:t>
            </w:r>
            <w:r>
              <w:rPr>
                <w:spacing w:val="-3"/>
                <w:sz w:val="20"/>
              </w:rPr>
              <w:t xml:space="preserve"> </w:t>
            </w:r>
            <w:r>
              <w:rPr>
                <w:sz w:val="20"/>
              </w:rPr>
              <w:t>time,</w:t>
            </w:r>
            <w:r>
              <w:rPr>
                <w:spacing w:val="-1"/>
                <w:sz w:val="20"/>
              </w:rPr>
              <w:t xml:space="preserve"> </w:t>
            </w:r>
            <w:proofErr w:type="gramStart"/>
            <w:r>
              <w:rPr>
                <w:sz w:val="20"/>
              </w:rPr>
              <w:t>e.g.</w:t>
            </w:r>
            <w:proofErr w:type="gramEnd"/>
            <w:r>
              <w:rPr>
                <w:spacing w:val="-3"/>
                <w:sz w:val="20"/>
              </w:rPr>
              <w:t xml:space="preserve"> </w:t>
            </w:r>
            <w:r>
              <w:rPr>
                <w:sz w:val="20"/>
              </w:rPr>
              <w:t>note-taking</w:t>
            </w:r>
            <w:r>
              <w:rPr>
                <w:spacing w:val="-3"/>
                <w:sz w:val="20"/>
              </w:rPr>
              <w:t xml:space="preserve"> </w:t>
            </w:r>
            <w:r>
              <w:rPr>
                <w:sz w:val="20"/>
              </w:rPr>
              <w:t>or</w:t>
            </w:r>
            <w:r>
              <w:rPr>
                <w:spacing w:val="-4"/>
                <w:sz w:val="20"/>
              </w:rPr>
              <w:t xml:space="preserve"> </w:t>
            </w:r>
            <w:r>
              <w:rPr>
                <w:sz w:val="20"/>
              </w:rPr>
              <w:t>drawing</w:t>
            </w:r>
            <w:r>
              <w:rPr>
                <w:spacing w:val="-3"/>
                <w:sz w:val="20"/>
              </w:rPr>
              <w:t xml:space="preserve"> </w:t>
            </w:r>
            <w:r>
              <w:rPr>
                <w:sz w:val="20"/>
              </w:rPr>
              <w:t>visuals.</w:t>
            </w:r>
          </w:p>
          <w:p w14:paraId="486D3C60" w14:textId="77777777" w:rsidR="001E5C8D" w:rsidRDefault="001E5C8D" w:rsidP="00E47132">
            <w:pPr>
              <w:pStyle w:val="TableParagraph"/>
              <w:numPr>
                <w:ilvl w:val="0"/>
                <w:numId w:val="28"/>
              </w:numPr>
              <w:tabs>
                <w:tab w:val="left" w:pos="823"/>
                <w:tab w:val="left" w:pos="824"/>
              </w:tabs>
              <w:ind w:hanging="362"/>
              <w:rPr>
                <w:sz w:val="20"/>
              </w:rPr>
            </w:pPr>
            <w:r>
              <w:rPr>
                <w:sz w:val="20"/>
              </w:rPr>
              <w:t>Use</w:t>
            </w:r>
            <w:r>
              <w:rPr>
                <w:spacing w:val="-5"/>
                <w:sz w:val="20"/>
              </w:rPr>
              <w:t xml:space="preserve"> </w:t>
            </w:r>
            <w:r>
              <w:rPr>
                <w:sz w:val="20"/>
              </w:rPr>
              <w:t>vocal</w:t>
            </w:r>
            <w:r>
              <w:rPr>
                <w:spacing w:val="-3"/>
                <w:sz w:val="20"/>
              </w:rPr>
              <w:t xml:space="preserve"> </w:t>
            </w:r>
            <w:r>
              <w:rPr>
                <w:sz w:val="20"/>
              </w:rPr>
              <w:t>warm</w:t>
            </w:r>
            <w:r>
              <w:rPr>
                <w:spacing w:val="-4"/>
                <w:sz w:val="20"/>
              </w:rPr>
              <w:t xml:space="preserve"> </w:t>
            </w:r>
            <w:r>
              <w:rPr>
                <w:sz w:val="20"/>
              </w:rPr>
              <w:t>ups</w:t>
            </w:r>
            <w:r>
              <w:rPr>
                <w:spacing w:val="-3"/>
                <w:sz w:val="20"/>
              </w:rPr>
              <w:t xml:space="preserve"> </w:t>
            </w:r>
            <w:r>
              <w:rPr>
                <w:sz w:val="20"/>
              </w:rPr>
              <w:t>and</w:t>
            </w:r>
            <w:r>
              <w:rPr>
                <w:spacing w:val="-4"/>
                <w:sz w:val="20"/>
              </w:rPr>
              <w:t xml:space="preserve"> </w:t>
            </w:r>
            <w:r>
              <w:rPr>
                <w:sz w:val="20"/>
              </w:rPr>
              <w:t>diaphragm</w:t>
            </w:r>
            <w:r>
              <w:rPr>
                <w:spacing w:val="-4"/>
                <w:sz w:val="20"/>
              </w:rPr>
              <w:t xml:space="preserve"> </w:t>
            </w:r>
            <w:r>
              <w:rPr>
                <w:sz w:val="20"/>
              </w:rPr>
              <w:t>breathing</w:t>
            </w:r>
            <w:r>
              <w:rPr>
                <w:spacing w:val="-3"/>
                <w:sz w:val="20"/>
              </w:rPr>
              <w:t xml:space="preserve"> </w:t>
            </w:r>
            <w:r>
              <w:rPr>
                <w:sz w:val="20"/>
              </w:rPr>
              <w:t>exercises</w:t>
            </w:r>
            <w:r>
              <w:rPr>
                <w:spacing w:val="-4"/>
                <w:sz w:val="20"/>
              </w:rPr>
              <w:t xml:space="preserve"> </w:t>
            </w:r>
            <w:r>
              <w:rPr>
                <w:sz w:val="20"/>
              </w:rPr>
              <w:t>to</w:t>
            </w:r>
            <w:r>
              <w:rPr>
                <w:spacing w:val="-3"/>
                <w:sz w:val="20"/>
              </w:rPr>
              <w:t xml:space="preserve"> </w:t>
            </w:r>
            <w:r>
              <w:rPr>
                <w:sz w:val="20"/>
              </w:rPr>
              <w:t>support</w:t>
            </w:r>
            <w:r>
              <w:rPr>
                <w:spacing w:val="-1"/>
                <w:sz w:val="20"/>
              </w:rPr>
              <w:t xml:space="preserve"> </w:t>
            </w:r>
            <w:r>
              <w:rPr>
                <w:sz w:val="20"/>
              </w:rPr>
              <w:t>voice</w:t>
            </w:r>
            <w:r>
              <w:rPr>
                <w:spacing w:val="-5"/>
                <w:sz w:val="20"/>
              </w:rPr>
              <w:t xml:space="preserve"> </w:t>
            </w:r>
            <w:r>
              <w:rPr>
                <w:sz w:val="20"/>
              </w:rPr>
              <w:t>projection.</w:t>
            </w:r>
            <w:r>
              <w:rPr>
                <w:spacing w:val="-3"/>
                <w:sz w:val="20"/>
              </w:rPr>
              <w:t xml:space="preserve"> </w:t>
            </w:r>
            <w:r>
              <w:rPr>
                <w:sz w:val="20"/>
              </w:rPr>
              <w:t>Some</w:t>
            </w:r>
            <w:r>
              <w:rPr>
                <w:spacing w:val="-4"/>
                <w:sz w:val="20"/>
              </w:rPr>
              <w:t xml:space="preserve"> </w:t>
            </w:r>
            <w:r>
              <w:rPr>
                <w:sz w:val="20"/>
              </w:rPr>
              <w:t>examples</w:t>
            </w:r>
            <w:r>
              <w:rPr>
                <w:spacing w:val="-4"/>
                <w:sz w:val="20"/>
              </w:rPr>
              <w:t xml:space="preserve"> </w:t>
            </w:r>
            <w:r>
              <w:rPr>
                <w:sz w:val="20"/>
              </w:rPr>
              <w:t>are</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book,</w:t>
            </w:r>
            <w:r>
              <w:rPr>
                <w:spacing w:val="-2"/>
                <w:sz w:val="20"/>
              </w:rPr>
              <w:t xml:space="preserve"> </w:t>
            </w:r>
            <w:proofErr w:type="gramStart"/>
            <w:r>
              <w:rPr>
                <w:sz w:val="20"/>
              </w:rPr>
              <w:t>This</w:t>
            </w:r>
            <w:proofErr w:type="gramEnd"/>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Voice.</w:t>
            </w:r>
          </w:p>
          <w:p w14:paraId="21B20E7C" w14:textId="77777777" w:rsidR="001E5C8D" w:rsidRDefault="001E5C8D" w:rsidP="00E47132">
            <w:pPr>
              <w:pStyle w:val="TableParagraph"/>
              <w:numPr>
                <w:ilvl w:val="0"/>
                <w:numId w:val="28"/>
              </w:numPr>
              <w:tabs>
                <w:tab w:val="left" w:pos="823"/>
                <w:tab w:val="left" w:pos="824"/>
              </w:tabs>
              <w:spacing w:before="1"/>
              <w:ind w:hanging="362"/>
              <w:rPr>
                <w:sz w:val="20"/>
              </w:rPr>
            </w:pPr>
            <w:r>
              <w:rPr>
                <w:sz w:val="20"/>
              </w:rPr>
              <w:t>Develop</w:t>
            </w:r>
            <w:r>
              <w:rPr>
                <w:spacing w:val="-4"/>
                <w:sz w:val="20"/>
              </w:rPr>
              <w:t xml:space="preserve"> </w:t>
            </w:r>
            <w:r>
              <w:rPr>
                <w:sz w:val="20"/>
              </w:rPr>
              <w:t>a</w:t>
            </w:r>
            <w:r>
              <w:rPr>
                <w:spacing w:val="-4"/>
                <w:sz w:val="20"/>
              </w:rPr>
              <w:t xml:space="preserve"> </w:t>
            </w:r>
            <w:r>
              <w:rPr>
                <w:sz w:val="20"/>
              </w:rPr>
              <w:t>bank</w:t>
            </w:r>
            <w:r>
              <w:rPr>
                <w:spacing w:val="-4"/>
                <w:sz w:val="20"/>
              </w:rPr>
              <w:t xml:space="preserve"> </w:t>
            </w:r>
            <w:r>
              <w:rPr>
                <w:sz w:val="20"/>
              </w:rPr>
              <w:t>of</w:t>
            </w:r>
            <w:r>
              <w:rPr>
                <w:spacing w:val="-2"/>
                <w:sz w:val="20"/>
              </w:rPr>
              <w:t xml:space="preserve"> </w:t>
            </w:r>
            <w:r>
              <w:rPr>
                <w:sz w:val="20"/>
              </w:rPr>
              <w:t>sentence</w:t>
            </w:r>
            <w:r>
              <w:rPr>
                <w:spacing w:val="-4"/>
                <w:sz w:val="20"/>
              </w:rPr>
              <w:t xml:space="preserve"> </w:t>
            </w:r>
            <w:r>
              <w:rPr>
                <w:sz w:val="20"/>
              </w:rPr>
              <w:t>stems</w:t>
            </w:r>
            <w:r>
              <w:rPr>
                <w:spacing w:val="-3"/>
                <w:sz w:val="20"/>
              </w:rPr>
              <w:t xml:space="preserve"> </w:t>
            </w:r>
            <w:r>
              <w:rPr>
                <w:sz w:val="20"/>
              </w:rPr>
              <w:t>which</w:t>
            </w:r>
            <w:r>
              <w:rPr>
                <w:spacing w:val="-1"/>
                <w:sz w:val="20"/>
              </w:rPr>
              <w:t xml:space="preserve"> </w:t>
            </w:r>
            <w:r>
              <w:rPr>
                <w:sz w:val="20"/>
              </w:rPr>
              <w:t>have</w:t>
            </w:r>
            <w:r>
              <w:rPr>
                <w:spacing w:val="-4"/>
                <w:sz w:val="20"/>
              </w:rPr>
              <w:t xml:space="preserve"> </w:t>
            </w:r>
            <w:r>
              <w:rPr>
                <w:sz w:val="20"/>
              </w:rPr>
              <w:t>a</w:t>
            </w:r>
            <w:r>
              <w:rPr>
                <w:spacing w:val="-4"/>
                <w:sz w:val="20"/>
              </w:rPr>
              <w:t xml:space="preserve"> </w:t>
            </w:r>
            <w:r>
              <w:rPr>
                <w:sz w:val="20"/>
              </w:rPr>
              <w:t>similar</w:t>
            </w:r>
            <w:r>
              <w:rPr>
                <w:spacing w:val="-3"/>
                <w:sz w:val="20"/>
              </w:rPr>
              <w:t xml:space="preserve"> </w:t>
            </w:r>
            <w:r>
              <w:rPr>
                <w:sz w:val="20"/>
              </w:rPr>
              <w:t>meaning</w:t>
            </w:r>
            <w:r>
              <w:rPr>
                <w:spacing w:val="-3"/>
                <w:sz w:val="20"/>
              </w:rPr>
              <w:t xml:space="preserve"> </w:t>
            </w:r>
            <w:r>
              <w:rPr>
                <w:sz w:val="20"/>
              </w:rPr>
              <w:t>to</w:t>
            </w:r>
            <w:r>
              <w:rPr>
                <w:spacing w:val="-3"/>
                <w:sz w:val="20"/>
              </w:rPr>
              <w:t xml:space="preserve"> </w:t>
            </w:r>
            <w:r>
              <w:rPr>
                <w:sz w:val="20"/>
              </w:rPr>
              <w:t>those</w:t>
            </w:r>
            <w:r>
              <w:rPr>
                <w:spacing w:val="-4"/>
                <w:sz w:val="20"/>
              </w:rPr>
              <w:t xml:space="preserve"> </w:t>
            </w:r>
            <w:r>
              <w:rPr>
                <w:sz w:val="20"/>
              </w:rPr>
              <w:t>students</w:t>
            </w:r>
            <w:r>
              <w:rPr>
                <w:spacing w:val="-2"/>
                <w:sz w:val="20"/>
              </w:rPr>
              <w:t xml:space="preserve"> </w:t>
            </w:r>
            <w:r>
              <w:rPr>
                <w:sz w:val="20"/>
              </w:rPr>
              <w:t>are</w:t>
            </w:r>
            <w:r>
              <w:rPr>
                <w:spacing w:val="-4"/>
                <w:sz w:val="20"/>
              </w:rPr>
              <w:t xml:space="preserve"> </w:t>
            </w:r>
            <w:r>
              <w:rPr>
                <w:sz w:val="20"/>
              </w:rPr>
              <w:t>already</w:t>
            </w:r>
            <w:r>
              <w:rPr>
                <w:spacing w:val="-4"/>
                <w:sz w:val="20"/>
              </w:rPr>
              <w:t xml:space="preserve"> </w:t>
            </w:r>
            <w:r>
              <w:rPr>
                <w:sz w:val="20"/>
              </w:rPr>
              <w:t>familiar</w:t>
            </w:r>
            <w:r>
              <w:rPr>
                <w:spacing w:val="-3"/>
                <w:sz w:val="20"/>
              </w:rPr>
              <w:t xml:space="preserve"> </w:t>
            </w:r>
            <w:r>
              <w:rPr>
                <w:sz w:val="20"/>
              </w:rPr>
              <w:t>with</w:t>
            </w:r>
            <w:r>
              <w:rPr>
                <w:spacing w:val="-2"/>
                <w:sz w:val="20"/>
              </w:rPr>
              <w:t xml:space="preserve"> </w:t>
            </w:r>
            <w:proofErr w:type="gramStart"/>
            <w:r>
              <w:rPr>
                <w:sz w:val="20"/>
              </w:rPr>
              <w:t>e.g.</w:t>
            </w:r>
            <w:proofErr w:type="gramEnd"/>
            <w:r>
              <w:rPr>
                <w:spacing w:val="-3"/>
                <w:sz w:val="20"/>
              </w:rPr>
              <w:t xml:space="preserve"> </w:t>
            </w:r>
            <w:r>
              <w:rPr>
                <w:sz w:val="20"/>
              </w:rPr>
              <w:t>for</w:t>
            </w:r>
            <w:r>
              <w:rPr>
                <w:spacing w:val="-3"/>
                <w:sz w:val="20"/>
              </w:rPr>
              <w:t xml:space="preserve"> </w:t>
            </w:r>
            <w:r>
              <w:rPr>
                <w:sz w:val="20"/>
              </w:rPr>
              <w:t>agreement:</w:t>
            </w:r>
            <w:r>
              <w:rPr>
                <w:spacing w:val="11"/>
                <w:sz w:val="20"/>
              </w:rPr>
              <w:t xml:space="preserve"> </w:t>
            </w:r>
            <w:r>
              <w:rPr>
                <w:sz w:val="20"/>
              </w:rPr>
              <w:t>‘I</w:t>
            </w:r>
            <w:r>
              <w:rPr>
                <w:spacing w:val="-4"/>
                <w:sz w:val="20"/>
              </w:rPr>
              <w:t xml:space="preserve"> </w:t>
            </w:r>
            <w:r>
              <w:rPr>
                <w:sz w:val="20"/>
              </w:rPr>
              <w:t>agree</w:t>
            </w:r>
            <w:r>
              <w:rPr>
                <w:spacing w:val="-4"/>
                <w:sz w:val="20"/>
              </w:rPr>
              <w:t xml:space="preserve"> </w:t>
            </w:r>
            <w:r>
              <w:rPr>
                <w:sz w:val="20"/>
              </w:rPr>
              <w:t>and</w:t>
            </w:r>
            <w:r>
              <w:rPr>
                <w:spacing w:val="-4"/>
                <w:sz w:val="20"/>
              </w:rPr>
              <w:t xml:space="preserve"> </w:t>
            </w:r>
            <w:r>
              <w:rPr>
                <w:sz w:val="20"/>
              </w:rPr>
              <w:t>I</w:t>
            </w:r>
            <w:r>
              <w:rPr>
                <w:spacing w:val="-3"/>
                <w:sz w:val="20"/>
              </w:rPr>
              <w:t xml:space="preserve"> </w:t>
            </w:r>
            <w:r>
              <w:rPr>
                <w:sz w:val="20"/>
              </w:rPr>
              <w:t>would</w:t>
            </w:r>
            <w:r>
              <w:rPr>
                <w:spacing w:val="-2"/>
                <w:sz w:val="20"/>
              </w:rPr>
              <w:t xml:space="preserve"> </w:t>
            </w:r>
            <w:r>
              <w:rPr>
                <w:sz w:val="20"/>
              </w:rPr>
              <w:t>like</w:t>
            </w:r>
            <w:r>
              <w:rPr>
                <w:spacing w:val="-4"/>
                <w:sz w:val="20"/>
              </w:rPr>
              <w:t xml:space="preserve"> </w:t>
            </w:r>
            <w:r>
              <w:rPr>
                <w:sz w:val="20"/>
              </w:rPr>
              <w:t>to</w:t>
            </w:r>
          </w:p>
          <w:p w14:paraId="46E27C32" w14:textId="77777777" w:rsidR="001E5C8D" w:rsidRDefault="001E5C8D" w:rsidP="005322F2">
            <w:pPr>
              <w:pStyle w:val="TableParagraph"/>
              <w:spacing w:before="3"/>
              <w:ind w:left="823"/>
              <w:rPr>
                <w:sz w:val="20"/>
              </w:rPr>
            </w:pPr>
            <w:r>
              <w:rPr>
                <w:sz w:val="20"/>
              </w:rPr>
              <w:t>add</w:t>
            </w:r>
            <w:r>
              <w:rPr>
                <w:spacing w:val="-4"/>
                <w:sz w:val="20"/>
              </w:rPr>
              <w:t xml:space="preserve"> </w:t>
            </w:r>
            <w:r>
              <w:rPr>
                <w:sz w:val="20"/>
              </w:rPr>
              <w:t>…’ ‘I</w:t>
            </w:r>
            <w:r>
              <w:rPr>
                <w:spacing w:val="-2"/>
                <w:sz w:val="20"/>
              </w:rPr>
              <w:t xml:space="preserve"> </w:t>
            </w:r>
            <w:r>
              <w:rPr>
                <w:sz w:val="20"/>
              </w:rPr>
              <w:t>would</w:t>
            </w:r>
            <w:r>
              <w:rPr>
                <w:spacing w:val="-3"/>
                <w:sz w:val="20"/>
              </w:rPr>
              <w:t xml:space="preserve"> </w:t>
            </w:r>
            <w:r>
              <w:rPr>
                <w:sz w:val="20"/>
              </w:rPr>
              <w:t>like</w:t>
            </w:r>
            <w:r>
              <w:rPr>
                <w:spacing w:val="-2"/>
                <w:sz w:val="20"/>
              </w:rPr>
              <w:t xml:space="preserve"> </w:t>
            </w:r>
            <w:r>
              <w:rPr>
                <w:sz w:val="20"/>
              </w:rPr>
              <w:t>to</w:t>
            </w:r>
            <w:r>
              <w:rPr>
                <w:spacing w:val="-1"/>
                <w:sz w:val="20"/>
              </w:rPr>
              <w:t xml:space="preserve"> </w:t>
            </w:r>
            <w:r>
              <w:rPr>
                <w:sz w:val="20"/>
              </w:rPr>
              <w:t>echo</w:t>
            </w:r>
            <w:r>
              <w:rPr>
                <w:spacing w:val="-2"/>
                <w:sz w:val="20"/>
              </w:rPr>
              <w:t xml:space="preserve"> </w:t>
            </w:r>
            <w:r>
              <w:rPr>
                <w:sz w:val="20"/>
              </w:rPr>
              <w:t>what</w:t>
            </w:r>
            <w:r>
              <w:rPr>
                <w:spacing w:val="-2"/>
                <w:sz w:val="20"/>
              </w:rPr>
              <w:t xml:space="preserve"> </w:t>
            </w:r>
            <w:r>
              <w:rPr>
                <w:sz w:val="20"/>
              </w:rPr>
              <w:t>X</w:t>
            </w:r>
            <w:r>
              <w:rPr>
                <w:spacing w:val="-2"/>
                <w:sz w:val="20"/>
              </w:rPr>
              <w:t xml:space="preserve"> </w:t>
            </w:r>
            <w:r>
              <w:rPr>
                <w:sz w:val="20"/>
              </w:rPr>
              <w:t>said</w:t>
            </w:r>
            <w:r>
              <w:rPr>
                <w:spacing w:val="-2"/>
                <w:sz w:val="20"/>
              </w:rPr>
              <w:t xml:space="preserve"> </w:t>
            </w:r>
            <w:r>
              <w:rPr>
                <w:sz w:val="20"/>
              </w:rPr>
              <w:t>because</w:t>
            </w:r>
            <w:r>
              <w:rPr>
                <w:spacing w:val="-1"/>
                <w:sz w:val="20"/>
              </w:rPr>
              <w:t xml:space="preserve"> </w:t>
            </w:r>
            <w:r>
              <w:rPr>
                <w:sz w:val="20"/>
              </w:rPr>
              <w:t>…’</w:t>
            </w:r>
            <w:r>
              <w:rPr>
                <w:spacing w:val="-1"/>
                <w:sz w:val="20"/>
              </w:rPr>
              <w:t xml:space="preserve"> </w:t>
            </w:r>
            <w:r>
              <w:rPr>
                <w:sz w:val="20"/>
              </w:rPr>
              <w:t>‘I</w:t>
            </w:r>
            <w:r>
              <w:rPr>
                <w:spacing w:val="-2"/>
                <w:sz w:val="20"/>
              </w:rPr>
              <w:t xml:space="preserve"> </w:t>
            </w:r>
            <w:r>
              <w:rPr>
                <w:sz w:val="20"/>
              </w:rPr>
              <w:t>see</w:t>
            </w:r>
            <w:r>
              <w:rPr>
                <w:spacing w:val="-4"/>
                <w:sz w:val="20"/>
              </w:rPr>
              <w:t xml:space="preserve"> </w:t>
            </w:r>
            <w:r>
              <w:rPr>
                <w:sz w:val="20"/>
              </w:rPr>
              <w:t>it</w:t>
            </w:r>
            <w:r>
              <w:rPr>
                <w:spacing w:val="-2"/>
                <w:sz w:val="20"/>
              </w:rPr>
              <w:t xml:space="preserve"> </w:t>
            </w:r>
            <w:r>
              <w:rPr>
                <w:sz w:val="20"/>
              </w:rPr>
              <w:t>in</w:t>
            </w:r>
            <w:r>
              <w:rPr>
                <w:spacing w:val="-3"/>
                <w:sz w:val="20"/>
              </w:rPr>
              <w:t xml:space="preserve"> </w:t>
            </w:r>
            <w:r>
              <w:rPr>
                <w:sz w:val="20"/>
              </w:rPr>
              <w:t>a</w:t>
            </w:r>
            <w:r>
              <w:rPr>
                <w:spacing w:val="-1"/>
                <w:sz w:val="20"/>
              </w:rPr>
              <w:t xml:space="preserve"> </w:t>
            </w:r>
            <w:r>
              <w:rPr>
                <w:sz w:val="20"/>
              </w:rPr>
              <w:t>similar</w:t>
            </w:r>
            <w:r>
              <w:rPr>
                <w:spacing w:val="-3"/>
                <w:sz w:val="20"/>
              </w:rPr>
              <w:t xml:space="preserve"> </w:t>
            </w:r>
            <w:r>
              <w:rPr>
                <w:sz w:val="20"/>
              </w:rPr>
              <w:t>way</w:t>
            </w:r>
            <w:r>
              <w:rPr>
                <w:spacing w:val="-2"/>
                <w:sz w:val="20"/>
              </w:rPr>
              <w:t xml:space="preserve"> </w:t>
            </w:r>
            <w:r>
              <w:rPr>
                <w:sz w:val="20"/>
              </w:rPr>
              <w:t>to X</w:t>
            </w:r>
            <w:r>
              <w:rPr>
                <w:spacing w:val="-1"/>
                <w:sz w:val="20"/>
              </w:rPr>
              <w:t xml:space="preserve"> </w:t>
            </w:r>
            <w:r>
              <w:rPr>
                <w:sz w:val="20"/>
              </w:rPr>
              <w:t>because</w:t>
            </w:r>
            <w:r>
              <w:rPr>
                <w:spacing w:val="-2"/>
                <w:sz w:val="20"/>
              </w:rPr>
              <w:t xml:space="preserve"> </w:t>
            </w:r>
            <w:r>
              <w:rPr>
                <w:sz w:val="20"/>
              </w:rPr>
              <w:t>…’</w:t>
            </w:r>
            <w:r>
              <w:rPr>
                <w:spacing w:val="-1"/>
                <w:sz w:val="20"/>
              </w:rPr>
              <w:t xml:space="preserve"> </w:t>
            </w:r>
            <w:r>
              <w:rPr>
                <w:sz w:val="20"/>
              </w:rPr>
              <w:t>‘I</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similar</w:t>
            </w:r>
            <w:r>
              <w:rPr>
                <w:spacing w:val="-2"/>
                <w:sz w:val="20"/>
              </w:rPr>
              <w:t xml:space="preserve"> </w:t>
            </w:r>
            <w:r>
              <w:rPr>
                <w:sz w:val="20"/>
              </w:rPr>
              <w:t>opinion</w:t>
            </w:r>
            <w:r>
              <w:rPr>
                <w:spacing w:val="-4"/>
                <w:sz w:val="20"/>
              </w:rPr>
              <w:t xml:space="preserve"> </w:t>
            </w:r>
            <w:r>
              <w:rPr>
                <w:sz w:val="20"/>
              </w:rPr>
              <w:t>because</w:t>
            </w:r>
            <w:r>
              <w:rPr>
                <w:spacing w:val="-2"/>
                <w:sz w:val="20"/>
              </w:rPr>
              <w:t xml:space="preserve"> </w:t>
            </w:r>
            <w:r>
              <w:rPr>
                <w:sz w:val="20"/>
              </w:rPr>
              <w:t>...’</w:t>
            </w:r>
          </w:p>
        </w:tc>
      </w:tr>
      <w:tr w:rsidR="001E5C8D" w14:paraId="109DB84E" w14:textId="77777777" w:rsidTr="005322F2">
        <w:trPr>
          <w:trHeight w:val="2239"/>
        </w:trPr>
        <w:tc>
          <w:tcPr>
            <w:tcW w:w="15027" w:type="dxa"/>
            <w:gridSpan w:val="2"/>
          </w:tcPr>
          <w:p w14:paraId="563F7EC9" w14:textId="77777777" w:rsidR="001E5C8D" w:rsidRDefault="001E5C8D" w:rsidP="005322F2">
            <w:pPr>
              <w:pStyle w:val="TableParagraph"/>
              <w:spacing w:before="11"/>
              <w:rPr>
                <w:rFonts w:ascii="Comic Sans MS"/>
                <w:b/>
                <w:sz w:val="23"/>
              </w:rPr>
            </w:pPr>
          </w:p>
          <w:p w14:paraId="5CEFD496" w14:textId="77777777" w:rsidR="001E5C8D" w:rsidRDefault="001E5C8D" w:rsidP="005322F2">
            <w:pPr>
              <w:pStyle w:val="TableParagraph"/>
              <w:spacing w:line="278" w:lineRule="exact"/>
              <w:ind w:left="102"/>
              <w:rPr>
                <w:b/>
                <w:sz w:val="24"/>
              </w:rPr>
            </w:pPr>
            <w:r>
              <w:rPr>
                <w:b/>
                <w:sz w:val="24"/>
                <w:u w:val="single"/>
              </w:rPr>
              <w:t>Experiences</w:t>
            </w:r>
          </w:p>
          <w:p w14:paraId="77BB6A16" w14:textId="77777777" w:rsidR="001E5C8D" w:rsidRDefault="001E5C8D" w:rsidP="00E47132">
            <w:pPr>
              <w:pStyle w:val="TableParagraph"/>
              <w:numPr>
                <w:ilvl w:val="0"/>
                <w:numId w:val="27"/>
              </w:numPr>
              <w:tabs>
                <w:tab w:val="left" w:pos="823"/>
                <w:tab w:val="left" w:pos="824"/>
              </w:tabs>
              <w:spacing w:line="232" w:lineRule="exact"/>
              <w:ind w:hanging="362"/>
              <w:rPr>
                <w:sz w:val="20"/>
              </w:rPr>
            </w:pPr>
            <w:r>
              <w:rPr>
                <w:sz w:val="20"/>
              </w:rPr>
              <w:t>Enter</w:t>
            </w:r>
            <w:r>
              <w:rPr>
                <w:spacing w:val="-6"/>
                <w:sz w:val="20"/>
              </w:rPr>
              <w:t xml:space="preserve"> </w:t>
            </w:r>
            <w:r>
              <w:rPr>
                <w:sz w:val="20"/>
              </w:rPr>
              <w:t>a</w:t>
            </w:r>
            <w:r>
              <w:rPr>
                <w:spacing w:val="-4"/>
                <w:sz w:val="20"/>
              </w:rPr>
              <w:t xml:space="preserve"> </w:t>
            </w:r>
            <w:r>
              <w:rPr>
                <w:sz w:val="20"/>
              </w:rPr>
              <w:t>debate</w:t>
            </w:r>
            <w:r>
              <w:rPr>
                <w:spacing w:val="-4"/>
                <w:sz w:val="20"/>
              </w:rPr>
              <w:t xml:space="preserve"> </w:t>
            </w:r>
            <w:r>
              <w:rPr>
                <w:sz w:val="20"/>
              </w:rPr>
              <w:t>competition.</w:t>
            </w:r>
          </w:p>
          <w:p w14:paraId="6BE1C7E6" w14:textId="77777777" w:rsidR="001E5C8D" w:rsidRDefault="001E5C8D" w:rsidP="00E47132">
            <w:pPr>
              <w:pStyle w:val="TableParagraph"/>
              <w:numPr>
                <w:ilvl w:val="0"/>
                <w:numId w:val="27"/>
              </w:numPr>
              <w:tabs>
                <w:tab w:val="left" w:pos="823"/>
                <w:tab w:val="left" w:pos="824"/>
              </w:tabs>
              <w:spacing w:before="1"/>
              <w:ind w:hanging="362"/>
              <w:rPr>
                <w:sz w:val="20"/>
              </w:rPr>
            </w:pPr>
            <w:r>
              <w:rPr>
                <w:sz w:val="20"/>
              </w:rPr>
              <w:t>BBC</w:t>
            </w:r>
            <w:r>
              <w:rPr>
                <w:spacing w:val="-5"/>
                <w:sz w:val="20"/>
              </w:rPr>
              <w:t xml:space="preserve"> </w:t>
            </w:r>
            <w:r>
              <w:rPr>
                <w:sz w:val="20"/>
              </w:rPr>
              <w:t>school</w:t>
            </w:r>
            <w:r>
              <w:rPr>
                <w:spacing w:val="-4"/>
                <w:sz w:val="20"/>
              </w:rPr>
              <w:t xml:space="preserve"> </w:t>
            </w:r>
            <w:r>
              <w:rPr>
                <w:sz w:val="20"/>
              </w:rPr>
              <w:t>report.</w:t>
            </w:r>
          </w:p>
          <w:p w14:paraId="4FBEB0C6" w14:textId="77777777" w:rsidR="001E5C8D" w:rsidRDefault="001E5C8D" w:rsidP="00E47132">
            <w:pPr>
              <w:pStyle w:val="TableParagraph"/>
              <w:numPr>
                <w:ilvl w:val="0"/>
                <w:numId w:val="27"/>
              </w:numPr>
              <w:tabs>
                <w:tab w:val="left" w:pos="823"/>
                <w:tab w:val="left" w:pos="824"/>
              </w:tabs>
              <w:ind w:hanging="362"/>
              <w:rPr>
                <w:sz w:val="20"/>
              </w:rPr>
            </w:pPr>
            <w:r>
              <w:rPr>
                <w:sz w:val="20"/>
              </w:rPr>
              <w:t>Meet</w:t>
            </w:r>
            <w:r>
              <w:rPr>
                <w:spacing w:val="-2"/>
                <w:sz w:val="20"/>
              </w:rPr>
              <w:t xml:space="preserve"> </w:t>
            </w:r>
            <w:r>
              <w:rPr>
                <w:sz w:val="20"/>
              </w:rPr>
              <w:t>professionals</w:t>
            </w:r>
            <w:r>
              <w:rPr>
                <w:spacing w:val="-4"/>
                <w:sz w:val="20"/>
              </w:rPr>
              <w:t xml:space="preserve"> </w:t>
            </w:r>
            <w:proofErr w:type="gramStart"/>
            <w:r>
              <w:rPr>
                <w:sz w:val="20"/>
              </w:rPr>
              <w:t>e.g.</w:t>
            </w:r>
            <w:proofErr w:type="gramEnd"/>
            <w:r>
              <w:rPr>
                <w:spacing w:val="-3"/>
                <w:sz w:val="20"/>
              </w:rPr>
              <w:t xml:space="preserve"> </w:t>
            </w:r>
            <w:r>
              <w:rPr>
                <w:sz w:val="20"/>
              </w:rPr>
              <w:t>a</w:t>
            </w:r>
            <w:r>
              <w:rPr>
                <w:spacing w:val="-4"/>
                <w:sz w:val="20"/>
              </w:rPr>
              <w:t xml:space="preserve"> </w:t>
            </w:r>
            <w:r>
              <w:rPr>
                <w:sz w:val="20"/>
              </w:rPr>
              <w:t>lawyer,</w:t>
            </w:r>
            <w:r>
              <w:rPr>
                <w:spacing w:val="-3"/>
                <w:sz w:val="20"/>
              </w:rPr>
              <w:t xml:space="preserve"> </w:t>
            </w:r>
            <w:r>
              <w:rPr>
                <w:sz w:val="20"/>
              </w:rPr>
              <w:t>an</w:t>
            </w:r>
            <w:r>
              <w:rPr>
                <w:spacing w:val="-6"/>
                <w:sz w:val="20"/>
              </w:rPr>
              <w:t xml:space="preserve"> </w:t>
            </w:r>
            <w:r>
              <w:rPr>
                <w:sz w:val="20"/>
              </w:rPr>
              <w:t>MP</w:t>
            </w:r>
            <w:r>
              <w:rPr>
                <w:spacing w:val="-2"/>
                <w:sz w:val="20"/>
              </w:rPr>
              <w:t xml:space="preserve"> </w:t>
            </w:r>
            <w:r>
              <w:rPr>
                <w:sz w:val="20"/>
              </w:rPr>
              <w:t>or</w:t>
            </w:r>
            <w:r>
              <w:rPr>
                <w:spacing w:val="-5"/>
                <w:sz w:val="20"/>
              </w:rPr>
              <w:t xml:space="preserve"> </w:t>
            </w:r>
            <w:r>
              <w:rPr>
                <w:sz w:val="20"/>
              </w:rPr>
              <w:t>councillor</w:t>
            </w:r>
            <w:r>
              <w:rPr>
                <w:spacing w:val="-5"/>
                <w:sz w:val="20"/>
              </w:rPr>
              <w:t xml:space="preserve"> </w:t>
            </w:r>
            <w:r>
              <w:rPr>
                <w:sz w:val="20"/>
              </w:rPr>
              <w:t>to</w:t>
            </w:r>
            <w:r>
              <w:rPr>
                <w:spacing w:val="-3"/>
                <w:sz w:val="20"/>
              </w:rPr>
              <w:t xml:space="preserve"> </w:t>
            </w:r>
            <w:r>
              <w:rPr>
                <w:sz w:val="20"/>
              </w:rPr>
              <w:t>ask</w:t>
            </w:r>
            <w:r>
              <w:rPr>
                <w:spacing w:val="-5"/>
                <w:sz w:val="20"/>
              </w:rPr>
              <w:t xml:space="preserve"> </w:t>
            </w:r>
            <w:r>
              <w:rPr>
                <w:sz w:val="20"/>
              </w:rPr>
              <w:t>questions</w:t>
            </w:r>
            <w:r>
              <w:rPr>
                <w:spacing w:val="-3"/>
                <w:sz w:val="20"/>
              </w:rPr>
              <w:t xml:space="preserve"> </w:t>
            </w:r>
            <w:r>
              <w:rPr>
                <w:sz w:val="20"/>
              </w:rPr>
              <w:t>about</w:t>
            </w:r>
            <w:r>
              <w:rPr>
                <w:spacing w:val="-5"/>
                <w:sz w:val="20"/>
              </w:rPr>
              <w:t xml:space="preserve"> </w:t>
            </w:r>
            <w:r>
              <w:rPr>
                <w:sz w:val="20"/>
              </w:rPr>
              <w:t>their</w:t>
            </w:r>
            <w:r>
              <w:rPr>
                <w:spacing w:val="-4"/>
                <w:sz w:val="20"/>
              </w:rPr>
              <w:t xml:space="preserve"> </w:t>
            </w:r>
            <w:r>
              <w:rPr>
                <w:sz w:val="20"/>
              </w:rPr>
              <w:t>job.</w:t>
            </w:r>
          </w:p>
          <w:p w14:paraId="61907D43" w14:textId="77777777" w:rsidR="001E5C8D" w:rsidRDefault="001E5C8D" w:rsidP="00E47132">
            <w:pPr>
              <w:pStyle w:val="TableParagraph"/>
              <w:numPr>
                <w:ilvl w:val="0"/>
                <w:numId w:val="27"/>
              </w:numPr>
              <w:tabs>
                <w:tab w:val="left" w:pos="823"/>
                <w:tab w:val="left" w:pos="824"/>
              </w:tabs>
              <w:spacing w:before="1"/>
              <w:ind w:hanging="362"/>
              <w:rPr>
                <w:sz w:val="20"/>
              </w:rPr>
            </w:pPr>
            <w:r>
              <w:rPr>
                <w:sz w:val="20"/>
              </w:rPr>
              <w:t>Leading</w:t>
            </w:r>
            <w:r>
              <w:rPr>
                <w:spacing w:val="-5"/>
                <w:sz w:val="20"/>
              </w:rPr>
              <w:t xml:space="preserve"> </w:t>
            </w:r>
            <w:r>
              <w:rPr>
                <w:sz w:val="20"/>
              </w:rPr>
              <w:t>a</w:t>
            </w:r>
            <w:r>
              <w:rPr>
                <w:spacing w:val="-5"/>
                <w:sz w:val="20"/>
              </w:rPr>
              <w:t xml:space="preserve"> </w:t>
            </w:r>
            <w:r>
              <w:rPr>
                <w:sz w:val="20"/>
              </w:rPr>
              <w:t>parents’</w:t>
            </w:r>
            <w:r>
              <w:rPr>
                <w:spacing w:val="-5"/>
                <w:sz w:val="20"/>
              </w:rPr>
              <w:t xml:space="preserve"> </w:t>
            </w:r>
            <w:r>
              <w:rPr>
                <w:sz w:val="20"/>
              </w:rPr>
              <w:t>evening.</w:t>
            </w:r>
          </w:p>
          <w:p w14:paraId="7F224B4D" w14:textId="77777777" w:rsidR="001E5C8D" w:rsidRDefault="001E5C8D" w:rsidP="00E47132">
            <w:pPr>
              <w:pStyle w:val="TableParagraph"/>
              <w:numPr>
                <w:ilvl w:val="0"/>
                <w:numId w:val="27"/>
              </w:numPr>
              <w:tabs>
                <w:tab w:val="left" w:pos="823"/>
                <w:tab w:val="left" w:pos="824"/>
              </w:tabs>
              <w:ind w:hanging="362"/>
              <w:rPr>
                <w:sz w:val="20"/>
              </w:rPr>
            </w:pPr>
            <w:r>
              <w:rPr>
                <w:sz w:val="20"/>
              </w:rPr>
              <w:t>Compering</w:t>
            </w:r>
            <w:r>
              <w:rPr>
                <w:spacing w:val="-4"/>
                <w:sz w:val="20"/>
              </w:rPr>
              <w:t xml:space="preserve"> </w:t>
            </w:r>
            <w:r>
              <w:rPr>
                <w:sz w:val="20"/>
              </w:rPr>
              <w:t>a</w:t>
            </w:r>
            <w:r>
              <w:rPr>
                <w:spacing w:val="-3"/>
                <w:sz w:val="20"/>
              </w:rPr>
              <w:t xml:space="preserve"> </w:t>
            </w:r>
            <w:r>
              <w:rPr>
                <w:sz w:val="20"/>
              </w:rPr>
              <w:t>school</w:t>
            </w:r>
            <w:r>
              <w:rPr>
                <w:spacing w:val="-4"/>
                <w:sz w:val="20"/>
              </w:rPr>
              <w:t xml:space="preserve"> </w:t>
            </w:r>
            <w:r>
              <w:rPr>
                <w:sz w:val="20"/>
              </w:rPr>
              <w:t>talent</w:t>
            </w:r>
            <w:r>
              <w:rPr>
                <w:spacing w:val="-4"/>
                <w:sz w:val="20"/>
              </w:rPr>
              <w:t xml:space="preserve"> </w:t>
            </w:r>
            <w:r>
              <w:rPr>
                <w:sz w:val="20"/>
              </w:rPr>
              <w:t>show</w:t>
            </w:r>
            <w:r>
              <w:rPr>
                <w:spacing w:val="-4"/>
                <w:sz w:val="20"/>
              </w:rPr>
              <w:t xml:space="preserve"> </w:t>
            </w:r>
            <w:r>
              <w:rPr>
                <w:sz w:val="20"/>
              </w:rPr>
              <w:t>or</w:t>
            </w:r>
            <w:r>
              <w:rPr>
                <w:spacing w:val="-4"/>
                <w:sz w:val="20"/>
              </w:rPr>
              <w:t xml:space="preserve"> </w:t>
            </w:r>
            <w:r>
              <w:rPr>
                <w:sz w:val="20"/>
              </w:rPr>
              <w:t>event.</w:t>
            </w:r>
          </w:p>
          <w:p w14:paraId="61AFD29D" w14:textId="77777777" w:rsidR="001E5C8D" w:rsidRDefault="001E5C8D" w:rsidP="00E47132">
            <w:pPr>
              <w:pStyle w:val="TableParagraph"/>
              <w:numPr>
                <w:ilvl w:val="0"/>
                <w:numId w:val="27"/>
              </w:numPr>
              <w:tabs>
                <w:tab w:val="left" w:pos="823"/>
                <w:tab w:val="left" w:pos="824"/>
              </w:tabs>
              <w:spacing w:before="1" w:line="231" w:lineRule="exact"/>
              <w:ind w:hanging="362"/>
              <w:rPr>
                <w:sz w:val="20"/>
              </w:rPr>
            </w:pPr>
            <w:r>
              <w:rPr>
                <w:sz w:val="20"/>
              </w:rPr>
              <w:t>Slam</w:t>
            </w:r>
            <w:r>
              <w:rPr>
                <w:spacing w:val="-5"/>
                <w:sz w:val="20"/>
              </w:rPr>
              <w:t xml:space="preserve"> </w:t>
            </w:r>
            <w:r>
              <w:rPr>
                <w:sz w:val="20"/>
              </w:rPr>
              <w:t>poetry.</w:t>
            </w:r>
          </w:p>
          <w:p w14:paraId="312FC4CD" w14:textId="77777777" w:rsidR="001E5C8D" w:rsidRDefault="001E5C8D" w:rsidP="00E47132">
            <w:pPr>
              <w:pStyle w:val="TableParagraph"/>
              <w:numPr>
                <w:ilvl w:val="0"/>
                <w:numId w:val="27"/>
              </w:numPr>
              <w:tabs>
                <w:tab w:val="left" w:pos="823"/>
                <w:tab w:val="left" w:pos="824"/>
              </w:tabs>
              <w:spacing w:line="215" w:lineRule="exact"/>
              <w:ind w:hanging="362"/>
              <w:rPr>
                <w:sz w:val="20"/>
              </w:rPr>
            </w:pPr>
            <w:r>
              <w:rPr>
                <w:sz w:val="20"/>
              </w:rPr>
              <w:t>Stand-up</w:t>
            </w:r>
            <w:r>
              <w:rPr>
                <w:spacing w:val="-4"/>
                <w:sz w:val="20"/>
              </w:rPr>
              <w:t xml:space="preserve"> </w:t>
            </w:r>
            <w:r>
              <w:rPr>
                <w:sz w:val="20"/>
              </w:rPr>
              <w:t>comedy.</w:t>
            </w:r>
          </w:p>
        </w:tc>
      </w:tr>
    </w:tbl>
    <w:p w14:paraId="677768B3" w14:textId="54BC6D90" w:rsidR="001E5C8D" w:rsidRDefault="001E5C8D" w:rsidP="001E5C8D"/>
    <w:p w14:paraId="5BC4092C" w14:textId="0AA0D15A" w:rsidR="001E5C8D" w:rsidRDefault="001E5C8D" w:rsidP="001E5C8D"/>
    <w:p w14:paraId="568C208B" w14:textId="58C94CD6" w:rsidR="001E5C8D" w:rsidRDefault="001E5C8D" w:rsidP="001E5C8D"/>
    <w:p w14:paraId="3D958D80" w14:textId="2D624696" w:rsidR="001E5C8D" w:rsidRDefault="001E5C8D" w:rsidP="001E5C8D"/>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7796"/>
      </w:tblGrid>
      <w:tr w:rsidR="001E5C8D" w14:paraId="01B19CED" w14:textId="77777777" w:rsidTr="005322F2">
        <w:trPr>
          <w:trHeight w:val="562"/>
        </w:trPr>
        <w:tc>
          <w:tcPr>
            <w:tcW w:w="15026" w:type="dxa"/>
            <w:gridSpan w:val="2"/>
            <w:shd w:val="clear" w:color="auto" w:fill="FFC000"/>
          </w:tcPr>
          <w:p w14:paraId="70B598BE" w14:textId="77777777" w:rsidR="001E5C8D" w:rsidRDefault="001E5C8D" w:rsidP="005322F2">
            <w:pPr>
              <w:pStyle w:val="TableParagraph"/>
              <w:spacing w:before="74"/>
              <w:ind w:left="462"/>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6</w:t>
            </w:r>
          </w:p>
        </w:tc>
      </w:tr>
      <w:tr w:rsidR="001E5C8D" w14:paraId="1B15732C" w14:textId="77777777" w:rsidTr="005322F2">
        <w:trPr>
          <w:trHeight w:val="1870"/>
        </w:trPr>
        <w:tc>
          <w:tcPr>
            <w:tcW w:w="7230" w:type="dxa"/>
            <w:tcBorders>
              <w:top w:val="single" w:sz="6" w:space="0" w:color="000000"/>
            </w:tcBorders>
          </w:tcPr>
          <w:p w14:paraId="15DDD2CB" w14:textId="77777777" w:rsidR="001E5C8D" w:rsidRDefault="001E5C8D" w:rsidP="005322F2">
            <w:pPr>
              <w:pStyle w:val="TableParagraph"/>
              <w:tabs>
                <w:tab w:val="left" w:pos="6709"/>
              </w:tabs>
              <w:spacing w:before="104"/>
              <w:ind w:left="102"/>
              <w:rPr>
                <w:b/>
                <w:sz w:val="24"/>
              </w:rPr>
            </w:pPr>
            <w:r>
              <w:rPr>
                <w:b/>
                <w:spacing w:val="-1"/>
                <w:sz w:val="24"/>
                <w:u w:val="single"/>
              </w:rPr>
              <w:t>Physical</w:t>
            </w:r>
            <w:r>
              <w:rPr>
                <w:b/>
                <w:spacing w:val="-1"/>
                <w:sz w:val="24"/>
              </w:rPr>
              <w:tab/>
            </w:r>
            <w:r>
              <w:rPr>
                <w:b/>
                <w:noProof/>
                <w:position w:val="-26"/>
                <w:sz w:val="24"/>
              </w:rPr>
              <w:drawing>
                <wp:inline distT="0" distB="0" distL="0" distR="0" wp14:anchorId="2FF6A037" wp14:editId="236D1E59">
                  <wp:extent cx="312420" cy="312419"/>
                  <wp:effectExtent l="0" t="0" r="0" b="0"/>
                  <wp:docPr id="55" name="image4.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312420" cy="312419"/>
                          </a:xfrm>
                          <a:prstGeom prst="rect">
                            <a:avLst/>
                          </a:prstGeom>
                        </pic:spPr>
                      </pic:pic>
                    </a:graphicData>
                  </a:graphic>
                </wp:inline>
              </w:drawing>
            </w:r>
          </w:p>
          <w:p w14:paraId="79EC6D0B" w14:textId="77777777" w:rsidR="001E5C8D" w:rsidRDefault="001E5C8D" w:rsidP="00E47132">
            <w:pPr>
              <w:pStyle w:val="TableParagraph"/>
              <w:numPr>
                <w:ilvl w:val="0"/>
                <w:numId w:val="38"/>
              </w:numPr>
              <w:tabs>
                <w:tab w:val="left" w:pos="824"/>
              </w:tabs>
              <w:spacing w:before="114" w:line="303" w:lineRule="exact"/>
              <w:ind w:hanging="362"/>
              <w:rPr>
                <w:sz w:val="20"/>
              </w:rPr>
            </w:pPr>
            <w:r>
              <w:rPr>
                <w:sz w:val="20"/>
              </w:rPr>
              <w:t>To</w:t>
            </w:r>
            <w:r>
              <w:rPr>
                <w:spacing w:val="-4"/>
                <w:sz w:val="20"/>
              </w:rPr>
              <w:t xml:space="preserve"> </w:t>
            </w:r>
            <w:r>
              <w:rPr>
                <w:sz w:val="20"/>
              </w:rPr>
              <w:t>speak</w:t>
            </w:r>
            <w:r>
              <w:rPr>
                <w:spacing w:val="-3"/>
                <w:sz w:val="20"/>
              </w:rPr>
              <w:t xml:space="preserve"> </w:t>
            </w:r>
            <w:r>
              <w:rPr>
                <w:sz w:val="20"/>
              </w:rPr>
              <w:t>fluently</w:t>
            </w:r>
            <w:r>
              <w:rPr>
                <w:spacing w:val="-4"/>
                <w:sz w:val="20"/>
              </w:rPr>
              <w:t xml:space="preserve"> </w:t>
            </w:r>
            <w:r>
              <w:rPr>
                <w:sz w:val="20"/>
              </w:rPr>
              <w:t>in</w:t>
            </w:r>
            <w:r>
              <w:rPr>
                <w:spacing w:val="-4"/>
                <w:sz w:val="20"/>
              </w:rPr>
              <w:t xml:space="preserve"> </w:t>
            </w:r>
            <w:r>
              <w:rPr>
                <w:sz w:val="20"/>
              </w:rPr>
              <w:t>front</w:t>
            </w:r>
            <w:r>
              <w:rPr>
                <w:spacing w:val="-1"/>
                <w:sz w:val="20"/>
              </w:rPr>
              <w:t xml:space="preserve"> </w:t>
            </w:r>
            <w:r>
              <w:rPr>
                <w:sz w:val="20"/>
              </w:rPr>
              <w:t>of</w:t>
            </w:r>
            <w:r>
              <w:rPr>
                <w:spacing w:val="-3"/>
                <w:sz w:val="20"/>
              </w:rPr>
              <w:t xml:space="preserve"> </w:t>
            </w:r>
            <w:r>
              <w:rPr>
                <w:sz w:val="20"/>
              </w:rPr>
              <w:t>an</w:t>
            </w:r>
            <w:r>
              <w:rPr>
                <w:spacing w:val="-4"/>
                <w:sz w:val="20"/>
              </w:rPr>
              <w:t xml:space="preserve"> </w:t>
            </w:r>
            <w:r>
              <w:rPr>
                <w:sz w:val="20"/>
              </w:rPr>
              <w:t>audience.</w:t>
            </w:r>
          </w:p>
          <w:p w14:paraId="7E2031C8" w14:textId="77777777" w:rsidR="001E5C8D" w:rsidRDefault="001E5C8D" w:rsidP="00E47132">
            <w:pPr>
              <w:pStyle w:val="TableParagraph"/>
              <w:numPr>
                <w:ilvl w:val="0"/>
                <w:numId w:val="38"/>
              </w:numPr>
              <w:tabs>
                <w:tab w:val="left" w:pos="824"/>
              </w:tabs>
              <w:spacing w:line="295" w:lineRule="exact"/>
              <w:ind w:hanging="362"/>
              <w:rPr>
                <w:sz w:val="20"/>
              </w:rPr>
            </w:pPr>
            <w:r>
              <w:rPr>
                <w:sz w:val="20"/>
              </w:rPr>
              <w:t>To</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stage</w:t>
            </w:r>
            <w:r>
              <w:rPr>
                <w:spacing w:val="-3"/>
                <w:sz w:val="20"/>
              </w:rPr>
              <w:t xml:space="preserve"> </w:t>
            </w:r>
            <w:r>
              <w:rPr>
                <w:sz w:val="20"/>
              </w:rPr>
              <w:t>presence.</w:t>
            </w:r>
          </w:p>
          <w:p w14:paraId="3422D059" w14:textId="77777777" w:rsidR="001E5C8D" w:rsidRDefault="001E5C8D" w:rsidP="00E47132">
            <w:pPr>
              <w:pStyle w:val="TableParagraph"/>
              <w:numPr>
                <w:ilvl w:val="0"/>
                <w:numId w:val="38"/>
              </w:numPr>
              <w:tabs>
                <w:tab w:val="left" w:pos="824"/>
              </w:tabs>
              <w:spacing w:before="10" w:line="223" w:lineRule="auto"/>
              <w:ind w:right="546"/>
              <w:rPr>
                <w:sz w:val="20"/>
              </w:rPr>
            </w:pPr>
            <w:r>
              <w:rPr>
                <w:sz w:val="20"/>
              </w:rPr>
              <w:t>Consciously</w:t>
            </w:r>
            <w:r>
              <w:rPr>
                <w:spacing w:val="-4"/>
                <w:sz w:val="20"/>
              </w:rPr>
              <w:t xml:space="preserve"> </w:t>
            </w:r>
            <w:r>
              <w:rPr>
                <w:sz w:val="20"/>
              </w:rPr>
              <w:t>adapt</w:t>
            </w:r>
            <w:r>
              <w:rPr>
                <w:spacing w:val="-4"/>
                <w:sz w:val="20"/>
              </w:rPr>
              <w:t xml:space="preserve"> </w:t>
            </w:r>
            <w:r>
              <w:rPr>
                <w:sz w:val="20"/>
              </w:rPr>
              <w:t>tone,</w:t>
            </w:r>
            <w:r>
              <w:rPr>
                <w:spacing w:val="-2"/>
                <w:sz w:val="20"/>
              </w:rPr>
              <w:t xml:space="preserve"> </w:t>
            </w:r>
            <w:r>
              <w:rPr>
                <w:sz w:val="20"/>
              </w:rPr>
              <w:t>pace</w:t>
            </w:r>
            <w:r>
              <w:rPr>
                <w:spacing w:val="-5"/>
                <w:sz w:val="20"/>
              </w:rPr>
              <w:t xml:space="preserve"> </w:t>
            </w:r>
            <w:r>
              <w:rPr>
                <w:sz w:val="20"/>
              </w:rPr>
              <w:t>and</w:t>
            </w:r>
            <w:r>
              <w:rPr>
                <w:spacing w:val="-3"/>
                <w:sz w:val="20"/>
              </w:rPr>
              <w:t xml:space="preserve"> </w:t>
            </w:r>
            <w:r>
              <w:rPr>
                <w:sz w:val="20"/>
              </w:rPr>
              <w:t>volume</w:t>
            </w:r>
            <w:r>
              <w:rPr>
                <w:spacing w:val="-4"/>
                <w:sz w:val="20"/>
              </w:rPr>
              <w:t xml:space="preserve"> </w:t>
            </w:r>
            <w:r>
              <w:rPr>
                <w:sz w:val="20"/>
              </w:rPr>
              <w:t>of</w:t>
            </w:r>
            <w:r>
              <w:rPr>
                <w:spacing w:val="-2"/>
                <w:sz w:val="20"/>
              </w:rPr>
              <w:t xml:space="preserve"> </w:t>
            </w:r>
            <w:r>
              <w:rPr>
                <w:sz w:val="20"/>
              </w:rPr>
              <w:t>voice</w:t>
            </w:r>
            <w:r>
              <w:rPr>
                <w:spacing w:val="-5"/>
                <w:sz w:val="20"/>
              </w:rPr>
              <w:t xml:space="preserve"> </w:t>
            </w:r>
            <w:r>
              <w:rPr>
                <w:sz w:val="20"/>
              </w:rPr>
              <w:t>within</w:t>
            </w:r>
            <w:r>
              <w:rPr>
                <w:spacing w:val="-4"/>
                <w:sz w:val="20"/>
              </w:rPr>
              <w:t xml:space="preserve"> </w:t>
            </w:r>
            <w:r>
              <w:rPr>
                <w:sz w:val="20"/>
              </w:rPr>
              <w:t>a</w:t>
            </w:r>
            <w:r>
              <w:rPr>
                <w:spacing w:val="-3"/>
                <w:sz w:val="20"/>
              </w:rPr>
              <w:t xml:space="preserve"> </w:t>
            </w:r>
            <w:r>
              <w:rPr>
                <w:sz w:val="20"/>
              </w:rPr>
              <w:t>single</w:t>
            </w:r>
            <w:r>
              <w:rPr>
                <w:spacing w:val="-57"/>
                <w:sz w:val="20"/>
              </w:rPr>
              <w:t xml:space="preserve"> </w:t>
            </w:r>
            <w:r>
              <w:rPr>
                <w:sz w:val="20"/>
              </w:rPr>
              <w:t>situation.</w:t>
            </w:r>
          </w:p>
        </w:tc>
        <w:tc>
          <w:tcPr>
            <w:tcW w:w="7796" w:type="dxa"/>
            <w:tcBorders>
              <w:top w:val="single" w:sz="6" w:space="0" w:color="000000"/>
            </w:tcBorders>
          </w:tcPr>
          <w:p w14:paraId="369FC890" w14:textId="77777777" w:rsidR="001E5C8D" w:rsidRDefault="001E5C8D" w:rsidP="005322F2">
            <w:pPr>
              <w:pStyle w:val="TableParagraph"/>
              <w:tabs>
                <w:tab w:val="left" w:pos="7235"/>
              </w:tabs>
              <w:spacing w:before="73"/>
              <w:ind w:left="110"/>
              <w:rPr>
                <w:b/>
                <w:sz w:val="24"/>
              </w:rPr>
            </w:pPr>
            <w:r>
              <w:rPr>
                <w:b/>
                <w:spacing w:val="-1"/>
                <w:sz w:val="24"/>
                <w:u w:val="single"/>
              </w:rPr>
              <w:t>Linguistic</w:t>
            </w:r>
            <w:r>
              <w:rPr>
                <w:b/>
                <w:spacing w:val="-1"/>
                <w:sz w:val="24"/>
              </w:rPr>
              <w:tab/>
            </w:r>
            <w:r>
              <w:rPr>
                <w:b/>
                <w:noProof/>
                <w:position w:val="-28"/>
                <w:sz w:val="24"/>
              </w:rPr>
              <w:drawing>
                <wp:inline distT="0" distB="0" distL="0" distR="0" wp14:anchorId="2C31F0EF" wp14:editId="12F4C7EF">
                  <wp:extent cx="326390" cy="325678"/>
                  <wp:effectExtent l="0" t="0" r="0" b="0"/>
                  <wp:docPr id="57" name="image5.png"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2ADE1B2C" w14:textId="77777777" w:rsidR="001E5C8D" w:rsidRDefault="001E5C8D" w:rsidP="00E47132">
            <w:pPr>
              <w:pStyle w:val="TableParagraph"/>
              <w:numPr>
                <w:ilvl w:val="0"/>
                <w:numId w:val="37"/>
              </w:numPr>
              <w:tabs>
                <w:tab w:val="left" w:pos="826"/>
              </w:tabs>
              <w:spacing w:before="108" w:line="223" w:lineRule="auto"/>
              <w:ind w:right="1998"/>
              <w:rPr>
                <w:sz w:val="20"/>
              </w:rPr>
            </w:pPr>
            <w:r>
              <w:rPr>
                <w:sz w:val="20"/>
              </w:rPr>
              <w:t>To</w:t>
            </w:r>
            <w:r>
              <w:rPr>
                <w:spacing w:val="-4"/>
                <w:sz w:val="20"/>
              </w:rPr>
              <w:t xml:space="preserve"> </w:t>
            </w:r>
            <w:r>
              <w:rPr>
                <w:sz w:val="20"/>
              </w:rPr>
              <w:t>vary</w:t>
            </w:r>
            <w:r>
              <w:rPr>
                <w:spacing w:val="-4"/>
                <w:sz w:val="20"/>
              </w:rPr>
              <w:t xml:space="preserve"> </w:t>
            </w:r>
            <w:r>
              <w:rPr>
                <w:sz w:val="20"/>
              </w:rPr>
              <w:t>sentence</w:t>
            </w:r>
            <w:r>
              <w:rPr>
                <w:spacing w:val="-3"/>
                <w:sz w:val="20"/>
              </w:rPr>
              <w:t xml:space="preserve"> </w:t>
            </w:r>
            <w:r>
              <w:rPr>
                <w:sz w:val="20"/>
              </w:rPr>
              <w:t>structures</w:t>
            </w:r>
            <w:r>
              <w:rPr>
                <w:spacing w:val="-3"/>
                <w:sz w:val="20"/>
              </w:rPr>
              <w:t xml:space="preserve"> </w:t>
            </w:r>
            <w:r>
              <w:rPr>
                <w:sz w:val="20"/>
              </w:rPr>
              <w:t>and</w:t>
            </w:r>
            <w:r>
              <w:rPr>
                <w:spacing w:val="-3"/>
                <w:sz w:val="20"/>
              </w:rPr>
              <w:t xml:space="preserve"> </w:t>
            </w:r>
            <w:r>
              <w:rPr>
                <w:sz w:val="20"/>
              </w:rPr>
              <w:t>length</w:t>
            </w:r>
            <w:r>
              <w:rPr>
                <w:spacing w:val="-5"/>
                <w:sz w:val="20"/>
              </w:rPr>
              <w:t xml:space="preserve"> </w:t>
            </w:r>
            <w:r>
              <w:rPr>
                <w:sz w:val="20"/>
              </w:rPr>
              <w:t>for</w:t>
            </w:r>
            <w:r>
              <w:rPr>
                <w:spacing w:val="-4"/>
                <w:sz w:val="20"/>
              </w:rPr>
              <w:t xml:space="preserve"> </w:t>
            </w:r>
            <w:r>
              <w:rPr>
                <w:sz w:val="20"/>
              </w:rPr>
              <w:t>effect</w:t>
            </w:r>
            <w:r>
              <w:rPr>
                <w:spacing w:val="-3"/>
                <w:sz w:val="20"/>
              </w:rPr>
              <w:t xml:space="preserve"> </w:t>
            </w:r>
            <w:r>
              <w:rPr>
                <w:sz w:val="20"/>
              </w:rPr>
              <w:t>when</w:t>
            </w:r>
            <w:r>
              <w:rPr>
                <w:spacing w:val="-57"/>
                <w:sz w:val="20"/>
              </w:rPr>
              <w:t xml:space="preserve"> </w:t>
            </w:r>
            <w:r>
              <w:rPr>
                <w:sz w:val="20"/>
              </w:rPr>
              <w:t>speaking.</w:t>
            </w:r>
          </w:p>
          <w:p w14:paraId="25C53F2D" w14:textId="77777777" w:rsidR="001E5C8D" w:rsidRDefault="001E5C8D" w:rsidP="00E47132">
            <w:pPr>
              <w:pStyle w:val="TableParagraph"/>
              <w:numPr>
                <w:ilvl w:val="0"/>
                <w:numId w:val="37"/>
              </w:numPr>
              <w:tabs>
                <w:tab w:val="left" w:pos="826"/>
              </w:tabs>
              <w:spacing w:before="5"/>
              <w:rPr>
                <w:sz w:val="20"/>
              </w:rPr>
            </w:pPr>
            <w:r>
              <w:rPr>
                <w:sz w:val="20"/>
              </w:rPr>
              <w:t>To</w:t>
            </w:r>
            <w:r>
              <w:rPr>
                <w:spacing w:val="-5"/>
                <w:sz w:val="20"/>
              </w:rPr>
              <w:t xml:space="preserve"> </w:t>
            </w:r>
            <w:r>
              <w:rPr>
                <w:sz w:val="20"/>
              </w:rPr>
              <w:t>be</w:t>
            </w:r>
            <w:r>
              <w:rPr>
                <w:spacing w:val="-5"/>
                <w:sz w:val="20"/>
              </w:rPr>
              <w:t xml:space="preserve"> </w:t>
            </w:r>
            <w:r>
              <w:rPr>
                <w:sz w:val="20"/>
              </w:rPr>
              <w:t>comfortable</w:t>
            </w:r>
            <w:r>
              <w:rPr>
                <w:spacing w:val="-4"/>
                <w:sz w:val="20"/>
              </w:rPr>
              <w:t xml:space="preserve"> </w:t>
            </w:r>
            <w:r>
              <w:rPr>
                <w:sz w:val="20"/>
              </w:rPr>
              <w:t>using</w:t>
            </w:r>
            <w:r>
              <w:rPr>
                <w:spacing w:val="-4"/>
                <w:sz w:val="20"/>
              </w:rPr>
              <w:t xml:space="preserve"> </w:t>
            </w:r>
            <w:r>
              <w:rPr>
                <w:sz w:val="20"/>
              </w:rPr>
              <w:t>idiom</w:t>
            </w:r>
            <w:r>
              <w:rPr>
                <w:spacing w:val="-5"/>
                <w:sz w:val="20"/>
              </w:rPr>
              <w:t xml:space="preserve"> </w:t>
            </w:r>
            <w:r>
              <w:rPr>
                <w:sz w:val="20"/>
              </w:rPr>
              <w:t>and</w:t>
            </w:r>
            <w:r>
              <w:rPr>
                <w:spacing w:val="-4"/>
                <w:sz w:val="20"/>
              </w:rPr>
              <w:t xml:space="preserve"> </w:t>
            </w:r>
            <w:r>
              <w:rPr>
                <w:sz w:val="20"/>
              </w:rPr>
              <w:t>expressions.</w:t>
            </w:r>
          </w:p>
        </w:tc>
      </w:tr>
      <w:tr w:rsidR="001E5C8D" w14:paraId="1C29D193" w14:textId="77777777" w:rsidTr="005322F2">
        <w:trPr>
          <w:trHeight w:val="2071"/>
        </w:trPr>
        <w:tc>
          <w:tcPr>
            <w:tcW w:w="7230" w:type="dxa"/>
          </w:tcPr>
          <w:p w14:paraId="20F01FF3" w14:textId="77777777" w:rsidR="001E5C8D" w:rsidRDefault="001E5C8D" w:rsidP="005322F2">
            <w:pPr>
              <w:pStyle w:val="TableParagraph"/>
              <w:tabs>
                <w:tab w:val="left" w:pos="6647"/>
              </w:tabs>
              <w:spacing w:before="73"/>
              <w:ind w:left="102"/>
              <w:rPr>
                <w:b/>
                <w:sz w:val="24"/>
              </w:rPr>
            </w:pPr>
            <w:r>
              <w:rPr>
                <w:b/>
                <w:sz w:val="24"/>
                <w:u w:val="single"/>
              </w:rPr>
              <w:t>Cognitive</w:t>
            </w:r>
            <w:r>
              <w:rPr>
                <w:b/>
                <w:sz w:val="24"/>
              </w:rPr>
              <w:tab/>
            </w:r>
            <w:r>
              <w:rPr>
                <w:b/>
                <w:noProof/>
                <w:position w:val="-30"/>
                <w:sz w:val="24"/>
              </w:rPr>
              <w:drawing>
                <wp:inline distT="0" distB="0" distL="0" distR="0" wp14:anchorId="53A6DDC3" wp14:editId="439655AF">
                  <wp:extent cx="354964" cy="339026"/>
                  <wp:effectExtent l="0" t="0" r="0" b="0"/>
                  <wp:docPr id="59" name="image6.png" descr="A picture containing text, transport, wheel, gea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37067343" w14:textId="77777777" w:rsidR="001E5C8D" w:rsidRDefault="001E5C8D" w:rsidP="00E47132">
            <w:pPr>
              <w:pStyle w:val="TableParagraph"/>
              <w:numPr>
                <w:ilvl w:val="0"/>
                <w:numId w:val="36"/>
              </w:numPr>
              <w:tabs>
                <w:tab w:val="left" w:pos="932"/>
              </w:tabs>
              <w:spacing w:before="129" w:line="263" w:lineRule="exact"/>
              <w:ind w:hanging="362"/>
              <w:rPr>
                <w:sz w:val="20"/>
              </w:rPr>
            </w:pPr>
            <w:r>
              <w:rPr>
                <w:sz w:val="20"/>
              </w:rPr>
              <w:t>To</w:t>
            </w:r>
            <w:r>
              <w:rPr>
                <w:spacing w:val="-5"/>
                <w:sz w:val="20"/>
              </w:rPr>
              <w:t xml:space="preserve"> </w:t>
            </w:r>
            <w:r>
              <w:rPr>
                <w:sz w:val="20"/>
              </w:rPr>
              <w:t>construct</w:t>
            </w:r>
            <w:r>
              <w:rPr>
                <w:spacing w:val="-4"/>
                <w:sz w:val="20"/>
              </w:rPr>
              <w:t xml:space="preserve"> </w:t>
            </w:r>
            <w:r>
              <w:rPr>
                <w:sz w:val="20"/>
              </w:rPr>
              <w:t>a</w:t>
            </w:r>
            <w:r>
              <w:rPr>
                <w:spacing w:val="-4"/>
                <w:sz w:val="20"/>
              </w:rPr>
              <w:t xml:space="preserve"> </w:t>
            </w:r>
            <w:r>
              <w:rPr>
                <w:sz w:val="20"/>
              </w:rPr>
              <w:t>detailed</w:t>
            </w:r>
            <w:r>
              <w:rPr>
                <w:spacing w:val="-5"/>
                <w:sz w:val="20"/>
              </w:rPr>
              <w:t xml:space="preserve"> </w:t>
            </w:r>
            <w:r>
              <w:rPr>
                <w:sz w:val="20"/>
              </w:rPr>
              <w:t>argument</w:t>
            </w:r>
            <w:r>
              <w:rPr>
                <w:spacing w:val="-4"/>
                <w:sz w:val="20"/>
              </w:rPr>
              <w:t xml:space="preserve"> </w:t>
            </w:r>
            <w:r>
              <w:rPr>
                <w:sz w:val="20"/>
              </w:rPr>
              <w:t>or</w:t>
            </w:r>
            <w:r>
              <w:rPr>
                <w:spacing w:val="-5"/>
                <w:sz w:val="20"/>
              </w:rPr>
              <w:t xml:space="preserve"> </w:t>
            </w:r>
            <w:r>
              <w:rPr>
                <w:sz w:val="20"/>
              </w:rPr>
              <w:t>complex</w:t>
            </w:r>
            <w:r>
              <w:rPr>
                <w:spacing w:val="-4"/>
                <w:sz w:val="20"/>
              </w:rPr>
              <w:t xml:space="preserve"> </w:t>
            </w:r>
            <w:r>
              <w:rPr>
                <w:sz w:val="20"/>
              </w:rPr>
              <w:t>narrative.</w:t>
            </w:r>
          </w:p>
          <w:p w14:paraId="0D809DD8" w14:textId="77777777" w:rsidR="001E5C8D" w:rsidRDefault="001E5C8D" w:rsidP="00E47132">
            <w:pPr>
              <w:pStyle w:val="TableParagraph"/>
              <w:numPr>
                <w:ilvl w:val="1"/>
                <w:numId w:val="36"/>
              </w:numPr>
              <w:tabs>
                <w:tab w:val="left" w:pos="1543"/>
                <w:tab w:val="left" w:pos="1544"/>
              </w:tabs>
              <w:spacing w:before="3" w:line="232" w:lineRule="auto"/>
              <w:ind w:right="202" w:firstLine="0"/>
              <w:rPr>
                <w:sz w:val="20"/>
              </w:rPr>
            </w:pPr>
            <w:r>
              <w:rPr>
                <w:sz w:val="20"/>
              </w:rPr>
              <w:t>To</w:t>
            </w:r>
            <w:r>
              <w:rPr>
                <w:spacing w:val="-7"/>
                <w:sz w:val="20"/>
              </w:rPr>
              <w:t xml:space="preserve"> </w:t>
            </w:r>
            <w:r>
              <w:rPr>
                <w:sz w:val="20"/>
              </w:rPr>
              <w:t>spontaneously</w:t>
            </w:r>
            <w:r>
              <w:rPr>
                <w:spacing w:val="-7"/>
                <w:sz w:val="20"/>
              </w:rPr>
              <w:t xml:space="preserve"> </w:t>
            </w:r>
            <w:r>
              <w:rPr>
                <w:sz w:val="20"/>
              </w:rPr>
              <w:t>respond</w:t>
            </w:r>
            <w:r>
              <w:rPr>
                <w:spacing w:val="-5"/>
                <w:sz w:val="20"/>
              </w:rPr>
              <w:t xml:space="preserve"> </w:t>
            </w:r>
            <w:r>
              <w:rPr>
                <w:sz w:val="20"/>
              </w:rPr>
              <w:t>to</w:t>
            </w:r>
            <w:r>
              <w:rPr>
                <w:spacing w:val="-5"/>
                <w:sz w:val="20"/>
              </w:rPr>
              <w:t xml:space="preserve"> </w:t>
            </w:r>
            <w:r>
              <w:rPr>
                <w:sz w:val="20"/>
              </w:rPr>
              <w:t>increasingly</w:t>
            </w:r>
            <w:r>
              <w:rPr>
                <w:spacing w:val="-7"/>
                <w:sz w:val="20"/>
              </w:rPr>
              <w:t xml:space="preserve"> </w:t>
            </w:r>
            <w:r>
              <w:rPr>
                <w:sz w:val="20"/>
              </w:rPr>
              <w:t>complex</w:t>
            </w:r>
            <w:r>
              <w:rPr>
                <w:spacing w:val="-4"/>
                <w:sz w:val="20"/>
              </w:rPr>
              <w:t xml:space="preserve"> </w:t>
            </w:r>
            <w:r>
              <w:rPr>
                <w:sz w:val="20"/>
              </w:rPr>
              <w:t>questions,</w:t>
            </w:r>
            <w:r>
              <w:rPr>
                <w:spacing w:val="-57"/>
                <w:sz w:val="20"/>
              </w:rPr>
              <w:t xml:space="preserve"> </w:t>
            </w:r>
            <w:r>
              <w:rPr>
                <w:sz w:val="20"/>
              </w:rPr>
              <w:t>citing</w:t>
            </w:r>
            <w:r>
              <w:rPr>
                <w:spacing w:val="-1"/>
                <w:sz w:val="20"/>
              </w:rPr>
              <w:t xml:space="preserve"> </w:t>
            </w:r>
            <w:r>
              <w:rPr>
                <w:sz w:val="20"/>
              </w:rPr>
              <w:t>evidence where</w:t>
            </w:r>
            <w:r>
              <w:rPr>
                <w:spacing w:val="1"/>
                <w:sz w:val="20"/>
              </w:rPr>
              <w:t xml:space="preserve"> </w:t>
            </w:r>
            <w:r>
              <w:rPr>
                <w:sz w:val="20"/>
              </w:rPr>
              <w:t>appropriate.</w:t>
            </w:r>
          </w:p>
        </w:tc>
        <w:tc>
          <w:tcPr>
            <w:tcW w:w="7796" w:type="dxa"/>
          </w:tcPr>
          <w:p w14:paraId="1A342C68" w14:textId="77777777" w:rsidR="001E5C8D" w:rsidRDefault="001E5C8D" w:rsidP="005322F2">
            <w:pPr>
              <w:pStyle w:val="TableParagraph"/>
              <w:tabs>
                <w:tab w:val="left" w:pos="7259"/>
              </w:tabs>
              <w:spacing w:before="198"/>
              <w:ind w:left="110"/>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8"/>
                <w:position w:val="-29"/>
                <w:sz w:val="24"/>
              </w:rPr>
              <w:drawing>
                <wp:inline distT="0" distB="0" distL="0" distR="0" wp14:anchorId="7961FE3A" wp14:editId="3F62E73D">
                  <wp:extent cx="333167" cy="336041"/>
                  <wp:effectExtent l="0" t="0" r="0" b="0"/>
                  <wp:docPr id="61" name="image3.pn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5" cstate="print"/>
                          <a:stretch>
                            <a:fillRect/>
                          </a:stretch>
                        </pic:blipFill>
                        <pic:spPr>
                          <a:xfrm>
                            <a:off x="0" y="0"/>
                            <a:ext cx="333167" cy="336041"/>
                          </a:xfrm>
                          <a:prstGeom prst="rect">
                            <a:avLst/>
                          </a:prstGeom>
                        </pic:spPr>
                      </pic:pic>
                    </a:graphicData>
                  </a:graphic>
                </wp:inline>
              </w:drawing>
            </w:r>
          </w:p>
          <w:p w14:paraId="5E984974" w14:textId="77777777" w:rsidR="001E5C8D" w:rsidRDefault="001E5C8D" w:rsidP="00E47132">
            <w:pPr>
              <w:pStyle w:val="TableParagraph"/>
              <w:numPr>
                <w:ilvl w:val="0"/>
                <w:numId w:val="35"/>
              </w:numPr>
              <w:tabs>
                <w:tab w:val="left" w:pos="938"/>
                <w:tab w:val="left" w:pos="939"/>
              </w:tabs>
              <w:spacing w:before="75"/>
              <w:ind w:hanging="362"/>
              <w:rPr>
                <w:sz w:val="20"/>
              </w:rPr>
            </w:pPr>
            <w:r>
              <w:rPr>
                <w:sz w:val="20"/>
              </w:rPr>
              <w:t>To</w:t>
            </w:r>
            <w:r>
              <w:rPr>
                <w:spacing w:val="-6"/>
                <w:sz w:val="20"/>
              </w:rPr>
              <w:t xml:space="preserve"> </w:t>
            </w:r>
            <w:r>
              <w:rPr>
                <w:sz w:val="20"/>
              </w:rPr>
              <w:t>use</w:t>
            </w:r>
            <w:r>
              <w:rPr>
                <w:spacing w:val="-4"/>
                <w:sz w:val="20"/>
              </w:rPr>
              <w:t xml:space="preserve"> </w:t>
            </w:r>
            <w:r>
              <w:rPr>
                <w:sz w:val="20"/>
              </w:rPr>
              <w:t>humour</w:t>
            </w:r>
            <w:r>
              <w:rPr>
                <w:spacing w:val="-3"/>
                <w:sz w:val="20"/>
              </w:rPr>
              <w:t xml:space="preserve"> </w:t>
            </w:r>
            <w:r>
              <w:rPr>
                <w:sz w:val="20"/>
              </w:rPr>
              <w:t>effectively.</w:t>
            </w:r>
          </w:p>
          <w:p w14:paraId="1346BF69" w14:textId="77777777" w:rsidR="001E5C8D" w:rsidRDefault="001E5C8D" w:rsidP="00E47132">
            <w:pPr>
              <w:pStyle w:val="TableParagraph"/>
              <w:numPr>
                <w:ilvl w:val="0"/>
                <w:numId w:val="35"/>
              </w:numPr>
              <w:tabs>
                <w:tab w:val="left" w:pos="938"/>
                <w:tab w:val="left" w:pos="939"/>
              </w:tabs>
              <w:ind w:right="196"/>
              <w:rPr>
                <w:sz w:val="20"/>
              </w:rPr>
            </w:pPr>
            <w:r>
              <w:rPr>
                <w:sz w:val="20"/>
              </w:rPr>
              <w:t xml:space="preserve">To be able to read a room or a group and take action accordingly </w:t>
            </w:r>
            <w:proofErr w:type="gramStart"/>
            <w:r>
              <w:rPr>
                <w:sz w:val="20"/>
              </w:rPr>
              <w:t>e.g.</w:t>
            </w:r>
            <w:proofErr w:type="gramEnd"/>
            <w:r>
              <w:rPr>
                <w:sz w:val="20"/>
              </w:rPr>
              <w:t xml:space="preserve"> if</w:t>
            </w:r>
            <w:r>
              <w:rPr>
                <w:spacing w:val="1"/>
                <w:sz w:val="20"/>
              </w:rPr>
              <w:t xml:space="preserve"> </w:t>
            </w:r>
            <w:r>
              <w:rPr>
                <w:sz w:val="20"/>
              </w:rPr>
              <w:t>everyone</w:t>
            </w:r>
            <w:r>
              <w:rPr>
                <w:spacing w:val="-5"/>
                <w:sz w:val="20"/>
              </w:rPr>
              <w:t xml:space="preserve"> </w:t>
            </w:r>
            <w:r>
              <w:rPr>
                <w:sz w:val="20"/>
              </w:rPr>
              <w:t>looks</w:t>
            </w:r>
            <w:r>
              <w:rPr>
                <w:spacing w:val="-4"/>
                <w:sz w:val="20"/>
              </w:rPr>
              <w:t xml:space="preserve"> </w:t>
            </w:r>
            <w:r>
              <w:rPr>
                <w:sz w:val="20"/>
              </w:rPr>
              <w:t>disengaged,</w:t>
            </w:r>
            <w:r>
              <w:rPr>
                <w:spacing w:val="-5"/>
                <w:sz w:val="20"/>
              </w:rPr>
              <w:t xml:space="preserve"> </w:t>
            </w:r>
            <w:r>
              <w:rPr>
                <w:sz w:val="20"/>
              </w:rPr>
              <w:t>moving</w:t>
            </w:r>
            <w:r>
              <w:rPr>
                <w:spacing w:val="-4"/>
                <w:sz w:val="20"/>
              </w:rPr>
              <w:t xml:space="preserve"> </w:t>
            </w:r>
            <w:r>
              <w:rPr>
                <w:sz w:val="20"/>
              </w:rPr>
              <w:t>on</w:t>
            </w:r>
            <w:r>
              <w:rPr>
                <w:spacing w:val="-5"/>
                <w:sz w:val="20"/>
              </w:rPr>
              <w:t xml:space="preserve"> </w:t>
            </w:r>
            <w:r>
              <w:rPr>
                <w:sz w:val="20"/>
              </w:rPr>
              <w:t>or</w:t>
            </w:r>
            <w:r>
              <w:rPr>
                <w:spacing w:val="-5"/>
                <w:sz w:val="20"/>
              </w:rPr>
              <w:t xml:space="preserve"> </w:t>
            </w:r>
            <w:r>
              <w:rPr>
                <w:sz w:val="20"/>
              </w:rPr>
              <w:t>changing</w:t>
            </w:r>
            <w:r>
              <w:rPr>
                <w:spacing w:val="-4"/>
                <w:sz w:val="20"/>
              </w:rPr>
              <w:t xml:space="preserve"> </w:t>
            </w:r>
            <w:r>
              <w:rPr>
                <w:sz w:val="20"/>
              </w:rPr>
              <w:t>topic,</w:t>
            </w:r>
            <w:r>
              <w:rPr>
                <w:spacing w:val="-4"/>
                <w:sz w:val="20"/>
              </w:rPr>
              <w:t xml:space="preserve"> </w:t>
            </w:r>
            <w:r>
              <w:rPr>
                <w:sz w:val="20"/>
              </w:rPr>
              <w:t>or</w:t>
            </w:r>
            <w:r>
              <w:rPr>
                <w:spacing w:val="-5"/>
                <w:sz w:val="20"/>
              </w:rPr>
              <w:t xml:space="preserve"> </w:t>
            </w:r>
            <w:r>
              <w:rPr>
                <w:sz w:val="20"/>
              </w:rPr>
              <w:t>if</w:t>
            </w:r>
            <w:r>
              <w:rPr>
                <w:spacing w:val="-4"/>
                <w:sz w:val="20"/>
              </w:rPr>
              <w:t xml:space="preserve"> </w:t>
            </w:r>
            <w:r>
              <w:rPr>
                <w:sz w:val="20"/>
              </w:rPr>
              <w:t>people</w:t>
            </w:r>
            <w:r>
              <w:rPr>
                <w:spacing w:val="-5"/>
                <w:sz w:val="20"/>
              </w:rPr>
              <w:t xml:space="preserve"> </w:t>
            </w:r>
            <w:r>
              <w:rPr>
                <w:sz w:val="20"/>
              </w:rPr>
              <w:t>look</w:t>
            </w:r>
            <w:r>
              <w:rPr>
                <w:spacing w:val="-58"/>
                <w:sz w:val="20"/>
              </w:rPr>
              <w:t xml:space="preserve"> </w:t>
            </w:r>
            <w:r>
              <w:rPr>
                <w:sz w:val="20"/>
              </w:rPr>
              <w:t>confused</w:t>
            </w:r>
            <w:r>
              <w:rPr>
                <w:spacing w:val="-1"/>
                <w:sz w:val="20"/>
              </w:rPr>
              <w:t xml:space="preserve"> </w:t>
            </w:r>
            <w:r>
              <w:rPr>
                <w:sz w:val="20"/>
              </w:rPr>
              <w:t>stopping to</w:t>
            </w:r>
            <w:r>
              <w:rPr>
                <w:spacing w:val="-1"/>
                <w:sz w:val="20"/>
              </w:rPr>
              <w:t xml:space="preserve"> </w:t>
            </w:r>
            <w:r>
              <w:rPr>
                <w:sz w:val="20"/>
              </w:rPr>
              <w:t>take</w:t>
            </w:r>
            <w:r>
              <w:rPr>
                <w:spacing w:val="1"/>
                <w:sz w:val="20"/>
              </w:rPr>
              <w:t xml:space="preserve"> </w:t>
            </w:r>
            <w:r>
              <w:rPr>
                <w:sz w:val="20"/>
              </w:rPr>
              <w:t>questions.</w:t>
            </w:r>
          </w:p>
        </w:tc>
      </w:tr>
      <w:tr w:rsidR="001E5C8D" w14:paraId="383B0D97" w14:textId="77777777" w:rsidTr="005322F2">
        <w:trPr>
          <w:trHeight w:val="1564"/>
        </w:trPr>
        <w:tc>
          <w:tcPr>
            <w:tcW w:w="15026" w:type="dxa"/>
            <w:gridSpan w:val="2"/>
          </w:tcPr>
          <w:p w14:paraId="0B59B13F" w14:textId="77777777" w:rsidR="001E5C8D" w:rsidRDefault="001E5C8D" w:rsidP="005322F2">
            <w:pPr>
              <w:pStyle w:val="TableParagraph"/>
              <w:spacing w:before="75" w:line="278" w:lineRule="exact"/>
              <w:ind w:left="102"/>
              <w:rPr>
                <w:b/>
                <w:sz w:val="24"/>
              </w:rPr>
            </w:pPr>
            <w:r>
              <w:rPr>
                <w:b/>
                <w:sz w:val="24"/>
                <w:u w:val="single"/>
              </w:rPr>
              <w:t>Teaching</w:t>
            </w:r>
            <w:r>
              <w:rPr>
                <w:b/>
                <w:spacing w:val="-5"/>
                <w:sz w:val="24"/>
                <w:u w:val="single"/>
              </w:rPr>
              <w:t xml:space="preserve"> </w:t>
            </w:r>
            <w:r>
              <w:rPr>
                <w:b/>
                <w:sz w:val="24"/>
                <w:u w:val="single"/>
              </w:rPr>
              <w:t>Ideas</w:t>
            </w:r>
          </w:p>
          <w:p w14:paraId="0AF1843F" w14:textId="77777777" w:rsidR="001E5C8D" w:rsidRDefault="001E5C8D" w:rsidP="00E47132">
            <w:pPr>
              <w:pStyle w:val="TableParagraph"/>
              <w:numPr>
                <w:ilvl w:val="0"/>
                <w:numId w:val="34"/>
              </w:numPr>
              <w:tabs>
                <w:tab w:val="left" w:pos="823"/>
                <w:tab w:val="left" w:pos="824"/>
              </w:tabs>
              <w:spacing w:line="231" w:lineRule="exact"/>
              <w:ind w:hanging="362"/>
              <w:rPr>
                <w:sz w:val="20"/>
              </w:rPr>
            </w:pPr>
            <w:r>
              <w:rPr>
                <w:sz w:val="20"/>
              </w:rPr>
              <w:t>Play</w:t>
            </w:r>
            <w:r>
              <w:rPr>
                <w:spacing w:val="-4"/>
                <w:sz w:val="20"/>
              </w:rPr>
              <w:t xml:space="preserve"> </w:t>
            </w:r>
            <w:r>
              <w:rPr>
                <w:sz w:val="20"/>
              </w:rPr>
              <w:t>games</w:t>
            </w:r>
            <w:r>
              <w:rPr>
                <w:spacing w:val="-4"/>
                <w:sz w:val="20"/>
              </w:rPr>
              <w:t xml:space="preserve"> </w:t>
            </w:r>
            <w:r>
              <w:rPr>
                <w:sz w:val="20"/>
              </w:rPr>
              <w:t>like</w:t>
            </w:r>
            <w:r>
              <w:rPr>
                <w:spacing w:val="-4"/>
                <w:sz w:val="20"/>
              </w:rPr>
              <w:t xml:space="preserve"> </w:t>
            </w:r>
            <w:r>
              <w:rPr>
                <w:sz w:val="20"/>
              </w:rPr>
              <w:t>‘just</w:t>
            </w:r>
            <w:r>
              <w:rPr>
                <w:spacing w:val="-4"/>
                <w:sz w:val="20"/>
              </w:rPr>
              <w:t xml:space="preserve"> </w:t>
            </w:r>
            <w:r>
              <w:rPr>
                <w:sz w:val="20"/>
              </w:rPr>
              <w:t>a</w:t>
            </w:r>
            <w:r>
              <w:rPr>
                <w:spacing w:val="-3"/>
                <w:sz w:val="20"/>
              </w:rPr>
              <w:t xml:space="preserve"> </w:t>
            </w:r>
            <w:r>
              <w:rPr>
                <w:sz w:val="20"/>
              </w:rPr>
              <w:t>minute’</w:t>
            </w:r>
            <w:r>
              <w:rPr>
                <w:spacing w:val="-3"/>
                <w:sz w:val="20"/>
              </w:rPr>
              <w:t xml:space="preserve"> </w:t>
            </w:r>
            <w:r>
              <w:rPr>
                <w:sz w:val="20"/>
              </w:rPr>
              <w:t>to</w:t>
            </w:r>
            <w:r>
              <w:rPr>
                <w:spacing w:val="-3"/>
                <w:sz w:val="20"/>
              </w:rPr>
              <w:t xml:space="preserve"> </w:t>
            </w:r>
            <w:r>
              <w:rPr>
                <w:sz w:val="20"/>
              </w:rPr>
              <w:t>practise</w:t>
            </w:r>
            <w:r>
              <w:rPr>
                <w:spacing w:val="-4"/>
                <w:sz w:val="20"/>
              </w:rPr>
              <w:t xml:space="preserve"> </w:t>
            </w:r>
            <w:r>
              <w:rPr>
                <w:sz w:val="20"/>
              </w:rPr>
              <w:t>fluency</w:t>
            </w:r>
            <w:r>
              <w:rPr>
                <w:spacing w:val="-4"/>
                <w:sz w:val="20"/>
              </w:rPr>
              <w:t xml:space="preserve"> </w:t>
            </w:r>
            <w:r>
              <w:rPr>
                <w:sz w:val="20"/>
              </w:rPr>
              <w:t>when</w:t>
            </w:r>
            <w:r>
              <w:rPr>
                <w:spacing w:val="-5"/>
                <w:sz w:val="20"/>
              </w:rPr>
              <w:t xml:space="preserve"> </w:t>
            </w:r>
            <w:r>
              <w:rPr>
                <w:sz w:val="20"/>
              </w:rPr>
              <w:t>talking</w:t>
            </w:r>
            <w:r>
              <w:rPr>
                <w:spacing w:val="-3"/>
                <w:sz w:val="20"/>
              </w:rPr>
              <w:t xml:space="preserve"> </w:t>
            </w:r>
            <w:r>
              <w:rPr>
                <w:sz w:val="20"/>
              </w:rPr>
              <w:t>about</w:t>
            </w:r>
            <w:r>
              <w:rPr>
                <w:spacing w:val="-4"/>
                <w:sz w:val="20"/>
              </w:rPr>
              <w:t xml:space="preserve"> </w:t>
            </w:r>
            <w:r>
              <w:rPr>
                <w:sz w:val="20"/>
              </w:rPr>
              <w:t>a</w:t>
            </w:r>
            <w:r>
              <w:rPr>
                <w:spacing w:val="-3"/>
                <w:sz w:val="20"/>
              </w:rPr>
              <w:t xml:space="preserve"> </w:t>
            </w:r>
            <w:r>
              <w:rPr>
                <w:sz w:val="20"/>
              </w:rPr>
              <w:t>given</w:t>
            </w:r>
            <w:r>
              <w:rPr>
                <w:spacing w:val="-5"/>
                <w:sz w:val="20"/>
              </w:rPr>
              <w:t xml:space="preserve"> </w:t>
            </w:r>
            <w:r>
              <w:rPr>
                <w:sz w:val="20"/>
              </w:rPr>
              <w:t>topic</w:t>
            </w:r>
            <w:r>
              <w:rPr>
                <w:spacing w:val="-4"/>
                <w:sz w:val="20"/>
              </w:rPr>
              <w:t xml:space="preserve"> </w:t>
            </w:r>
            <w:proofErr w:type="gramStart"/>
            <w:r>
              <w:rPr>
                <w:sz w:val="20"/>
              </w:rPr>
              <w:t>e.g.</w:t>
            </w:r>
            <w:proofErr w:type="gramEnd"/>
            <w:r>
              <w:rPr>
                <w:spacing w:val="-3"/>
                <w:sz w:val="20"/>
              </w:rPr>
              <w:t xml:space="preserve"> </w:t>
            </w:r>
            <w:r>
              <w:rPr>
                <w:sz w:val="20"/>
              </w:rPr>
              <w:t>climate</w:t>
            </w:r>
            <w:r>
              <w:rPr>
                <w:spacing w:val="-4"/>
                <w:sz w:val="20"/>
              </w:rPr>
              <w:t xml:space="preserve"> </w:t>
            </w:r>
            <w:r>
              <w:rPr>
                <w:sz w:val="20"/>
              </w:rPr>
              <w:t>change.</w:t>
            </w:r>
          </w:p>
          <w:p w14:paraId="6E6B2DDD" w14:textId="77777777" w:rsidR="001E5C8D" w:rsidRDefault="001E5C8D" w:rsidP="00E47132">
            <w:pPr>
              <w:pStyle w:val="TableParagraph"/>
              <w:numPr>
                <w:ilvl w:val="0"/>
                <w:numId w:val="34"/>
              </w:numPr>
              <w:tabs>
                <w:tab w:val="left" w:pos="823"/>
                <w:tab w:val="left" w:pos="824"/>
              </w:tabs>
              <w:spacing w:line="232" w:lineRule="exact"/>
              <w:ind w:hanging="362"/>
              <w:rPr>
                <w:sz w:val="20"/>
              </w:rPr>
            </w:pPr>
            <w:r>
              <w:rPr>
                <w:sz w:val="20"/>
              </w:rPr>
              <w:t>Practise</w:t>
            </w:r>
            <w:r>
              <w:rPr>
                <w:spacing w:val="-5"/>
                <w:sz w:val="20"/>
              </w:rPr>
              <w:t xml:space="preserve"> </w:t>
            </w:r>
            <w:r>
              <w:rPr>
                <w:sz w:val="20"/>
              </w:rPr>
              <w:t>‘power</w:t>
            </w:r>
            <w:r>
              <w:rPr>
                <w:spacing w:val="-5"/>
                <w:sz w:val="20"/>
              </w:rPr>
              <w:t xml:space="preserve"> </w:t>
            </w:r>
            <w:r>
              <w:rPr>
                <w:sz w:val="20"/>
              </w:rPr>
              <w:t>poses’</w:t>
            </w:r>
            <w:r>
              <w:rPr>
                <w:spacing w:val="-4"/>
                <w:sz w:val="20"/>
              </w:rPr>
              <w:t xml:space="preserve"> </w:t>
            </w:r>
            <w:r>
              <w:rPr>
                <w:sz w:val="20"/>
              </w:rPr>
              <w:t>to</w:t>
            </w:r>
            <w:r>
              <w:rPr>
                <w:spacing w:val="-4"/>
                <w:sz w:val="20"/>
              </w:rPr>
              <w:t xml:space="preserve"> </w:t>
            </w:r>
            <w:r>
              <w:rPr>
                <w:sz w:val="20"/>
              </w:rPr>
              <w:t>explore</w:t>
            </w:r>
            <w:r>
              <w:rPr>
                <w:spacing w:val="-5"/>
                <w:sz w:val="20"/>
              </w:rPr>
              <w:t xml:space="preserve"> </w:t>
            </w:r>
            <w:r>
              <w:rPr>
                <w:sz w:val="20"/>
              </w:rPr>
              <w:t>physical</w:t>
            </w:r>
            <w:r>
              <w:rPr>
                <w:spacing w:val="-4"/>
                <w:sz w:val="20"/>
              </w:rPr>
              <w:t xml:space="preserve"> </w:t>
            </w:r>
            <w:r>
              <w:rPr>
                <w:sz w:val="20"/>
              </w:rPr>
              <w:t>aspects</w:t>
            </w:r>
            <w:r>
              <w:rPr>
                <w:spacing w:val="-4"/>
                <w:sz w:val="20"/>
              </w:rPr>
              <w:t xml:space="preserve"> </w:t>
            </w:r>
            <w:r>
              <w:rPr>
                <w:sz w:val="20"/>
              </w:rPr>
              <w:t>of</w:t>
            </w:r>
            <w:r>
              <w:rPr>
                <w:spacing w:val="-4"/>
                <w:sz w:val="20"/>
              </w:rPr>
              <w:t xml:space="preserve"> </w:t>
            </w:r>
            <w:r>
              <w:rPr>
                <w:sz w:val="20"/>
              </w:rPr>
              <w:t>speaking.</w:t>
            </w:r>
          </w:p>
          <w:p w14:paraId="20CB7458" w14:textId="77777777" w:rsidR="001E5C8D" w:rsidRDefault="001E5C8D" w:rsidP="00E47132">
            <w:pPr>
              <w:pStyle w:val="TableParagraph"/>
              <w:numPr>
                <w:ilvl w:val="0"/>
                <w:numId w:val="34"/>
              </w:numPr>
              <w:tabs>
                <w:tab w:val="left" w:pos="823"/>
                <w:tab w:val="left" w:pos="824"/>
              </w:tabs>
              <w:spacing w:before="1"/>
              <w:ind w:hanging="362"/>
              <w:rPr>
                <w:sz w:val="20"/>
              </w:rPr>
            </w:pPr>
            <w:r>
              <w:rPr>
                <w:sz w:val="20"/>
              </w:rPr>
              <w:t>Teach</w:t>
            </w:r>
            <w:r>
              <w:rPr>
                <w:spacing w:val="-5"/>
                <w:sz w:val="20"/>
              </w:rPr>
              <w:t xml:space="preserve"> </w:t>
            </w:r>
            <w:r>
              <w:rPr>
                <w:sz w:val="20"/>
              </w:rPr>
              <w:t>structures</w:t>
            </w:r>
            <w:r>
              <w:rPr>
                <w:spacing w:val="-6"/>
                <w:sz w:val="20"/>
              </w:rPr>
              <w:t xml:space="preserve"> </w:t>
            </w:r>
            <w:r>
              <w:rPr>
                <w:sz w:val="20"/>
              </w:rPr>
              <w:t>for</w:t>
            </w:r>
            <w:r>
              <w:rPr>
                <w:spacing w:val="-6"/>
                <w:sz w:val="20"/>
              </w:rPr>
              <w:t xml:space="preserve"> </w:t>
            </w:r>
            <w:r>
              <w:rPr>
                <w:sz w:val="20"/>
              </w:rPr>
              <w:t>building</w:t>
            </w:r>
            <w:r>
              <w:rPr>
                <w:spacing w:val="-6"/>
                <w:sz w:val="20"/>
              </w:rPr>
              <w:t xml:space="preserve"> </w:t>
            </w:r>
            <w:r>
              <w:rPr>
                <w:sz w:val="20"/>
              </w:rPr>
              <w:t>evidence-based</w:t>
            </w:r>
            <w:r>
              <w:rPr>
                <w:spacing w:val="-6"/>
                <w:sz w:val="20"/>
              </w:rPr>
              <w:t xml:space="preserve"> </w:t>
            </w:r>
            <w:r>
              <w:rPr>
                <w:sz w:val="20"/>
              </w:rPr>
              <w:t>arguments.</w:t>
            </w:r>
          </w:p>
        </w:tc>
      </w:tr>
      <w:tr w:rsidR="001E5C8D" w14:paraId="7059614C" w14:textId="77777777" w:rsidTr="005322F2">
        <w:trPr>
          <w:trHeight w:val="2239"/>
        </w:trPr>
        <w:tc>
          <w:tcPr>
            <w:tcW w:w="15026" w:type="dxa"/>
            <w:gridSpan w:val="2"/>
          </w:tcPr>
          <w:p w14:paraId="4C85277B" w14:textId="77777777" w:rsidR="001E5C8D" w:rsidRDefault="001E5C8D" w:rsidP="005322F2">
            <w:pPr>
              <w:pStyle w:val="TableParagraph"/>
              <w:spacing w:before="1"/>
              <w:rPr>
                <w:rFonts w:ascii="Comic Sans MS"/>
                <w:b/>
                <w:sz w:val="23"/>
              </w:rPr>
            </w:pPr>
          </w:p>
          <w:p w14:paraId="2B487A6B" w14:textId="77777777" w:rsidR="001E5C8D" w:rsidRDefault="001E5C8D" w:rsidP="005322F2">
            <w:pPr>
              <w:pStyle w:val="TableParagraph"/>
              <w:spacing w:before="1" w:line="278" w:lineRule="exact"/>
              <w:ind w:left="102"/>
              <w:rPr>
                <w:b/>
                <w:sz w:val="24"/>
              </w:rPr>
            </w:pPr>
            <w:r>
              <w:rPr>
                <w:b/>
                <w:sz w:val="24"/>
                <w:u w:val="single"/>
              </w:rPr>
              <w:t>Experiences</w:t>
            </w:r>
          </w:p>
          <w:p w14:paraId="168D2175" w14:textId="77777777" w:rsidR="001E5C8D" w:rsidRDefault="001E5C8D" w:rsidP="00E47132">
            <w:pPr>
              <w:pStyle w:val="TableParagraph"/>
              <w:numPr>
                <w:ilvl w:val="0"/>
                <w:numId w:val="33"/>
              </w:numPr>
              <w:tabs>
                <w:tab w:val="left" w:pos="823"/>
                <w:tab w:val="left" w:pos="824"/>
              </w:tabs>
              <w:spacing w:line="232" w:lineRule="exact"/>
              <w:ind w:hanging="362"/>
              <w:rPr>
                <w:sz w:val="20"/>
              </w:rPr>
            </w:pPr>
            <w:r>
              <w:rPr>
                <w:sz w:val="20"/>
              </w:rPr>
              <w:t>Give</w:t>
            </w:r>
            <w:r>
              <w:rPr>
                <w:spacing w:val="-4"/>
                <w:sz w:val="20"/>
              </w:rPr>
              <w:t xml:space="preserve"> </w:t>
            </w:r>
            <w:r>
              <w:rPr>
                <w:sz w:val="20"/>
              </w:rPr>
              <w:t>a</w:t>
            </w:r>
            <w:r>
              <w:rPr>
                <w:spacing w:val="-3"/>
                <w:sz w:val="20"/>
              </w:rPr>
              <w:t xml:space="preserve"> </w:t>
            </w:r>
            <w:r>
              <w:rPr>
                <w:sz w:val="20"/>
              </w:rPr>
              <w:t>speech</w:t>
            </w:r>
            <w:r>
              <w:rPr>
                <w:spacing w:val="-4"/>
                <w:sz w:val="20"/>
              </w:rPr>
              <w:t xml:space="preserve"> </w:t>
            </w:r>
            <w:r>
              <w:rPr>
                <w:sz w:val="20"/>
              </w:rPr>
              <w:t>to</w:t>
            </w:r>
            <w:r>
              <w:rPr>
                <w:spacing w:val="-2"/>
                <w:sz w:val="20"/>
              </w:rPr>
              <w:t xml:space="preserve"> </w:t>
            </w:r>
            <w:r>
              <w:rPr>
                <w:sz w:val="20"/>
              </w:rPr>
              <w:t>an</w:t>
            </w:r>
            <w:r>
              <w:rPr>
                <w:spacing w:val="-4"/>
                <w:sz w:val="20"/>
              </w:rPr>
              <w:t xml:space="preserve"> </w:t>
            </w:r>
            <w:r>
              <w:rPr>
                <w:sz w:val="20"/>
              </w:rPr>
              <w:t>audience</w:t>
            </w:r>
            <w:r>
              <w:rPr>
                <w:spacing w:val="-4"/>
                <w:sz w:val="20"/>
              </w:rPr>
              <w:t xml:space="preserve"> </w:t>
            </w:r>
            <w:r>
              <w:rPr>
                <w:sz w:val="20"/>
              </w:rPr>
              <w:t>of</w:t>
            </w:r>
            <w:r>
              <w:rPr>
                <w:spacing w:val="-2"/>
                <w:sz w:val="20"/>
              </w:rPr>
              <w:t xml:space="preserve"> </w:t>
            </w:r>
            <w:r>
              <w:rPr>
                <w:sz w:val="20"/>
              </w:rPr>
              <w:t>peers</w:t>
            </w:r>
            <w:r>
              <w:rPr>
                <w:spacing w:val="-2"/>
                <w:sz w:val="20"/>
              </w:rPr>
              <w:t xml:space="preserve"> </w:t>
            </w:r>
            <w:r>
              <w:rPr>
                <w:sz w:val="20"/>
              </w:rPr>
              <w:t>and</w:t>
            </w:r>
            <w:r>
              <w:rPr>
                <w:spacing w:val="-3"/>
                <w:sz w:val="20"/>
              </w:rPr>
              <w:t xml:space="preserve"> </w:t>
            </w:r>
            <w:r>
              <w:rPr>
                <w:sz w:val="20"/>
              </w:rPr>
              <w:t>adults.</w:t>
            </w:r>
          </w:p>
          <w:p w14:paraId="3F493D07" w14:textId="77777777" w:rsidR="001E5C8D" w:rsidRDefault="001E5C8D" w:rsidP="00E47132">
            <w:pPr>
              <w:pStyle w:val="TableParagraph"/>
              <w:numPr>
                <w:ilvl w:val="0"/>
                <w:numId w:val="33"/>
              </w:numPr>
              <w:tabs>
                <w:tab w:val="left" w:pos="823"/>
                <w:tab w:val="left" w:pos="824"/>
              </w:tabs>
              <w:ind w:hanging="362"/>
              <w:rPr>
                <w:sz w:val="20"/>
              </w:rPr>
            </w:pPr>
            <w:r>
              <w:rPr>
                <w:sz w:val="20"/>
              </w:rPr>
              <w:t>Lead</w:t>
            </w:r>
            <w:r>
              <w:rPr>
                <w:spacing w:val="-5"/>
                <w:sz w:val="20"/>
              </w:rPr>
              <w:t xml:space="preserve"> </w:t>
            </w:r>
            <w:r>
              <w:rPr>
                <w:sz w:val="20"/>
              </w:rPr>
              <w:t>School</w:t>
            </w:r>
            <w:r>
              <w:rPr>
                <w:spacing w:val="-3"/>
                <w:sz w:val="20"/>
              </w:rPr>
              <w:t xml:space="preserve"> </w:t>
            </w:r>
            <w:r>
              <w:rPr>
                <w:sz w:val="20"/>
              </w:rPr>
              <w:t>Council.</w:t>
            </w:r>
          </w:p>
          <w:p w14:paraId="77B6FFDE" w14:textId="77777777" w:rsidR="001E5C8D" w:rsidRDefault="001E5C8D" w:rsidP="00E47132">
            <w:pPr>
              <w:pStyle w:val="TableParagraph"/>
              <w:numPr>
                <w:ilvl w:val="0"/>
                <w:numId w:val="33"/>
              </w:numPr>
              <w:tabs>
                <w:tab w:val="left" w:pos="823"/>
                <w:tab w:val="left" w:pos="824"/>
              </w:tabs>
              <w:spacing w:before="1"/>
              <w:ind w:hanging="362"/>
              <w:rPr>
                <w:sz w:val="20"/>
              </w:rPr>
            </w:pPr>
            <w:r>
              <w:rPr>
                <w:sz w:val="20"/>
              </w:rPr>
              <w:t>Mentor</w:t>
            </w:r>
            <w:r>
              <w:rPr>
                <w:spacing w:val="-5"/>
                <w:sz w:val="20"/>
              </w:rPr>
              <w:t xml:space="preserve"> </w:t>
            </w:r>
            <w:r>
              <w:rPr>
                <w:sz w:val="20"/>
              </w:rPr>
              <w:t>or</w:t>
            </w:r>
            <w:r>
              <w:rPr>
                <w:spacing w:val="-2"/>
                <w:sz w:val="20"/>
              </w:rPr>
              <w:t xml:space="preserve"> </w:t>
            </w:r>
            <w:r>
              <w:rPr>
                <w:sz w:val="20"/>
              </w:rPr>
              <w:t>teach</w:t>
            </w:r>
            <w:r>
              <w:rPr>
                <w:spacing w:val="-6"/>
                <w:sz w:val="20"/>
              </w:rPr>
              <w:t xml:space="preserve"> </w:t>
            </w:r>
            <w:r>
              <w:rPr>
                <w:sz w:val="20"/>
              </w:rPr>
              <w:t>younger</w:t>
            </w:r>
            <w:r>
              <w:rPr>
                <w:spacing w:val="-5"/>
                <w:sz w:val="20"/>
              </w:rPr>
              <w:t xml:space="preserve"> </w:t>
            </w:r>
            <w:r>
              <w:rPr>
                <w:sz w:val="20"/>
              </w:rPr>
              <w:t>students.</w:t>
            </w:r>
          </w:p>
          <w:p w14:paraId="4282EF0B" w14:textId="77777777" w:rsidR="001E5C8D" w:rsidRDefault="001E5C8D" w:rsidP="00E47132">
            <w:pPr>
              <w:pStyle w:val="TableParagraph"/>
              <w:numPr>
                <w:ilvl w:val="0"/>
                <w:numId w:val="33"/>
              </w:numPr>
              <w:tabs>
                <w:tab w:val="left" w:pos="823"/>
                <w:tab w:val="left" w:pos="824"/>
              </w:tabs>
              <w:ind w:hanging="362"/>
              <w:rPr>
                <w:sz w:val="20"/>
              </w:rPr>
            </w:pPr>
            <w:r>
              <w:rPr>
                <w:sz w:val="20"/>
              </w:rPr>
              <w:t>Lead</w:t>
            </w:r>
            <w:r>
              <w:rPr>
                <w:spacing w:val="-4"/>
                <w:sz w:val="20"/>
              </w:rPr>
              <w:t xml:space="preserve"> </w:t>
            </w:r>
            <w:r>
              <w:rPr>
                <w:sz w:val="20"/>
              </w:rPr>
              <w:t>an</w:t>
            </w:r>
            <w:r>
              <w:rPr>
                <w:spacing w:val="-5"/>
                <w:sz w:val="20"/>
              </w:rPr>
              <w:t xml:space="preserve"> </w:t>
            </w:r>
            <w:r>
              <w:rPr>
                <w:sz w:val="20"/>
              </w:rPr>
              <w:t>assembly.</w:t>
            </w:r>
          </w:p>
          <w:p w14:paraId="34195B87" w14:textId="77777777" w:rsidR="001E5C8D" w:rsidRDefault="001E5C8D" w:rsidP="00E47132">
            <w:pPr>
              <w:pStyle w:val="TableParagraph"/>
              <w:numPr>
                <w:ilvl w:val="0"/>
                <w:numId w:val="33"/>
              </w:numPr>
              <w:tabs>
                <w:tab w:val="left" w:pos="823"/>
                <w:tab w:val="left" w:pos="824"/>
              </w:tabs>
              <w:spacing w:before="2"/>
              <w:ind w:hanging="362"/>
              <w:rPr>
                <w:sz w:val="20"/>
              </w:rPr>
            </w:pPr>
            <w:r>
              <w:rPr>
                <w:sz w:val="20"/>
              </w:rPr>
              <w:t>Act</w:t>
            </w:r>
            <w:r>
              <w:rPr>
                <w:spacing w:val="-3"/>
                <w:sz w:val="20"/>
              </w:rPr>
              <w:t xml:space="preserve"> </w:t>
            </w:r>
            <w:r>
              <w:rPr>
                <w:sz w:val="20"/>
              </w:rPr>
              <w:t>as</w:t>
            </w:r>
            <w:r>
              <w:rPr>
                <w:spacing w:val="-3"/>
                <w:sz w:val="20"/>
              </w:rPr>
              <w:t xml:space="preserve"> </w:t>
            </w:r>
            <w:r>
              <w:rPr>
                <w:sz w:val="20"/>
              </w:rPr>
              <w:t>a</w:t>
            </w:r>
            <w:r>
              <w:rPr>
                <w:spacing w:val="-2"/>
                <w:sz w:val="20"/>
              </w:rPr>
              <w:t xml:space="preserve"> </w:t>
            </w:r>
            <w:proofErr w:type="gramStart"/>
            <w:r>
              <w:rPr>
                <w:sz w:val="20"/>
              </w:rPr>
              <w:t>tour</w:t>
            </w:r>
            <w:r>
              <w:rPr>
                <w:spacing w:val="-3"/>
                <w:sz w:val="20"/>
              </w:rPr>
              <w:t xml:space="preserve"> </w:t>
            </w:r>
            <w:r>
              <w:rPr>
                <w:sz w:val="20"/>
              </w:rPr>
              <w:t>guides</w:t>
            </w:r>
            <w:proofErr w:type="gramEnd"/>
            <w:r>
              <w:rPr>
                <w:spacing w:val="-3"/>
                <w:sz w:val="20"/>
              </w:rPr>
              <w:t xml:space="preserve"> </w:t>
            </w:r>
            <w:r>
              <w:rPr>
                <w:sz w:val="20"/>
              </w:rPr>
              <w:t>for</w:t>
            </w:r>
            <w:r>
              <w:rPr>
                <w:spacing w:val="-3"/>
                <w:sz w:val="20"/>
              </w:rPr>
              <w:t xml:space="preserve"> </w:t>
            </w:r>
            <w:r>
              <w:rPr>
                <w:sz w:val="20"/>
              </w:rPr>
              <w:t>prospective</w:t>
            </w:r>
            <w:r>
              <w:rPr>
                <w:spacing w:val="-3"/>
                <w:sz w:val="20"/>
              </w:rPr>
              <w:t xml:space="preserve"> </w:t>
            </w:r>
            <w:r>
              <w:rPr>
                <w:sz w:val="20"/>
              </w:rPr>
              <w:t>parents.</w:t>
            </w:r>
          </w:p>
          <w:p w14:paraId="4BD91E69" w14:textId="77777777" w:rsidR="001E5C8D" w:rsidRDefault="001E5C8D" w:rsidP="00E47132">
            <w:pPr>
              <w:pStyle w:val="TableParagraph"/>
              <w:numPr>
                <w:ilvl w:val="0"/>
                <w:numId w:val="33"/>
              </w:numPr>
              <w:tabs>
                <w:tab w:val="left" w:pos="823"/>
                <w:tab w:val="left" w:pos="824"/>
              </w:tabs>
              <w:ind w:hanging="362"/>
              <w:rPr>
                <w:sz w:val="20"/>
              </w:rPr>
            </w:pPr>
            <w:r>
              <w:rPr>
                <w:sz w:val="20"/>
              </w:rPr>
              <w:t>Record</w:t>
            </w:r>
            <w:r>
              <w:rPr>
                <w:spacing w:val="-6"/>
                <w:sz w:val="20"/>
              </w:rPr>
              <w:t xml:space="preserve"> </w:t>
            </w:r>
            <w:r>
              <w:rPr>
                <w:sz w:val="20"/>
              </w:rPr>
              <w:t>their</w:t>
            </w:r>
            <w:r>
              <w:rPr>
                <w:spacing w:val="-5"/>
                <w:sz w:val="20"/>
              </w:rPr>
              <w:t xml:space="preserve"> </w:t>
            </w:r>
            <w:r>
              <w:rPr>
                <w:sz w:val="20"/>
              </w:rPr>
              <w:t>own</w:t>
            </w:r>
            <w:r>
              <w:rPr>
                <w:spacing w:val="-3"/>
                <w:sz w:val="20"/>
              </w:rPr>
              <w:t xml:space="preserve"> </w:t>
            </w:r>
            <w:r>
              <w:rPr>
                <w:sz w:val="20"/>
              </w:rPr>
              <w:t>sports</w:t>
            </w:r>
            <w:r>
              <w:rPr>
                <w:spacing w:val="-4"/>
                <w:sz w:val="20"/>
              </w:rPr>
              <w:t xml:space="preserve"> </w:t>
            </w:r>
            <w:r>
              <w:rPr>
                <w:sz w:val="20"/>
              </w:rPr>
              <w:t>commentary.</w:t>
            </w:r>
          </w:p>
          <w:p w14:paraId="63709036" w14:textId="77777777" w:rsidR="001E5C8D" w:rsidRDefault="001E5C8D" w:rsidP="00E47132">
            <w:pPr>
              <w:pStyle w:val="TableParagraph"/>
              <w:numPr>
                <w:ilvl w:val="0"/>
                <w:numId w:val="33"/>
              </w:numPr>
              <w:tabs>
                <w:tab w:val="left" w:pos="823"/>
                <w:tab w:val="left" w:pos="824"/>
              </w:tabs>
              <w:spacing w:before="1" w:line="222" w:lineRule="exact"/>
              <w:ind w:hanging="362"/>
              <w:rPr>
                <w:sz w:val="20"/>
              </w:rPr>
            </w:pPr>
            <w:r>
              <w:rPr>
                <w:sz w:val="20"/>
              </w:rPr>
              <w:t>Interview/be</w:t>
            </w:r>
            <w:r>
              <w:rPr>
                <w:spacing w:val="-11"/>
                <w:sz w:val="20"/>
              </w:rPr>
              <w:t xml:space="preserve"> </w:t>
            </w:r>
            <w:r>
              <w:rPr>
                <w:sz w:val="20"/>
              </w:rPr>
              <w:t>interviewed.</w:t>
            </w:r>
          </w:p>
        </w:tc>
      </w:tr>
    </w:tbl>
    <w:p w14:paraId="2E3AAF3A" w14:textId="504DE5DA" w:rsidR="001E5C8D" w:rsidRDefault="001E5C8D" w:rsidP="001E5C8D"/>
    <w:p w14:paraId="5777BC1A" w14:textId="27781E78" w:rsidR="001E5C8D" w:rsidRDefault="001E5C8D" w:rsidP="001E5C8D"/>
    <w:p w14:paraId="4635A015" w14:textId="124B3234" w:rsidR="001E5C8D" w:rsidRDefault="001E5C8D" w:rsidP="001E5C8D"/>
    <w:p w14:paraId="69D1AFEF" w14:textId="2C5742C3" w:rsidR="001E5C8D" w:rsidRDefault="001E5C8D" w:rsidP="001E5C8D"/>
    <w:p w14:paraId="2AA8EBA3" w14:textId="2D6499EB" w:rsidR="001E5C8D" w:rsidRDefault="001E5C8D" w:rsidP="001E5C8D"/>
    <w:p w14:paraId="07718DB6" w14:textId="2A564195" w:rsidR="001E5C8D" w:rsidRDefault="001E5C8D" w:rsidP="001E5C8D"/>
    <w:p w14:paraId="34E4143D" w14:textId="77777777" w:rsidR="001E5C8D" w:rsidRPr="001E5C8D" w:rsidRDefault="001E5C8D" w:rsidP="001E5C8D"/>
    <w:sectPr w:rsidR="001E5C8D" w:rsidRPr="001E5C8D" w:rsidSect="00837CC7">
      <w:pgSz w:w="16850" w:h="11900" w:orient="landscape"/>
      <w:pgMar w:top="600" w:right="280" w:bottom="600" w:left="74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403"/>
    <w:multiLevelType w:val="hybridMultilevel"/>
    <w:tmpl w:val="5F943320"/>
    <w:lvl w:ilvl="0" w:tplc="D0CE20BA">
      <w:numFmt w:val="bullet"/>
      <w:lvlText w:val="•"/>
      <w:lvlJc w:val="left"/>
      <w:pPr>
        <w:ind w:left="825" w:hanging="361"/>
      </w:pPr>
      <w:rPr>
        <w:rFonts w:ascii="Arial" w:eastAsia="Arial" w:hAnsi="Arial" w:cs="Arial" w:hint="default"/>
        <w:b w:val="0"/>
        <w:bCs w:val="0"/>
        <w:i w:val="0"/>
        <w:iCs w:val="0"/>
        <w:w w:val="100"/>
        <w:sz w:val="24"/>
        <w:szCs w:val="24"/>
        <w:lang w:val="en-GB" w:eastAsia="en-US" w:bidi="ar-SA"/>
      </w:rPr>
    </w:lvl>
    <w:lvl w:ilvl="1" w:tplc="C7883908">
      <w:numFmt w:val="bullet"/>
      <w:lvlText w:val="•"/>
      <w:lvlJc w:val="left"/>
      <w:pPr>
        <w:ind w:left="2239" w:hanging="361"/>
      </w:pPr>
      <w:rPr>
        <w:rFonts w:hint="default"/>
        <w:lang w:val="en-GB" w:eastAsia="en-US" w:bidi="ar-SA"/>
      </w:rPr>
    </w:lvl>
    <w:lvl w:ilvl="2" w:tplc="77768F62">
      <w:numFmt w:val="bullet"/>
      <w:lvlText w:val="•"/>
      <w:lvlJc w:val="left"/>
      <w:pPr>
        <w:ind w:left="3659" w:hanging="361"/>
      </w:pPr>
      <w:rPr>
        <w:rFonts w:hint="default"/>
        <w:lang w:val="en-GB" w:eastAsia="en-US" w:bidi="ar-SA"/>
      </w:rPr>
    </w:lvl>
    <w:lvl w:ilvl="3" w:tplc="3F2028F8">
      <w:numFmt w:val="bullet"/>
      <w:lvlText w:val="•"/>
      <w:lvlJc w:val="left"/>
      <w:pPr>
        <w:ind w:left="5078" w:hanging="361"/>
      </w:pPr>
      <w:rPr>
        <w:rFonts w:hint="default"/>
        <w:lang w:val="en-GB" w:eastAsia="en-US" w:bidi="ar-SA"/>
      </w:rPr>
    </w:lvl>
    <w:lvl w:ilvl="4" w:tplc="2D8EE898">
      <w:numFmt w:val="bullet"/>
      <w:lvlText w:val="•"/>
      <w:lvlJc w:val="left"/>
      <w:pPr>
        <w:ind w:left="6498" w:hanging="361"/>
      </w:pPr>
      <w:rPr>
        <w:rFonts w:hint="default"/>
        <w:lang w:val="en-GB" w:eastAsia="en-US" w:bidi="ar-SA"/>
      </w:rPr>
    </w:lvl>
    <w:lvl w:ilvl="5" w:tplc="A144355E">
      <w:numFmt w:val="bullet"/>
      <w:lvlText w:val="•"/>
      <w:lvlJc w:val="left"/>
      <w:pPr>
        <w:ind w:left="7918" w:hanging="361"/>
      </w:pPr>
      <w:rPr>
        <w:rFonts w:hint="default"/>
        <w:lang w:val="en-GB" w:eastAsia="en-US" w:bidi="ar-SA"/>
      </w:rPr>
    </w:lvl>
    <w:lvl w:ilvl="6" w:tplc="C03E9310">
      <w:numFmt w:val="bullet"/>
      <w:lvlText w:val="•"/>
      <w:lvlJc w:val="left"/>
      <w:pPr>
        <w:ind w:left="9337" w:hanging="361"/>
      </w:pPr>
      <w:rPr>
        <w:rFonts w:hint="default"/>
        <w:lang w:val="en-GB" w:eastAsia="en-US" w:bidi="ar-SA"/>
      </w:rPr>
    </w:lvl>
    <w:lvl w:ilvl="7" w:tplc="4134B1DC">
      <w:numFmt w:val="bullet"/>
      <w:lvlText w:val="•"/>
      <w:lvlJc w:val="left"/>
      <w:pPr>
        <w:ind w:left="10757" w:hanging="361"/>
      </w:pPr>
      <w:rPr>
        <w:rFonts w:hint="default"/>
        <w:lang w:val="en-GB" w:eastAsia="en-US" w:bidi="ar-SA"/>
      </w:rPr>
    </w:lvl>
    <w:lvl w:ilvl="8" w:tplc="D5906E28">
      <w:numFmt w:val="bullet"/>
      <w:lvlText w:val="•"/>
      <w:lvlJc w:val="left"/>
      <w:pPr>
        <w:ind w:left="12176" w:hanging="361"/>
      </w:pPr>
      <w:rPr>
        <w:rFonts w:hint="default"/>
        <w:lang w:val="en-GB" w:eastAsia="en-US" w:bidi="ar-SA"/>
      </w:rPr>
    </w:lvl>
  </w:abstractNum>
  <w:abstractNum w:abstractNumId="1" w15:restartNumberingAfterBreak="0">
    <w:nsid w:val="02D6713C"/>
    <w:multiLevelType w:val="hybridMultilevel"/>
    <w:tmpl w:val="B38C9CEC"/>
    <w:lvl w:ilvl="0" w:tplc="B4E2C07C">
      <w:numFmt w:val="bullet"/>
      <w:lvlText w:val=""/>
      <w:lvlJc w:val="left"/>
      <w:pPr>
        <w:ind w:left="701" w:hanging="361"/>
      </w:pPr>
      <w:rPr>
        <w:rFonts w:ascii="Wingdings" w:eastAsia="Wingdings" w:hAnsi="Wingdings" w:cs="Wingdings" w:hint="default"/>
        <w:b w:val="0"/>
        <w:bCs w:val="0"/>
        <w:i w:val="0"/>
        <w:iCs w:val="0"/>
        <w:w w:val="99"/>
        <w:sz w:val="20"/>
        <w:szCs w:val="20"/>
        <w:lang w:val="en-GB" w:eastAsia="en-US" w:bidi="ar-SA"/>
      </w:rPr>
    </w:lvl>
    <w:lvl w:ilvl="1" w:tplc="1166CD74">
      <w:numFmt w:val="bullet"/>
      <w:lvlText w:val="•"/>
      <w:lvlJc w:val="left"/>
      <w:pPr>
        <w:ind w:left="1408" w:hanging="361"/>
      </w:pPr>
      <w:rPr>
        <w:rFonts w:hint="default"/>
        <w:lang w:val="en-GB" w:eastAsia="en-US" w:bidi="ar-SA"/>
      </w:rPr>
    </w:lvl>
    <w:lvl w:ilvl="2" w:tplc="965CC494">
      <w:numFmt w:val="bullet"/>
      <w:lvlText w:val="•"/>
      <w:lvlJc w:val="left"/>
      <w:pPr>
        <w:ind w:left="2116" w:hanging="361"/>
      </w:pPr>
      <w:rPr>
        <w:rFonts w:hint="default"/>
        <w:lang w:val="en-GB" w:eastAsia="en-US" w:bidi="ar-SA"/>
      </w:rPr>
    </w:lvl>
    <w:lvl w:ilvl="3" w:tplc="DD4E98CA">
      <w:numFmt w:val="bullet"/>
      <w:lvlText w:val="•"/>
      <w:lvlJc w:val="left"/>
      <w:pPr>
        <w:ind w:left="2825" w:hanging="361"/>
      </w:pPr>
      <w:rPr>
        <w:rFonts w:hint="default"/>
        <w:lang w:val="en-GB" w:eastAsia="en-US" w:bidi="ar-SA"/>
      </w:rPr>
    </w:lvl>
    <w:lvl w:ilvl="4" w:tplc="245EAF06">
      <w:numFmt w:val="bullet"/>
      <w:lvlText w:val="•"/>
      <w:lvlJc w:val="left"/>
      <w:pPr>
        <w:ind w:left="3533" w:hanging="361"/>
      </w:pPr>
      <w:rPr>
        <w:rFonts w:hint="default"/>
        <w:lang w:val="en-GB" w:eastAsia="en-US" w:bidi="ar-SA"/>
      </w:rPr>
    </w:lvl>
    <w:lvl w:ilvl="5" w:tplc="1D525992">
      <w:numFmt w:val="bullet"/>
      <w:lvlText w:val="•"/>
      <w:lvlJc w:val="left"/>
      <w:pPr>
        <w:ind w:left="4242" w:hanging="361"/>
      </w:pPr>
      <w:rPr>
        <w:rFonts w:hint="default"/>
        <w:lang w:val="en-GB" w:eastAsia="en-US" w:bidi="ar-SA"/>
      </w:rPr>
    </w:lvl>
    <w:lvl w:ilvl="6" w:tplc="8B1EA242">
      <w:numFmt w:val="bullet"/>
      <w:lvlText w:val="•"/>
      <w:lvlJc w:val="left"/>
      <w:pPr>
        <w:ind w:left="4950" w:hanging="361"/>
      </w:pPr>
      <w:rPr>
        <w:rFonts w:hint="default"/>
        <w:lang w:val="en-GB" w:eastAsia="en-US" w:bidi="ar-SA"/>
      </w:rPr>
    </w:lvl>
    <w:lvl w:ilvl="7" w:tplc="6BD652B8">
      <w:numFmt w:val="bullet"/>
      <w:lvlText w:val="•"/>
      <w:lvlJc w:val="left"/>
      <w:pPr>
        <w:ind w:left="5658" w:hanging="361"/>
      </w:pPr>
      <w:rPr>
        <w:rFonts w:hint="default"/>
        <w:lang w:val="en-GB" w:eastAsia="en-US" w:bidi="ar-SA"/>
      </w:rPr>
    </w:lvl>
    <w:lvl w:ilvl="8" w:tplc="C07CC680">
      <w:numFmt w:val="bullet"/>
      <w:lvlText w:val="•"/>
      <w:lvlJc w:val="left"/>
      <w:pPr>
        <w:ind w:left="6367" w:hanging="361"/>
      </w:pPr>
      <w:rPr>
        <w:rFonts w:hint="default"/>
        <w:lang w:val="en-GB" w:eastAsia="en-US" w:bidi="ar-SA"/>
      </w:rPr>
    </w:lvl>
  </w:abstractNum>
  <w:abstractNum w:abstractNumId="2" w15:restartNumberingAfterBreak="0">
    <w:nsid w:val="0596791C"/>
    <w:multiLevelType w:val="hybridMultilevel"/>
    <w:tmpl w:val="E11811E8"/>
    <w:lvl w:ilvl="0" w:tplc="758039DA">
      <w:numFmt w:val="bullet"/>
      <w:lvlText w:val=""/>
      <w:lvlJc w:val="left"/>
      <w:pPr>
        <w:ind w:left="933" w:hanging="361"/>
      </w:pPr>
      <w:rPr>
        <w:rFonts w:ascii="Wingdings" w:eastAsia="Wingdings" w:hAnsi="Wingdings" w:cs="Wingdings" w:hint="default"/>
        <w:b w:val="0"/>
        <w:bCs w:val="0"/>
        <w:i w:val="0"/>
        <w:iCs w:val="0"/>
        <w:w w:val="100"/>
        <w:sz w:val="24"/>
        <w:szCs w:val="24"/>
        <w:lang w:val="en-GB" w:eastAsia="en-US" w:bidi="ar-SA"/>
      </w:rPr>
    </w:lvl>
    <w:lvl w:ilvl="1" w:tplc="BBEA969E">
      <w:numFmt w:val="bullet"/>
      <w:lvlText w:val="•"/>
      <w:lvlJc w:val="left"/>
      <w:pPr>
        <w:ind w:left="1568" w:hanging="361"/>
      </w:pPr>
      <w:rPr>
        <w:rFonts w:hint="default"/>
        <w:lang w:val="en-GB" w:eastAsia="en-US" w:bidi="ar-SA"/>
      </w:rPr>
    </w:lvl>
    <w:lvl w:ilvl="2" w:tplc="D6701406">
      <w:numFmt w:val="bullet"/>
      <w:lvlText w:val="•"/>
      <w:lvlJc w:val="left"/>
      <w:pPr>
        <w:ind w:left="2196" w:hanging="361"/>
      </w:pPr>
      <w:rPr>
        <w:rFonts w:hint="default"/>
        <w:lang w:val="en-GB" w:eastAsia="en-US" w:bidi="ar-SA"/>
      </w:rPr>
    </w:lvl>
    <w:lvl w:ilvl="3" w:tplc="82FEF2F8">
      <w:numFmt w:val="bullet"/>
      <w:lvlText w:val="•"/>
      <w:lvlJc w:val="left"/>
      <w:pPr>
        <w:ind w:left="2824" w:hanging="361"/>
      </w:pPr>
      <w:rPr>
        <w:rFonts w:hint="default"/>
        <w:lang w:val="en-GB" w:eastAsia="en-US" w:bidi="ar-SA"/>
      </w:rPr>
    </w:lvl>
    <w:lvl w:ilvl="4" w:tplc="B87E31A6">
      <w:numFmt w:val="bullet"/>
      <w:lvlText w:val="•"/>
      <w:lvlJc w:val="left"/>
      <w:pPr>
        <w:ind w:left="3452" w:hanging="361"/>
      </w:pPr>
      <w:rPr>
        <w:rFonts w:hint="default"/>
        <w:lang w:val="en-GB" w:eastAsia="en-US" w:bidi="ar-SA"/>
      </w:rPr>
    </w:lvl>
    <w:lvl w:ilvl="5" w:tplc="F9025598">
      <w:numFmt w:val="bullet"/>
      <w:lvlText w:val="•"/>
      <w:lvlJc w:val="left"/>
      <w:pPr>
        <w:ind w:left="4081" w:hanging="361"/>
      </w:pPr>
      <w:rPr>
        <w:rFonts w:hint="default"/>
        <w:lang w:val="en-GB" w:eastAsia="en-US" w:bidi="ar-SA"/>
      </w:rPr>
    </w:lvl>
    <w:lvl w:ilvl="6" w:tplc="2B26AC6C">
      <w:numFmt w:val="bullet"/>
      <w:lvlText w:val="•"/>
      <w:lvlJc w:val="left"/>
      <w:pPr>
        <w:ind w:left="4709" w:hanging="361"/>
      </w:pPr>
      <w:rPr>
        <w:rFonts w:hint="default"/>
        <w:lang w:val="en-GB" w:eastAsia="en-US" w:bidi="ar-SA"/>
      </w:rPr>
    </w:lvl>
    <w:lvl w:ilvl="7" w:tplc="211484CA">
      <w:numFmt w:val="bullet"/>
      <w:lvlText w:val="•"/>
      <w:lvlJc w:val="left"/>
      <w:pPr>
        <w:ind w:left="5337" w:hanging="361"/>
      </w:pPr>
      <w:rPr>
        <w:rFonts w:hint="default"/>
        <w:lang w:val="en-GB" w:eastAsia="en-US" w:bidi="ar-SA"/>
      </w:rPr>
    </w:lvl>
    <w:lvl w:ilvl="8" w:tplc="9E802518">
      <w:numFmt w:val="bullet"/>
      <w:lvlText w:val="•"/>
      <w:lvlJc w:val="left"/>
      <w:pPr>
        <w:ind w:left="5965" w:hanging="361"/>
      </w:pPr>
      <w:rPr>
        <w:rFonts w:hint="default"/>
        <w:lang w:val="en-GB" w:eastAsia="en-US" w:bidi="ar-SA"/>
      </w:rPr>
    </w:lvl>
  </w:abstractNum>
  <w:abstractNum w:abstractNumId="3" w15:restartNumberingAfterBreak="0">
    <w:nsid w:val="0B8A5ACC"/>
    <w:multiLevelType w:val="hybridMultilevel"/>
    <w:tmpl w:val="2C8EBDFC"/>
    <w:lvl w:ilvl="0" w:tplc="1838612C">
      <w:numFmt w:val="bullet"/>
      <w:lvlText w:val=""/>
      <w:lvlJc w:val="left"/>
      <w:pPr>
        <w:ind w:left="933" w:hanging="361"/>
      </w:pPr>
      <w:rPr>
        <w:rFonts w:ascii="Wingdings" w:eastAsia="Wingdings" w:hAnsi="Wingdings" w:cs="Wingdings" w:hint="default"/>
        <w:b w:val="0"/>
        <w:bCs w:val="0"/>
        <w:i w:val="0"/>
        <w:iCs w:val="0"/>
        <w:w w:val="99"/>
        <w:sz w:val="20"/>
        <w:szCs w:val="20"/>
        <w:lang w:val="en-GB" w:eastAsia="en-US" w:bidi="ar-SA"/>
      </w:rPr>
    </w:lvl>
    <w:lvl w:ilvl="1" w:tplc="46C66E40">
      <w:numFmt w:val="bullet"/>
      <w:lvlText w:val="•"/>
      <w:lvlJc w:val="left"/>
      <w:pPr>
        <w:ind w:left="1568" w:hanging="361"/>
      </w:pPr>
      <w:rPr>
        <w:rFonts w:hint="default"/>
        <w:lang w:val="en-GB" w:eastAsia="en-US" w:bidi="ar-SA"/>
      </w:rPr>
    </w:lvl>
    <w:lvl w:ilvl="2" w:tplc="161CB12A">
      <w:numFmt w:val="bullet"/>
      <w:lvlText w:val="•"/>
      <w:lvlJc w:val="left"/>
      <w:pPr>
        <w:ind w:left="2196" w:hanging="361"/>
      </w:pPr>
      <w:rPr>
        <w:rFonts w:hint="default"/>
        <w:lang w:val="en-GB" w:eastAsia="en-US" w:bidi="ar-SA"/>
      </w:rPr>
    </w:lvl>
    <w:lvl w:ilvl="3" w:tplc="17FC899E">
      <w:numFmt w:val="bullet"/>
      <w:lvlText w:val="•"/>
      <w:lvlJc w:val="left"/>
      <w:pPr>
        <w:ind w:left="2824" w:hanging="361"/>
      </w:pPr>
      <w:rPr>
        <w:rFonts w:hint="default"/>
        <w:lang w:val="en-GB" w:eastAsia="en-US" w:bidi="ar-SA"/>
      </w:rPr>
    </w:lvl>
    <w:lvl w:ilvl="4" w:tplc="ECE00600">
      <w:numFmt w:val="bullet"/>
      <w:lvlText w:val="•"/>
      <w:lvlJc w:val="left"/>
      <w:pPr>
        <w:ind w:left="3452" w:hanging="361"/>
      </w:pPr>
      <w:rPr>
        <w:rFonts w:hint="default"/>
        <w:lang w:val="en-GB" w:eastAsia="en-US" w:bidi="ar-SA"/>
      </w:rPr>
    </w:lvl>
    <w:lvl w:ilvl="5" w:tplc="9ED6E490">
      <w:numFmt w:val="bullet"/>
      <w:lvlText w:val="•"/>
      <w:lvlJc w:val="left"/>
      <w:pPr>
        <w:ind w:left="4081" w:hanging="361"/>
      </w:pPr>
      <w:rPr>
        <w:rFonts w:hint="default"/>
        <w:lang w:val="en-GB" w:eastAsia="en-US" w:bidi="ar-SA"/>
      </w:rPr>
    </w:lvl>
    <w:lvl w:ilvl="6" w:tplc="2C449D86">
      <w:numFmt w:val="bullet"/>
      <w:lvlText w:val="•"/>
      <w:lvlJc w:val="left"/>
      <w:pPr>
        <w:ind w:left="4709" w:hanging="361"/>
      </w:pPr>
      <w:rPr>
        <w:rFonts w:hint="default"/>
        <w:lang w:val="en-GB" w:eastAsia="en-US" w:bidi="ar-SA"/>
      </w:rPr>
    </w:lvl>
    <w:lvl w:ilvl="7" w:tplc="B5340278">
      <w:numFmt w:val="bullet"/>
      <w:lvlText w:val="•"/>
      <w:lvlJc w:val="left"/>
      <w:pPr>
        <w:ind w:left="5337" w:hanging="361"/>
      </w:pPr>
      <w:rPr>
        <w:rFonts w:hint="default"/>
        <w:lang w:val="en-GB" w:eastAsia="en-US" w:bidi="ar-SA"/>
      </w:rPr>
    </w:lvl>
    <w:lvl w:ilvl="8" w:tplc="1BB42FDC">
      <w:numFmt w:val="bullet"/>
      <w:lvlText w:val="•"/>
      <w:lvlJc w:val="left"/>
      <w:pPr>
        <w:ind w:left="5965" w:hanging="361"/>
      </w:pPr>
      <w:rPr>
        <w:rFonts w:hint="default"/>
        <w:lang w:val="en-GB" w:eastAsia="en-US" w:bidi="ar-SA"/>
      </w:rPr>
    </w:lvl>
  </w:abstractNum>
  <w:abstractNum w:abstractNumId="4" w15:restartNumberingAfterBreak="0">
    <w:nsid w:val="0BAB60B4"/>
    <w:multiLevelType w:val="hybridMultilevel"/>
    <w:tmpl w:val="44AE2038"/>
    <w:lvl w:ilvl="0" w:tplc="6AFA60B6">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8B0021D4">
      <w:numFmt w:val="bullet"/>
      <w:lvlText w:val="•"/>
      <w:lvlJc w:val="left"/>
      <w:pPr>
        <w:ind w:left="2239" w:hanging="361"/>
      </w:pPr>
      <w:rPr>
        <w:rFonts w:hint="default"/>
        <w:lang w:val="en-GB" w:eastAsia="en-US" w:bidi="ar-SA"/>
      </w:rPr>
    </w:lvl>
    <w:lvl w:ilvl="2" w:tplc="2A869A5E">
      <w:numFmt w:val="bullet"/>
      <w:lvlText w:val="•"/>
      <w:lvlJc w:val="left"/>
      <w:pPr>
        <w:ind w:left="3659" w:hanging="361"/>
      </w:pPr>
      <w:rPr>
        <w:rFonts w:hint="default"/>
        <w:lang w:val="en-GB" w:eastAsia="en-US" w:bidi="ar-SA"/>
      </w:rPr>
    </w:lvl>
    <w:lvl w:ilvl="3" w:tplc="72D4B59A">
      <w:numFmt w:val="bullet"/>
      <w:lvlText w:val="•"/>
      <w:lvlJc w:val="left"/>
      <w:pPr>
        <w:ind w:left="5079" w:hanging="361"/>
      </w:pPr>
      <w:rPr>
        <w:rFonts w:hint="default"/>
        <w:lang w:val="en-GB" w:eastAsia="en-US" w:bidi="ar-SA"/>
      </w:rPr>
    </w:lvl>
    <w:lvl w:ilvl="4" w:tplc="5FBAB5C2">
      <w:numFmt w:val="bullet"/>
      <w:lvlText w:val="•"/>
      <w:lvlJc w:val="left"/>
      <w:pPr>
        <w:ind w:left="6498" w:hanging="361"/>
      </w:pPr>
      <w:rPr>
        <w:rFonts w:hint="default"/>
        <w:lang w:val="en-GB" w:eastAsia="en-US" w:bidi="ar-SA"/>
      </w:rPr>
    </w:lvl>
    <w:lvl w:ilvl="5" w:tplc="4E42AE64">
      <w:numFmt w:val="bullet"/>
      <w:lvlText w:val="•"/>
      <w:lvlJc w:val="left"/>
      <w:pPr>
        <w:ind w:left="7918" w:hanging="361"/>
      </w:pPr>
      <w:rPr>
        <w:rFonts w:hint="default"/>
        <w:lang w:val="en-GB" w:eastAsia="en-US" w:bidi="ar-SA"/>
      </w:rPr>
    </w:lvl>
    <w:lvl w:ilvl="6" w:tplc="A0E874CE">
      <w:numFmt w:val="bullet"/>
      <w:lvlText w:val="•"/>
      <w:lvlJc w:val="left"/>
      <w:pPr>
        <w:ind w:left="9338" w:hanging="361"/>
      </w:pPr>
      <w:rPr>
        <w:rFonts w:hint="default"/>
        <w:lang w:val="en-GB" w:eastAsia="en-US" w:bidi="ar-SA"/>
      </w:rPr>
    </w:lvl>
    <w:lvl w:ilvl="7" w:tplc="7ACE93EA">
      <w:numFmt w:val="bullet"/>
      <w:lvlText w:val="•"/>
      <w:lvlJc w:val="left"/>
      <w:pPr>
        <w:ind w:left="10757" w:hanging="361"/>
      </w:pPr>
      <w:rPr>
        <w:rFonts w:hint="default"/>
        <w:lang w:val="en-GB" w:eastAsia="en-US" w:bidi="ar-SA"/>
      </w:rPr>
    </w:lvl>
    <w:lvl w:ilvl="8" w:tplc="F9A2509A">
      <w:numFmt w:val="bullet"/>
      <w:lvlText w:val="•"/>
      <w:lvlJc w:val="left"/>
      <w:pPr>
        <w:ind w:left="12177" w:hanging="361"/>
      </w:pPr>
      <w:rPr>
        <w:rFonts w:hint="default"/>
        <w:lang w:val="en-GB" w:eastAsia="en-US" w:bidi="ar-SA"/>
      </w:rPr>
    </w:lvl>
  </w:abstractNum>
  <w:abstractNum w:abstractNumId="5" w15:restartNumberingAfterBreak="0">
    <w:nsid w:val="0EEB0044"/>
    <w:multiLevelType w:val="hybridMultilevel"/>
    <w:tmpl w:val="ADDEBDF4"/>
    <w:lvl w:ilvl="0" w:tplc="AD1E095C">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6E3A005C">
      <w:numFmt w:val="bullet"/>
      <w:lvlText w:val="•"/>
      <w:lvlJc w:val="left"/>
      <w:pPr>
        <w:ind w:left="2239" w:hanging="361"/>
      </w:pPr>
      <w:rPr>
        <w:rFonts w:hint="default"/>
        <w:lang w:val="en-GB" w:eastAsia="en-US" w:bidi="ar-SA"/>
      </w:rPr>
    </w:lvl>
    <w:lvl w:ilvl="2" w:tplc="1918EFAE">
      <w:numFmt w:val="bullet"/>
      <w:lvlText w:val="•"/>
      <w:lvlJc w:val="left"/>
      <w:pPr>
        <w:ind w:left="3659" w:hanging="361"/>
      </w:pPr>
      <w:rPr>
        <w:rFonts w:hint="default"/>
        <w:lang w:val="en-GB" w:eastAsia="en-US" w:bidi="ar-SA"/>
      </w:rPr>
    </w:lvl>
    <w:lvl w:ilvl="3" w:tplc="A580B72E">
      <w:numFmt w:val="bullet"/>
      <w:lvlText w:val="•"/>
      <w:lvlJc w:val="left"/>
      <w:pPr>
        <w:ind w:left="5078" w:hanging="361"/>
      </w:pPr>
      <w:rPr>
        <w:rFonts w:hint="default"/>
        <w:lang w:val="en-GB" w:eastAsia="en-US" w:bidi="ar-SA"/>
      </w:rPr>
    </w:lvl>
    <w:lvl w:ilvl="4" w:tplc="DF2886C2">
      <w:numFmt w:val="bullet"/>
      <w:lvlText w:val="•"/>
      <w:lvlJc w:val="left"/>
      <w:pPr>
        <w:ind w:left="6498" w:hanging="361"/>
      </w:pPr>
      <w:rPr>
        <w:rFonts w:hint="default"/>
        <w:lang w:val="en-GB" w:eastAsia="en-US" w:bidi="ar-SA"/>
      </w:rPr>
    </w:lvl>
    <w:lvl w:ilvl="5" w:tplc="21D658BE">
      <w:numFmt w:val="bullet"/>
      <w:lvlText w:val="•"/>
      <w:lvlJc w:val="left"/>
      <w:pPr>
        <w:ind w:left="7918" w:hanging="361"/>
      </w:pPr>
      <w:rPr>
        <w:rFonts w:hint="default"/>
        <w:lang w:val="en-GB" w:eastAsia="en-US" w:bidi="ar-SA"/>
      </w:rPr>
    </w:lvl>
    <w:lvl w:ilvl="6" w:tplc="0D167B14">
      <w:numFmt w:val="bullet"/>
      <w:lvlText w:val="•"/>
      <w:lvlJc w:val="left"/>
      <w:pPr>
        <w:ind w:left="9337" w:hanging="361"/>
      </w:pPr>
      <w:rPr>
        <w:rFonts w:hint="default"/>
        <w:lang w:val="en-GB" w:eastAsia="en-US" w:bidi="ar-SA"/>
      </w:rPr>
    </w:lvl>
    <w:lvl w:ilvl="7" w:tplc="2DE87484">
      <w:numFmt w:val="bullet"/>
      <w:lvlText w:val="•"/>
      <w:lvlJc w:val="left"/>
      <w:pPr>
        <w:ind w:left="10757" w:hanging="361"/>
      </w:pPr>
      <w:rPr>
        <w:rFonts w:hint="default"/>
        <w:lang w:val="en-GB" w:eastAsia="en-US" w:bidi="ar-SA"/>
      </w:rPr>
    </w:lvl>
    <w:lvl w:ilvl="8" w:tplc="4E0EE2B2">
      <w:numFmt w:val="bullet"/>
      <w:lvlText w:val="•"/>
      <w:lvlJc w:val="left"/>
      <w:pPr>
        <w:ind w:left="12176" w:hanging="361"/>
      </w:pPr>
      <w:rPr>
        <w:rFonts w:hint="default"/>
        <w:lang w:val="en-GB" w:eastAsia="en-US" w:bidi="ar-SA"/>
      </w:rPr>
    </w:lvl>
  </w:abstractNum>
  <w:abstractNum w:abstractNumId="6" w15:restartNumberingAfterBreak="0">
    <w:nsid w:val="14D84EA6"/>
    <w:multiLevelType w:val="hybridMultilevel"/>
    <w:tmpl w:val="FFC49A80"/>
    <w:lvl w:ilvl="0" w:tplc="9F60A428">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0948839C">
      <w:numFmt w:val="bullet"/>
      <w:lvlText w:val="•"/>
      <w:lvlJc w:val="left"/>
      <w:pPr>
        <w:ind w:left="2239" w:hanging="361"/>
      </w:pPr>
      <w:rPr>
        <w:rFonts w:hint="default"/>
        <w:lang w:val="en-GB" w:eastAsia="en-US" w:bidi="ar-SA"/>
      </w:rPr>
    </w:lvl>
    <w:lvl w:ilvl="2" w:tplc="6EE6E52E">
      <w:numFmt w:val="bullet"/>
      <w:lvlText w:val="•"/>
      <w:lvlJc w:val="left"/>
      <w:pPr>
        <w:ind w:left="3659" w:hanging="361"/>
      </w:pPr>
      <w:rPr>
        <w:rFonts w:hint="default"/>
        <w:lang w:val="en-GB" w:eastAsia="en-US" w:bidi="ar-SA"/>
      </w:rPr>
    </w:lvl>
    <w:lvl w:ilvl="3" w:tplc="AB14AE46">
      <w:numFmt w:val="bullet"/>
      <w:lvlText w:val="•"/>
      <w:lvlJc w:val="left"/>
      <w:pPr>
        <w:ind w:left="5079" w:hanging="361"/>
      </w:pPr>
      <w:rPr>
        <w:rFonts w:hint="default"/>
        <w:lang w:val="en-GB" w:eastAsia="en-US" w:bidi="ar-SA"/>
      </w:rPr>
    </w:lvl>
    <w:lvl w:ilvl="4" w:tplc="60BA1676">
      <w:numFmt w:val="bullet"/>
      <w:lvlText w:val="•"/>
      <w:lvlJc w:val="left"/>
      <w:pPr>
        <w:ind w:left="6498" w:hanging="361"/>
      </w:pPr>
      <w:rPr>
        <w:rFonts w:hint="default"/>
        <w:lang w:val="en-GB" w:eastAsia="en-US" w:bidi="ar-SA"/>
      </w:rPr>
    </w:lvl>
    <w:lvl w:ilvl="5" w:tplc="F55A0F9E">
      <w:numFmt w:val="bullet"/>
      <w:lvlText w:val="•"/>
      <w:lvlJc w:val="left"/>
      <w:pPr>
        <w:ind w:left="7918" w:hanging="361"/>
      </w:pPr>
      <w:rPr>
        <w:rFonts w:hint="default"/>
        <w:lang w:val="en-GB" w:eastAsia="en-US" w:bidi="ar-SA"/>
      </w:rPr>
    </w:lvl>
    <w:lvl w:ilvl="6" w:tplc="9BF22362">
      <w:numFmt w:val="bullet"/>
      <w:lvlText w:val="•"/>
      <w:lvlJc w:val="left"/>
      <w:pPr>
        <w:ind w:left="9338" w:hanging="361"/>
      </w:pPr>
      <w:rPr>
        <w:rFonts w:hint="default"/>
        <w:lang w:val="en-GB" w:eastAsia="en-US" w:bidi="ar-SA"/>
      </w:rPr>
    </w:lvl>
    <w:lvl w:ilvl="7" w:tplc="BFCECD1C">
      <w:numFmt w:val="bullet"/>
      <w:lvlText w:val="•"/>
      <w:lvlJc w:val="left"/>
      <w:pPr>
        <w:ind w:left="10757" w:hanging="361"/>
      </w:pPr>
      <w:rPr>
        <w:rFonts w:hint="default"/>
        <w:lang w:val="en-GB" w:eastAsia="en-US" w:bidi="ar-SA"/>
      </w:rPr>
    </w:lvl>
    <w:lvl w:ilvl="8" w:tplc="6B58AB2A">
      <w:numFmt w:val="bullet"/>
      <w:lvlText w:val="•"/>
      <w:lvlJc w:val="left"/>
      <w:pPr>
        <w:ind w:left="12177" w:hanging="361"/>
      </w:pPr>
      <w:rPr>
        <w:rFonts w:hint="default"/>
        <w:lang w:val="en-GB" w:eastAsia="en-US" w:bidi="ar-SA"/>
      </w:rPr>
    </w:lvl>
  </w:abstractNum>
  <w:abstractNum w:abstractNumId="7" w15:restartNumberingAfterBreak="0">
    <w:nsid w:val="15022A17"/>
    <w:multiLevelType w:val="hybridMultilevel"/>
    <w:tmpl w:val="CA246E56"/>
    <w:lvl w:ilvl="0" w:tplc="5804F0BC">
      <w:numFmt w:val="bullet"/>
      <w:lvlText w:val=""/>
      <w:lvlJc w:val="left"/>
      <w:pPr>
        <w:ind w:left="825" w:hanging="361"/>
      </w:pPr>
      <w:rPr>
        <w:rFonts w:ascii="Wingdings" w:eastAsia="Wingdings" w:hAnsi="Wingdings" w:cs="Wingdings" w:hint="default"/>
        <w:w w:val="99"/>
        <w:lang w:val="en-GB" w:eastAsia="en-US" w:bidi="ar-SA"/>
      </w:rPr>
    </w:lvl>
    <w:lvl w:ilvl="1" w:tplc="03C88FDA">
      <w:numFmt w:val="bullet"/>
      <w:lvlText w:val="•"/>
      <w:lvlJc w:val="left"/>
      <w:pPr>
        <w:ind w:left="2239" w:hanging="361"/>
      </w:pPr>
      <w:rPr>
        <w:rFonts w:hint="default"/>
        <w:lang w:val="en-GB" w:eastAsia="en-US" w:bidi="ar-SA"/>
      </w:rPr>
    </w:lvl>
    <w:lvl w:ilvl="2" w:tplc="3A0C2670">
      <w:numFmt w:val="bullet"/>
      <w:lvlText w:val="•"/>
      <w:lvlJc w:val="left"/>
      <w:pPr>
        <w:ind w:left="3659" w:hanging="361"/>
      </w:pPr>
      <w:rPr>
        <w:rFonts w:hint="default"/>
        <w:lang w:val="en-GB" w:eastAsia="en-US" w:bidi="ar-SA"/>
      </w:rPr>
    </w:lvl>
    <w:lvl w:ilvl="3" w:tplc="0AF4819C">
      <w:numFmt w:val="bullet"/>
      <w:lvlText w:val="•"/>
      <w:lvlJc w:val="left"/>
      <w:pPr>
        <w:ind w:left="5078" w:hanging="361"/>
      </w:pPr>
      <w:rPr>
        <w:rFonts w:hint="default"/>
        <w:lang w:val="en-GB" w:eastAsia="en-US" w:bidi="ar-SA"/>
      </w:rPr>
    </w:lvl>
    <w:lvl w:ilvl="4" w:tplc="C4FC92BE">
      <w:numFmt w:val="bullet"/>
      <w:lvlText w:val="•"/>
      <w:lvlJc w:val="left"/>
      <w:pPr>
        <w:ind w:left="6498" w:hanging="361"/>
      </w:pPr>
      <w:rPr>
        <w:rFonts w:hint="default"/>
        <w:lang w:val="en-GB" w:eastAsia="en-US" w:bidi="ar-SA"/>
      </w:rPr>
    </w:lvl>
    <w:lvl w:ilvl="5" w:tplc="0ED8CB90">
      <w:numFmt w:val="bullet"/>
      <w:lvlText w:val="•"/>
      <w:lvlJc w:val="left"/>
      <w:pPr>
        <w:ind w:left="7918" w:hanging="361"/>
      </w:pPr>
      <w:rPr>
        <w:rFonts w:hint="default"/>
        <w:lang w:val="en-GB" w:eastAsia="en-US" w:bidi="ar-SA"/>
      </w:rPr>
    </w:lvl>
    <w:lvl w:ilvl="6" w:tplc="FC7CA57A">
      <w:numFmt w:val="bullet"/>
      <w:lvlText w:val="•"/>
      <w:lvlJc w:val="left"/>
      <w:pPr>
        <w:ind w:left="9337" w:hanging="361"/>
      </w:pPr>
      <w:rPr>
        <w:rFonts w:hint="default"/>
        <w:lang w:val="en-GB" w:eastAsia="en-US" w:bidi="ar-SA"/>
      </w:rPr>
    </w:lvl>
    <w:lvl w:ilvl="7" w:tplc="A27E5292">
      <w:numFmt w:val="bullet"/>
      <w:lvlText w:val="•"/>
      <w:lvlJc w:val="left"/>
      <w:pPr>
        <w:ind w:left="10757" w:hanging="361"/>
      </w:pPr>
      <w:rPr>
        <w:rFonts w:hint="default"/>
        <w:lang w:val="en-GB" w:eastAsia="en-US" w:bidi="ar-SA"/>
      </w:rPr>
    </w:lvl>
    <w:lvl w:ilvl="8" w:tplc="36002EFE">
      <w:numFmt w:val="bullet"/>
      <w:lvlText w:val="•"/>
      <w:lvlJc w:val="left"/>
      <w:pPr>
        <w:ind w:left="12176" w:hanging="361"/>
      </w:pPr>
      <w:rPr>
        <w:rFonts w:hint="default"/>
        <w:lang w:val="en-GB" w:eastAsia="en-US" w:bidi="ar-SA"/>
      </w:rPr>
    </w:lvl>
  </w:abstractNum>
  <w:abstractNum w:abstractNumId="8" w15:restartNumberingAfterBreak="0">
    <w:nsid w:val="1C8C6B2A"/>
    <w:multiLevelType w:val="hybridMultilevel"/>
    <w:tmpl w:val="F0D603FC"/>
    <w:lvl w:ilvl="0" w:tplc="56A8D1CA">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AB8CB53E">
      <w:numFmt w:val="bullet"/>
      <w:lvlText w:val="•"/>
      <w:lvlJc w:val="left"/>
      <w:pPr>
        <w:ind w:left="1352" w:hanging="360"/>
      </w:pPr>
      <w:rPr>
        <w:rFonts w:hint="default"/>
        <w:lang w:val="en-GB" w:eastAsia="en-US" w:bidi="ar-SA"/>
      </w:rPr>
    </w:lvl>
    <w:lvl w:ilvl="2" w:tplc="7C5C5756">
      <w:numFmt w:val="bullet"/>
      <w:lvlText w:val="•"/>
      <w:lvlJc w:val="left"/>
      <w:pPr>
        <w:ind w:left="2004" w:hanging="360"/>
      </w:pPr>
      <w:rPr>
        <w:rFonts w:hint="default"/>
        <w:lang w:val="en-GB" w:eastAsia="en-US" w:bidi="ar-SA"/>
      </w:rPr>
    </w:lvl>
    <w:lvl w:ilvl="3" w:tplc="0108CC14">
      <w:numFmt w:val="bullet"/>
      <w:lvlText w:val="•"/>
      <w:lvlJc w:val="left"/>
      <w:pPr>
        <w:ind w:left="2656" w:hanging="360"/>
      </w:pPr>
      <w:rPr>
        <w:rFonts w:hint="default"/>
        <w:lang w:val="en-GB" w:eastAsia="en-US" w:bidi="ar-SA"/>
      </w:rPr>
    </w:lvl>
    <w:lvl w:ilvl="4" w:tplc="9CA4B4AC">
      <w:numFmt w:val="bullet"/>
      <w:lvlText w:val="•"/>
      <w:lvlJc w:val="left"/>
      <w:pPr>
        <w:ind w:left="3308" w:hanging="360"/>
      </w:pPr>
      <w:rPr>
        <w:rFonts w:hint="default"/>
        <w:lang w:val="en-GB" w:eastAsia="en-US" w:bidi="ar-SA"/>
      </w:rPr>
    </w:lvl>
    <w:lvl w:ilvl="5" w:tplc="A5AE85BE">
      <w:numFmt w:val="bullet"/>
      <w:lvlText w:val="•"/>
      <w:lvlJc w:val="left"/>
      <w:pPr>
        <w:ind w:left="3961" w:hanging="360"/>
      </w:pPr>
      <w:rPr>
        <w:rFonts w:hint="default"/>
        <w:lang w:val="en-GB" w:eastAsia="en-US" w:bidi="ar-SA"/>
      </w:rPr>
    </w:lvl>
    <w:lvl w:ilvl="6" w:tplc="4A088B7C">
      <w:numFmt w:val="bullet"/>
      <w:lvlText w:val="•"/>
      <w:lvlJc w:val="left"/>
      <w:pPr>
        <w:ind w:left="4613" w:hanging="360"/>
      </w:pPr>
      <w:rPr>
        <w:rFonts w:hint="default"/>
        <w:lang w:val="en-GB" w:eastAsia="en-US" w:bidi="ar-SA"/>
      </w:rPr>
    </w:lvl>
    <w:lvl w:ilvl="7" w:tplc="836E8730">
      <w:numFmt w:val="bullet"/>
      <w:lvlText w:val="•"/>
      <w:lvlJc w:val="left"/>
      <w:pPr>
        <w:ind w:left="5265" w:hanging="360"/>
      </w:pPr>
      <w:rPr>
        <w:rFonts w:hint="default"/>
        <w:lang w:val="en-GB" w:eastAsia="en-US" w:bidi="ar-SA"/>
      </w:rPr>
    </w:lvl>
    <w:lvl w:ilvl="8" w:tplc="E31EB932">
      <w:numFmt w:val="bullet"/>
      <w:lvlText w:val="•"/>
      <w:lvlJc w:val="left"/>
      <w:pPr>
        <w:ind w:left="5917" w:hanging="360"/>
      </w:pPr>
      <w:rPr>
        <w:rFonts w:hint="default"/>
        <w:lang w:val="en-GB" w:eastAsia="en-US" w:bidi="ar-SA"/>
      </w:rPr>
    </w:lvl>
  </w:abstractNum>
  <w:abstractNum w:abstractNumId="9" w15:restartNumberingAfterBreak="0">
    <w:nsid w:val="20482184"/>
    <w:multiLevelType w:val="hybridMultilevel"/>
    <w:tmpl w:val="DA7AF1F4"/>
    <w:lvl w:ilvl="0" w:tplc="D76CC39A">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9032411C">
      <w:numFmt w:val="bullet"/>
      <w:lvlText w:val="•"/>
      <w:lvlJc w:val="left"/>
      <w:pPr>
        <w:ind w:left="1460" w:hanging="361"/>
      </w:pPr>
      <w:rPr>
        <w:rFonts w:hint="default"/>
        <w:lang w:val="en-GB" w:eastAsia="en-US" w:bidi="ar-SA"/>
      </w:rPr>
    </w:lvl>
    <w:lvl w:ilvl="2" w:tplc="2C4EFA14">
      <w:numFmt w:val="bullet"/>
      <w:lvlText w:val="•"/>
      <w:lvlJc w:val="left"/>
      <w:pPr>
        <w:ind w:left="2100" w:hanging="361"/>
      </w:pPr>
      <w:rPr>
        <w:rFonts w:hint="default"/>
        <w:lang w:val="en-GB" w:eastAsia="en-US" w:bidi="ar-SA"/>
      </w:rPr>
    </w:lvl>
    <w:lvl w:ilvl="3" w:tplc="8E4203D2">
      <w:numFmt w:val="bullet"/>
      <w:lvlText w:val="•"/>
      <w:lvlJc w:val="left"/>
      <w:pPr>
        <w:ind w:left="2740" w:hanging="361"/>
      </w:pPr>
      <w:rPr>
        <w:rFonts w:hint="default"/>
        <w:lang w:val="en-GB" w:eastAsia="en-US" w:bidi="ar-SA"/>
      </w:rPr>
    </w:lvl>
    <w:lvl w:ilvl="4" w:tplc="D4486A98">
      <w:numFmt w:val="bullet"/>
      <w:lvlText w:val="•"/>
      <w:lvlJc w:val="left"/>
      <w:pPr>
        <w:ind w:left="3380" w:hanging="361"/>
      </w:pPr>
      <w:rPr>
        <w:rFonts w:hint="default"/>
        <w:lang w:val="en-GB" w:eastAsia="en-US" w:bidi="ar-SA"/>
      </w:rPr>
    </w:lvl>
    <w:lvl w:ilvl="5" w:tplc="DA80107E">
      <w:numFmt w:val="bullet"/>
      <w:lvlText w:val="•"/>
      <w:lvlJc w:val="left"/>
      <w:pPr>
        <w:ind w:left="4020" w:hanging="361"/>
      </w:pPr>
      <w:rPr>
        <w:rFonts w:hint="default"/>
        <w:lang w:val="en-GB" w:eastAsia="en-US" w:bidi="ar-SA"/>
      </w:rPr>
    </w:lvl>
    <w:lvl w:ilvl="6" w:tplc="23ACF9B8">
      <w:numFmt w:val="bullet"/>
      <w:lvlText w:val="•"/>
      <w:lvlJc w:val="left"/>
      <w:pPr>
        <w:ind w:left="4660" w:hanging="361"/>
      </w:pPr>
      <w:rPr>
        <w:rFonts w:hint="default"/>
        <w:lang w:val="en-GB" w:eastAsia="en-US" w:bidi="ar-SA"/>
      </w:rPr>
    </w:lvl>
    <w:lvl w:ilvl="7" w:tplc="C57E167A">
      <w:numFmt w:val="bullet"/>
      <w:lvlText w:val="•"/>
      <w:lvlJc w:val="left"/>
      <w:pPr>
        <w:ind w:left="5300" w:hanging="361"/>
      </w:pPr>
      <w:rPr>
        <w:rFonts w:hint="default"/>
        <w:lang w:val="en-GB" w:eastAsia="en-US" w:bidi="ar-SA"/>
      </w:rPr>
    </w:lvl>
    <w:lvl w:ilvl="8" w:tplc="997C9770">
      <w:numFmt w:val="bullet"/>
      <w:lvlText w:val="•"/>
      <w:lvlJc w:val="left"/>
      <w:pPr>
        <w:ind w:left="5940" w:hanging="361"/>
      </w:pPr>
      <w:rPr>
        <w:rFonts w:hint="default"/>
        <w:lang w:val="en-GB" w:eastAsia="en-US" w:bidi="ar-SA"/>
      </w:rPr>
    </w:lvl>
  </w:abstractNum>
  <w:abstractNum w:abstractNumId="10" w15:restartNumberingAfterBreak="0">
    <w:nsid w:val="23E000FB"/>
    <w:multiLevelType w:val="hybridMultilevel"/>
    <w:tmpl w:val="A68013C8"/>
    <w:lvl w:ilvl="0" w:tplc="5484D5AC">
      <w:numFmt w:val="bullet"/>
      <w:lvlText w:val=""/>
      <w:lvlJc w:val="left"/>
      <w:pPr>
        <w:ind w:left="823" w:hanging="361"/>
      </w:pPr>
      <w:rPr>
        <w:rFonts w:ascii="Wingdings" w:eastAsia="Wingdings" w:hAnsi="Wingdings" w:cs="Wingdings" w:hint="default"/>
        <w:w w:val="99"/>
        <w:lang w:val="en-GB" w:eastAsia="en-US" w:bidi="ar-SA"/>
      </w:rPr>
    </w:lvl>
    <w:lvl w:ilvl="1" w:tplc="E88AB51A">
      <w:numFmt w:val="bullet"/>
      <w:lvlText w:val="•"/>
      <w:lvlJc w:val="left"/>
      <w:pPr>
        <w:ind w:left="1479" w:hanging="361"/>
      </w:pPr>
      <w:rPr>
        <w:rFonts w:hint="default"/>
        <w:lang w:val="en-GB" w:eastAsia="en-US" w:bidi="ar-SA"/>
      </w:rPr>
    </w:lvl>
    <w:lvl w:ilvl="2" w:tplc="14AA380A">
      <w:numFmt w:val="bullet"/>
      <w:lvlText w:val="•"/>
      <w:lvlJc w:val="left"/>
      <w:pPr>
        <w:ind w:left="2139" w:hanging="361"/>
      </w:pPr>
      <w:rPr>
        <w:rFonts w:hint="default"/>
        <w:lang w:val="en-GB" w:eastAsia="en-US" w:bidi="ar-SA"/>
      </w:rPr>
    </w:lvl>
    <w:lvl w:ilvl="3" w:tplc="5AD03978">
      <w:numFmt w:val="bullet"/>
      <w:lvlText w:val="•"/>
      <w:lvlJc w:val="left"/>
      <w:pPr>
        <w:ind w:left="2799" w:hanging="361"/>
      </w:pPr>
      <w:rPr>
        <w:rFonts w:hint="default"/>
        <w:lang w:val="en-GB" w:eastAsia="en-US" w:bidi="ar-SA"/>
      </w:rPr>
    </w:lvl>
    <w:lvl w:ilvl="4" w:tplc="1428A87C">
      <w:numFmt w:val="bullet"/>
      <w:lvlText w:val="•"/>
      <w:lvlJc w:val="left"/>
      <w:pPr>
        <w:ind w:left="3458" w:hanging="361"/>
      </w:pPr>
      <w:rPr>
        <w:rFonts w:hint="default"/>
        <w:lang w:val="en-GB" w:eastAsia="en-US" w:bidi="ar-SA"/>
      </w:rPr>
    </w:lvl>
    <w:lvl w:ilvl="5" w:tplc="30B61EFC">
      <w:numFmt w:val="bullet"/>
      <w:lvlText w:val="•"/>
      <w:lvlJc w:val="left"/>
      <w:pPr>
        <w:ind w:left="4118" w:hanging="361"/>
      </w:pPr>
      <w:rPr>
        <w:rFonts w:hint="default"/>
        <w:lang w:val="en-GB" w:eastAsia="en-US" w:bidi="ar-SA"/>
      </w:rPr>
    </w:lvl>
    <w:lvl w:ilvl="6" w:tplc="2898D81E">
      <w:numFmt w:val="bullet"/>
      <w:lvlText w:val="•"/>
      <w:lvlJc w:val="left"/>
      <w:pPr>
        <w:ind w:left="4778" w:hanging="361"/>
      </w:pPr>
      <w:rPr>
        <w:rFonts w:hint="default"/>
        <w:lang w:val="en-GB" w:eastAsia="en-US" w:bidi="ar-SA"/>
      </w:rPr>
    </w:lvl>
    <w:lvl w:ilvl="7" w:tplc="70A87C0A">
      <w:numFmt w:val="bullet"/>
      <w:lvlText w:val="•"/>
      <w:lvlJc w:val="left"/>
      <w:pPr>
        <w:ind w:left="5437" w:hanging="361"/>
      </w:pPr>
      <w:rPr>
        <w:rFonts w:hint="default"/>
        <w:lang w:val="en-GB" w:eastAsia="en-US" w:bidi="ar-SA"/>
      </w:rPr>
    </w:lvl>
    <w:lvl w:ilvl="8" w:tplc="F258DE50">
      <w:numFmt w:val="bullet"/>
      <w:lvlText w:val="•"/>
      <w:lvlJc w:val="left"/>
      <w:pPr>
        <w:ind w:left="6097" w:hanging="361"/>
      </w:pPr>
      <w:rPr>
        <w:rFonts w:hint="default"/>
        <w:lang w:val="en-GB" w:eastAsia="en-US" w:bidi="ar-SA"/>
      </w:rPr>
    </w:lvl>
  </w:abstractNum>
  <w:abstractNum w:abstractNumId="11" w15:restartNumberingAfterBreak="0">
    <w:nsid w:val="26873C0E"/>
    <w:multiLevelType w:val="hybridMultilevel"/>
    <w:tmpl w:val="30B61D8A"/>
    <w:lvl w:ilvl="0" w:tplc="AD16AEF0">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CFFCAC10">
      <w:numFmt w:val="bullet"/>
      <w:lvlText w:val="•"/>
      <w:lvlJc w:val="left"/>
      <w:pPr>
        <w:ind w:left="2239" w:hanging="361"/>
      </w:pPr>
      <w:rPr>
        <w:rFonts w:hint="default"/>
        <w:lang w:val="en-GB" w:eastAsia="en-US" w:bidi="ar-SA"/>
      </w:rPr>
    </w:lvl>
    <w:lvl w:ilvl="2" w:tplc="629C947E">
      <w:numFmt w:val="bullet"/>
      <w:lvlText w:val="•"/>
      <w:lvlJc w:val="left"/>
      <w:pPr>
        <w:ind w:left="3659" w:hanging="361"/>
      </w:pPr>
      <w:rPr>
        <w:rFonts w:hint="default"/>
        <w:lang w:val="en-GB" w:eastAsia="en-US" w:bidi="ar-SA"/>
      </w:rPr>
    </w:lvl>
    <w:lvl w:ilvl="3" w:tplc="1F429FA6">
      <w:numFmt w:val="bullet"/>
      <w:lvlText w:val="•"/>
      <w:lvlJc w:val="left"/>
      <w:pPr>
        <w:ind w:left="5078" w:hanging="361"/>
      </w:pPr>
      <w:rPr>
        <w:rFonts w:hint="default"/>
        <w:lang w:val="en-GB" w:eastAsia="en-US" w:bidi="ar-SA"/>
      </w:rPr>
    </w:lvl>
    <w:lvl w:ilvl="4" w:tplc="1EE24486">
      <w:numFmt w:val="bullet"/>
      <w:lvlText w:val="•"/>
      <w:lvlJc w:val="left"/>
      <w:pPr>
        <w:ind w:left="6498" w:hanging="361"/>
      </w:pPr>
      <w:rPr>
        <w:rFonts w:hint="default"/>
        <w:lang w:val="en-GB" w:eastAsia="en-US" w:bidi="ar-SA"/>
      </w:rPr>
    </w:lvl>
    <w:lvl w:ilvl="5" w:tplc="44F2559A">
      <w:numFmt w:val="bullet"/>
      <w:lvlText w:val="•"/>
      <w:lvlJc w:val="left"/>
      <w:pPr>
        <w:ind w:left="7918" w:hanging="361"/>
      </w:pPr>
      <w:rPr>
        <w:rFonts w:hint="default"/>
        <w:lang w:val="en-GB" w:eastAsia="en-US" w:bidi="ar-SA"/>
      </w:rPr>
    </w:lvl>
    <w:lvl w:ilvl="6" w:tplc="55E22786">
      <w:numFmt w:val="bullet"/>
      <w:lvlText w:val="•"/>
      <w:lvlJc w:val="left"/>
      <w:pPr>
        <w:ind w:left="9337" w:hanging="361"/>
      </w:pPr>
      <w:rPr>
        <w:rFonts w:hint="default"/>
        <w:lang w:val="en-GB" w:eastAsia="en-US" w:bidi="ar-SA"/>
      </w:rPr>
    </w:lvl>
    <w:lvl w:ilvl="7" w:tplc="A3B2589A">
      <w:numFmt w:val="bullet"/>
      <w:lvlText w:val="•"/>
      <w:lvlJc w:val="left"/>
      <w:pPr>
        <w:ind w:left="10757" w:hanging="361"/>
      </w:pPr>
      <w:rPr>
        <w:rFonts w:hint="default"/>
        <w:lang w:val="en-GB" w:eastAsia="en-US" w:bidi="ar-SA"/>
      </w:rPr>
    </w:lvl>
    <w:lvl w:ilvl="8" w:tplc="90AA3C62">
      <w:numFmt w:val="bullet"/>
      <w:lvlText w:val="•"/>
      <w:lvlJc w:val="left"/>
      <w:pPr>
        <w:ind w:left="12176" w:hanging="361"/>
      </w:pPr>
      <w:rPr>
        <w:rFonts w:hint="default"/>
        <w:lang w:val="en-GB" w:eastAsia="en-US" w:bidi="ar-SA"/>
      </w:rPr>
    </w:lvl>
  </w:abstractNum>
  <w:abstractNum w:abstractNumId="12" w15:restartNumberingAfterBreak="0">
    <w:nsid w:val="26BC25FF"/>
    <w:multiLevelType w:val="hybridMultilevel"/>
    <w:tmpl w:val="D4927C20"/>
    <w:lvl w:ilvl="0" w:tplc="4888186E">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93EC6F3E">
      <w:numFmt w:val="bullet"/>
      <w:lvlText w:val="•"/>
      <w:lvlJc w:val="left"/>
      <w:pPr>
        <w:ind w:left="2239" w:hanging="361"/>
      </w:pPr>
      <w:rPr>
        <w:rFonts w:hint="default"/>
        <w:lang w:val="en-GB" w:eastAsia="en-US" w:bidi="ar-SA"/>
      </w:rPr>
    </w:lvl>
    <w:lvl w:ilvl="2" w:tplc="3C0E5934">
      <w:numFmt w:val="bullet"/>
      <w:lvlText w:val="•"/>
      <w:lvlJc w:val="left"/>
      <w:pPr>
        <w:ind w:left="3659" w:hanging="361"/>
      </w:pPr>
      <w:rPr>
        <w:rFonts w:hint="default"/>
        <w:lang w:val="en-GB" w:eastAsia="en-US" w:bidi="ar-SA"/>
      </w:rPr>
    </w:lvl>
    <w:lvl w:ilvl="3" w:tplc="964EA4E4">
      <w:numFmt w:val="bullet"/>
      <w:lvlText w:val="•"/>
      <w:lvlJc w:val="left"/>
      <w:pPr>
        <w:ind w:left="5078" w:hanging="361"/>
      </w:pPr>
      <w:rPr>
        <w:rFonts w:hint="default"/>
        <w:lang w:val="en-GB" w:eastAsia="en-US" w:bidi="ar-SA"/>
      </w:rPr>
    </w:lvl>
    <w:lvl w:ilvl="4" w:tplc="697E8240">
      <w:numFmt w:val="bullet"/>
      <w:lvlText w:val="•"/>
      <w:lvlJc w:val="left"/>
      <w:pPr>
        <w:ind w:left="6498" w:hanging="361"/>
      </w:pPr>
      <w:rPr>
        <w:rFonts w:hint="default"/>
        <w:lang w:val="en-GB" w:eastAsia="en-US" w:bidi="ar-SA"/>
      </w:rPr>
    </w:lvl>
    <w:lvl w:ilvl="5" w:tplc="3D36AB7A">
      <w:numFmt w:val="bullet"/>
      <w:lvlText w:val="•"/>
      <w:lvlJc w:val="left"/>
      <w:pPr>
        <w:ind w:left="7918" w:hanging="361"/>
      </w:pPr>
      <w:rPr>
        <w:rFonts w:hint="default"/>
        <w:lang w:val="en-GB" w:eastAsia="en-US" w:bidi="ar-SA"/>
      </w:rPr>
    </w:lvl>
    <w:lvl w:ilvl="6" w:tplc="1D18A230">
      <w:numFmt w:val="bullet"/>
      <w:lvlText w:val="•"/>
      <w:lvlJc w:val="left"/>
      <w:pPr>
        <w:ind w:left="9337" w:hanging="361"/>
      </w:pPr>
      <w:rPr>
        <w:rFonts w:hint="default"/>
        <w:lang w:val="en-GB" w:eastAsia="en-US" w:bidi="ar-SA"/>
      </w:rPr>
    </w:lvl>
    <w:lvl w:ilvl="7" w:tplc="791CBC44">
      <w:numFmt w:val="bullet"/>
      <w:lvlText w:val="•"/>
      <w:lvlJc w:val="left"/>
      <w:pPr>
        <w:ind w:left="10757" w:hanging="361"/>
      </w:pPr>
      <w:rPr>
        <w:rFonts w:hint="default"/>
        <w:lang w:val="en-GB" w:eastAsia="en-US" w:bidi="ar-SA"/>
      </w:rPr>
    </w:lvl>
    <w:lvl w:ilvl="8" w:tplc="107E0E7C">
      <w:numFmt w:val="bullet"/>
      <w:lvlText w:val="•"/>
      <w:lvlJc w:val="left"/>
      <w:pPr>
        <w:ind w:left="12176" w:hanging="361"/>
      </w:pPr>
      <w:rPr>
        <w:rFonts w:hint="default"/>
        <w:lang w:val="en-GB" w:eastAsia="en-US" w:bidi="ar-SA"/>
      </w:rPr>
    </w:lvl>
  </w:abstractNum>
  <w:abstractNum w:abstractNumId="13" w15:restartNumberingAfterBreak="0">
    <w:nsid w:val="2ADF77C4"/>
    <w:multiLevelType w:val="hybridMultilevel"/>
    <w:tmpl w:val="F0581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497DD6"/>
    <w:multiLevelType w:val="hybridMultilevel"/>
    <w:tmpl w:val="985A3204"/>
    <w:lvl w:ilvl="0" w:tplc="393069DE">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00E80F86">
      <w:numFmt w:val="bullet"/>
      <w:lvlText w:val="•"/>
      <w:lvlJc w:val="left"/>
      <w:pPr>
        <w:ind w:left="1516" w:hanging="361"/>
      </w:pPr>
      <w:rPr>
        <w:rFonts w:hint="default"/>
        <w:lang w:val="en-GB" w:eastAsia="en-US" w:bidi="ar-SA"/>
      </w:rPr>
    </w:lvl>
    <w:lvl w:ilvl="2" w:tplc="0D249058">
      <w:numFmt w:val="bullet"/>
      <w:lvlText w:val="•"/>
      <w:lvlJc w:val="left"/>
      <w:pPr>
        <w:ind w:left="2212" w:hanging="361"/>
      </w:pPr>
      <w:rPr>
        <w:rFonts w:hint="default"/>
        <w:lang w:val="en-GB" w:eastAsia="en-US" w:bidi="ar-SA"/>
      </w:rPr>
    </w:lvl>
    <w:lvl w:ilvl="3" w:tplc="F10E25B8">
      <w:numFmt w:val="bullet"/>
      <w:lvlText w:val="•"/>
      <w:lvlJc w:val="left"/>
      <w:pPr>
        <w:ind w:left="2909" w:hanging="361"/>
      </w:pPr>
      <w:rPr>
        <w:rFonts w:hint="default"/>
        <w:lang w:val="en-GB" w:eastAsia="en-US" w:bidi="ar-SA"/>
      </w:rPr>
    </w:lvl>
    <w:lvl w:ilvl="4" w:tplc="6A62A764">
      <w:numFmt w:val="bullet"/>
      <w:lvlText w:val="•"/>
      <w:lvlJc w:val="left"/>
      <w:pPr>
        <w:ind w:left="3605" w:hanging="361"/>
      </w:pPr>
      <w:rPr>
        <w:rFonts w:hint="default"/>
        <w:lang w:val="en-GB" w:eastAsia="en-US" w:bidi="ar-SA"/>
      </w:rPr>
    </w:lvl>
    <w:lvl w:ilvl="5" w:tplc="5134ACDE">
      <w:numFmt w:val="bullet"/>
      <w:lvlText w:val="•"/>
      <w:lvlJc w:val="left"/>
      <w:pPr>
        <w:ind w:left="4302" w:hanging="361"/>
      </w:pPr>
      <w:rPr>
        <w:rFonts w:hint="default"/>
        <w:lang w:val="en-GB" w:eastAsia="en-US" w:bidi="ar-SA"/>
      </w:rPr>
    </w:lvl>
    <w:lvl w:ilvl="6" w:tplc="3D9E5F9A">
      <w:numFmt w:val="bullet"/>
      <w:lvlText w:val="•"/>
      <w:lvlJc w:val="left"/>
      <w:pPr>
        <w:ind w:left="4998" w:hanging="361"/>
      </w:pPr>
      <w:rPr>
        <w:rFonts w:hint="default"/>
        <w:lang w:val="en-GB" w:eastAsia="en-US" w:bidi="ar-SA"/>
      </w:rPr>
    </w:lvl>
    <w:lvl w:ilvl="7" w:tplc="2C2AB1FA">
      <w:numFmt w:val="bullet"/>
      <w:lvlText w:val="•"/>
      <w:lvlJc w:val="left"/>
      <w:pPr>
        <w:ind w:left="5694" w:hanging="361"/>
      </w:pPr>
      <w:rPr>
        <w:rFonts w:hint="default"/>
        <w:lang w:val="en-GB" w:eastAsia="en-US" w:bidi="ar-SA"/>
      </w:rPr>
    </w:lvl>
    <w:lvl w:ilvl="8" w:tplc="54EC33A0">
      <w:numFmt w:val="bullet"/>
      <w:lvlText w:val="•"/>
      <w:lvlJc w:val="left"/>
      <w:pPr>
        <w:ind w:left="6391" w:hanging="361"/>
      </w:pPr>
      <w:rPr>
        <w:rFonts w:hint="default"/>
        <w:lang w:val="en-GB" w:eastAsia="en-US" w:bidi="ar-SA"/>
      </w:rPr>
    </w:lvl>
  </w:abstractNum>
  <w:abstractNum w:abstractNumId="15" w15:restartNumberingAfterBreak="0">
    <w:nsid w:val="2F463F52"/>
    <w:multiLevelType w:val="hybridMultilevel"/>
    <w:tmpl w:val="EE223A0A"/>
    <w:lvl w:ilvl="0" w:tplc="2296434C">
      <w:numFmt w:val="bullet"/>
      <w:lvlText w:val="•"/>
      <w:lvlJc w:val="left"/>
      <w:pPr>
        <w:ind w:left="825" w:hanging="361"/>
      </w:pPr>
      <w:rPr>
        <w:rFonts w:ascii="Arial" w:eastAsia="Arial" w:hAnsi="Arial" w:cs="Arial" w:hint="default"/>
        <w:b w:val="0"/>
        <w:bCs w:val="0"/>
        <w:i w:val="0"/>
        <w:iCs w:val="0"/>
        <w:w w:val="100"/>
        <w:sz w:val="22"/>
        <w:szCs w:val="22"/>
        <w:lang w:val="en-GB" w:eastAsia="en-US" w:bidi="ar-SA"/>
      </w:rPr>
    </w:lvl>
    <w:lvl w:ilvl="1" w:tplc="294E006E">
      <w:numFmt w:val="bullet"/>
      <w:lvlText w:val="•"/>
      <w:lvlJc w:val="left"/>
      <w:pPr>
        <w:ind w:left="2239" w:hanging="361"/>
      </w:pPr>
      <w:rPr>
        <w:rFonts w:hint="default"/>
        <w:lang w:val="en-GB" w:eastAsia="en-US" w:bidi="ar-SA"/>
      </w:rPr>
    </w:lvl>
    <w:lvl w:ilvl="2" w:tplc="B6B609FE">
      <w:numFmt w:val="bullet"/>
      <w:lvlText w:val="•"/>
      <w:lvlJc w:val="left"/>
      <w:pPr>
        <w:ind w:left="3659" w:hanging="361"/>
      </w:pPr>
      <w:rPr>
        <w:rFonts w:hint="default"/>
        <w:lang w:val="en-GB" w:eastAsia="en-US" w:bidi="ar-SA"/>
      </w:rPr>
    </w:lvl>
    <w:lvl w:ilvl="3" w:tplc="BBCCFB76">
      <w:numFmt w:val="bullet"/>
      <w:lvlText w:val="•"/>
      <w:lvlJc w:val="left"/>
      <w:pPr>
        <w:ind w:left="5078" w:hanging="361"/>
      </w:pPr>
      <w:rPr>
        <w:rFonts w:hint="default"/>
        <w:lang w:val="en-GB" w:eastAsia="en-US" w:bidi="ar-SA"/>
      </w:rPr>
    </w:lvl>
    <w:lvl w:ilvl="4" w:tplc="8F5C5F3A">
      <w:numFmt w:val="bullet"/>
      <w:lvlText w:val="•"/>
      <w:lvlJc w:val="left"/>
      <w:pPr>
        <w:ind w:left="6498" w:hanging="361"/>
      </w:pPr>
      <w:rPr>
        <w:rFonts w:hint="default"/>
        <w:lang w:val="en-GB" w:eastAsia="en-US" w:bidi="ar-SA"/>
      </w:rPr>
    </w:lvl>
    <w:lvl w:ilvl="5" w:tplc="A75E562C">
      <w:numFmt w:val="bullet"/>
      <w:lvlText w:val="•"/>
      <w:lvlJc w:val="left"/>
      <w:pPr>
        <w:ind w:left="7918" w:hanging="361"/>
      </w:pPr>
      <w:rPr>
        <w:rFonts w:hint="default"/>
        <w:lang w:val="en-GB" w:eastAsia="en-US" w:bidi="ar-SA"/>
      </w:rPr>
    </w:lvl>
    <w:lvl w:ilvl="6" w:tplc="4FB06F52">
      <w:numFmt w:val="bullet"/>
      <w:lvlText w:val="•"/>
      <w:lvlJc w:val="left"/>
      <w:pPr>
        <w:ind w:left="9337" w:hanging="361"/>
      </w:pPr>
      <w:rPr>
        <w:rFonts w:hint="default"/>
        <w:lang w:val="en-GB" w:eastAsia="en-US" w:bidi="ar-SA"/>
      </w:rPr>
    </w:lvl>
    <w:lvl w:ilvl="7" w:tplc="0018DF9C">
      <w:numFmt w:val="bullet"/>
      <w:lvlText w:val="•"/>
      <w:lvlJc w:val="left"/>
      <w:pPr>
        <w:ind w:left="10757" w:hanging="361"/>
      </w:pPr>
      <w:rPr>
        <w:rFonts w:hint="default"/>
        <w:lang w:val="en-GB" w:eastAsia="en-US" w:bidi="ar-SA"/>
      </w:rPr>
    </w:lvl>
    <w:lvl w:ilvl="8" w:tplc="F9C20D56">
      <w:numFmt w:val="bullet"/>
      <w:lvlText w:val="•"/>
      <w:lvlJc w:val="left"/>
      <w:pPr>
        <w:ind w:left="12176" w:hanging="361"/>
      </w:pPr>
      <w:rPr>
        <w:rFonts w:hint="default"/>
        <w:lang w:val="en-GB" w:eastAsia="en-US" w:bidi="ar-SA"/>
      </w:rPr>
    </w:lvl>
  </w:abstractNum>
  <w:abstractNum w:abstractNumId="16" w15:restartNumberingAfterBreak="0">
    <w:nsid w:val="31C87076"/>
    <w:multiLevelType w:val="hybridMultilevel"/>
    <w:tmpl w:val="6BDAF1AE"/>
    <w:lvl w:ilvl="0" w:tplc="624C8F90">
      <w:numFmt w:val="bullet"/>
      <w:lvlText w:val=""/>
      <w:lvlJc w:val="left"/>
      <w:pPr>
        <w:ind w:left="933" w:hanging="361"/>
      </w:pPr>
      <w:rPr>
        <w:rFonts w:ascii="Wingdings" w:eastAsia="Wingdings" w:hAnsi="Wingdings" w:cs="Wingdings" w:hint="default"/>
        <w:b w:val="0"/>
        <w:bCs w:val="0"/>
        <w:i w:val="0"/>
        <w:iCs w:val="0"/>
        <w:w w:val="100"/>
        <w:sz w:val="24"/>
        <w:szCs w:val="24"/>
        <w:lang w:val="en-GB" w:eastAsia="en-US" w:bidi="ar-SA"/>
      </w:rPr>
    </w:lvl>
    <w:lvl w:ilvl="1" w:tplc="335CCE10">
      <w:numFmt w:val="bullet"/>
      <w:lvlText w:val="•"/>
      <w:lvlJc w:val="left"/>
      <w:pPr>
        <w:ind w:left="1568" w:hanging="361"/>
      </w:pPr>
      <w:rPr>
        <w:rFonts w:hint="default"/>
        <w:lang w:val="en-GB" w:eastAsia="en-US" w:bidi="ar-SA"/>
      </w:rPr>
    </w:lvl>
    <w:lvl w:ilvl="2" w:tplc="FA3EE112">
      <w:numFmt w:val="bullet"/>
      <w:lvlText w:val="•"/>
      <w:lvlJc w:val="left"/>
      <w:pPr>
        <w:ind w:left="2196" w:hanging="361"/>
      </w:pPr>
      <w:rPr>
        <w:rFonts w:hint="default"/>
        <w:lang w:val="en-GB" w:eastAsia="en-US" w:bidi="ar-SA"/>
      </w:rPr>
    </w:lvl>
    <w:lvl w:ilvl="3" w:tplc="256289DC">
      <w:numFmt w:val="bullet"/>
      <w:lvlText w:val="•"/>
      <w:lvlJc w:val="left"/>
      <w:pPr>
        <w:ind w:left="2824" w:hanging="361"/>
      </w:pPr>
      <w:rPr>
        <w:rFonts w:hint="default"/>
        <w:lang w:val="en-GB" w:eastAsia="en-US" w:bidi="ar-SA"/>
      </w:rPr>
    </w:lvl>
    <w:lvl w:ilvl="4" w:tplc="50122E86">
      <w:numFmt w:val="bullet"/>
      <w:lvlText w:val="•"/>
      <w:lvlJc w:val="left"/>
      <w:pPr>
        <w:ind w:left="3452" w:hanging="361"/>
      </w:pPr>
      <w:rPr>
        <w:rFonts w:hint="default"/>
        <w:lang w:val="en-GB" w:eastAsia="en-US" w:bidi="ar-SA"/>
      </w:rPr>
    </w:lvl>
    <w:lvl w:ilvl="5" w:tplc="211ED430">
      <w:numFmt w:val="bullet"/>
      <w:lvlText w:val="•"/>
      <w:lvlJc w:val="left"/>
      <w:pPr>
        <w:ind w:left="4081" w:hanging="361"/>
      </w:pPr>
      <w:rPr>
        <w:rFonts w:hint="default"/>
        <w:lang w:val="en-GB" w:eastAsia="en-US" w:bidi="ar-SA"/>
      </w:rPr>
    </w:lvl>
    <w:lvl w:ilvl="6" w:tplc="D11EE4E8">
      <w:numFmt w:val="bullet"/>
      <w:lvlText w:val="•"/>
      <w:lvlJc w:val="left"/>
      <w:pPr>
        <w:ind w:left="4709" w:hanging="361"/>
      </w:pPr>
      <w:rPr>
        <w:rFonts w:hint="default"/>
        <w:lang w:val="en-GB" w:eastAsia="en-US" w:bidi="ar-SA"/>
      </w:rPr>
    </w:lvl>
    <w:lvl w:ilvl="7" w:tplc="5BA8D2DC">
      <w:numFmt w:val="bullet"/>
      <w:lvlText w:val="•"/>
      <w:lvlJc w:val="left"/>
      <w:pPr>
        <w:ind w:left="5337" w:hanging="361"/>
      </w:pPr>
      <w:rPr>
        <w:rFonts w:hint="default"/>
        <w:lang w:val="en-GB" w:eastAsia="en-US" w:bidi="ar-SA"/>
      </w:rPr>
    </w:lvl>
    <w:lvl w:ilvl="8" w:tplc="CF5ED3A0">
      <w:numFmt w:val="bullet"/>
      <w:lvlText w:val="•"/>
      <w:lvlJc w:val="left"/>
      <w:pPr>
        <w:ind w:left="5965" w:hanging="361"/>
      </w:pPr>
      <w:rPr>
        <w:rFonts w:hint="default"/>
        <w:lang w:val="en-GB" w:eastAsia="en-US" w:bidi="ar-SA"/>
      </w:rPr>
    </w:lvl>
  </w:abstractNum>
  <w:abstractNum w:abstractNumId="17" w15:restartNumberingAfterBreak="0">
    <w:nsid w:val="348517D2"/>
    <w:multiLevelType w:val="hybridMultilevel"/>
    <w:tmpl w:val="312E3236"/>
    <w:lvl w:ilvl="0" w:tplc="CA188F48">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33F24F84">
      <w:numFmt w:val="bullet"/>
      <w:lvlText w:val="•"/>
      <w:lvlJc w:val="left"/>
      <w:pPr>
        <w:ind w:left="2239" w:hanging="361"/>
      </w:pPr>
      <w:rPr>
        <w:rFonts w:hint="default"/>
        <w:lang w:val="en-GB" w:eastAsia="en-US" w:bidi="ar-SA"/>
      </w:rPr>
    </w:lvl>
    <w:lvl w:ilvl="2" w:tplc="DF846BD2">
      <w:numFmt w:val="bullet"/>
      <w:lvlText w:val="•"/>
      <w:lvlJc w:val="left"/>
      <w:pPr>
        <w:ind w:left="3659" w:hanging="361"/>
      </w:pPr>
      <w:rPr>
        <w:rFonts w:hint="default"/>
        <w:lang w:val="en-GB" w:eastAsia="en-US" w:bidi="ar-SA"/>
      </w:rPr>
    </w:lvl>
    <w:lvl w:ilvl="3" w:tplc="B136D2B8">
      <w:numFmt w:val="bullet"/>
      <w:lvlText w:val="•"/>
      <w:lvlJc w:val="left"/>
      <w:pPr>
        <w:ind w:left="5078" w:hanging="361"/>
      </w:pPr>
      <w:rPr>
        <w:rFonts w:hint="default"/>
        <w:lang w:val="en-GB" w:eastAsia="en-US" w:bidi="ar-SA"/>
      </w:rPr>
    </w:lvl>
    <w:lvl w:ilvl="4" w:tplc="6C487926">
      <w:numFmt w:val="bullet"/>
      <w:lvlText w:val="•"/>
      <w:lvlJc w:val="left"/>
      <w:pPr>
        <w:ind w:left="6498" w:hanging="361"/>
      </w:pPr>
      <w:rPr>
        <w:rFonts w:hint="default"/>
        <w:lang w:val="en-GB" w:eastAsia="en-US" w:bidi="ar-SA"/>
      </w:rPr>
    </w:lvl>
    <w:lvl w:ilvl="5" w:tplc="156AF7AE">
      <w:numFmt w:val="bullet"/>
      <w:lvlText w:val="•"/>
      <w:lvlJc w:val="left"/>
      <w:pPr>
        <w:ind w:left="7918" w:hanging="361"/>
      </w:pPr>
      <w:rPr>
        <w:rFonts w:hint="default"/>
        <w:lang w:val="en-GB" w:eastAsia="en-US" w:bidi="ar-SA"/>
      </w:rPr>
    </w:lvl>
    <w:lvl w:ilvl="6" w:tplc="581CC588">
      <w:numFmt w:val="bullet"/>
      <w:lvlText w:val="•"/>
      <w:lvlJc w:val="left"/>
      <w:pPr>
        <w:ind w:left="9337" w:hanging="361"/>
      </w:pPr>
      <w:rPr>
        <w:rFonts w:hint="default"/>
        <w:lang w:val="en-GB" w:eastAsia="en-US" w:bidi="ar-SA"/>
      </w:rPr>
    </w:lvl>
    <w:lvl w:ilvl="7" w:tplc="79C88FDC">
      <w:numFmt w:val="bullet"/>
      <w:lvlText w:val="•"/>
      <w:lvlJc w:val="left"/>
      <w:pPr>
        <w:ind w:left="10757" w:hanging="361"/>
      </w:pPr>
      <w:rPr>
        <w:rFonts w:hint="default"/>
        <w:lang w:val="en-GB" w:eastAsia="en-US" w:bidi="ar-SA"/>
      </w:rPr>
    </w:lvl>
    <w:lvl w:ilvl="8" w:tplc="9624831E">
      <w:numFmt w:val="bullet"/>
      <w:lvlText w:val="•"/>
      <w:lvlJc w:val="left"/>
      <w:pPr>
        <w:ind w:left="12176" w:hanging="361"/>
      </w:pPr>
      <w:rPr>
        <w:rFonts w:hint="default"/>
        <w:lang w:val="en-GB" w:eastAsia="en-US" w:bidi="ar-SA"/>
      </w:rPr>
    </w:lvl>
  </w:abstractNum>
  <w:abstractNum w:abstractNumId="18" w15:restartNumberingAfterBreak="0">
    <w:nsid w:val="35F24D6A"/>
    <w:multiLevelType w:val="hybridMultilevel"/>
    <w:tmpl w:val="31A4D918"/>
    <w:lvl w:ilvl="0" w:tplc="2D0EC23A">
      <w:numFmt w:val="bullet"/>
      <w:lvlText w:val=""/>
      <w:lvlJc w:val="left"/>
      <w:pPr>
        <w:ind w:left="828" w:hanging="361"/>
      </w:pPr>
      <w:rPr>
        <w:rFonts w:ascii="Wingdings" w:eastAsia="Wingdings" w:hAnsi="Wingdings" w:cs="Wingdings" w:hint="default"/>
        <w:b w:val="0"/>
        <w:bCs w:val="0"/>
        <w:i w:val="0"/>
        <w:iCs w:val="0"/>
        <w:w w:val="100"/>
        <w:sz w:val="28"/>
        <w:szCs w:val="28"/>
        <w:lang w:val="en-GB" w:eastAsia="en-US" w:bidi="ar-SA"/>
      </w:rPr>
    </w:lvl>
    <w:lvl w:ilvl="1" w:tplc="C658CE64">
      <w:numFmt w:val="bullet"/>
      <w:lvlText w:val="•"/>
      <w:lvlJc w:val="left"/>
      <w:pPr>
        <w:ind w:left="1516" w:hanging="361"/>
      </w:pPr>
      <w:rPr>
        <w:rFonts w:hint="default"/>
        <w:lang w:val="en-GB" w:eastAsia="en-US" w:bidi="ar-SA"/>
      </w:rPr>
    </w:lvl>
    <w:lvl w:ilvl="2" w:tplc="49640398">
      <w:numFmt w:val="bullet"/>
      <w:lvlText w:val="•"/>
      <w:lvlJc w:val="left"/>
      <w:pPr>
        <w:ind w:left="2212" w:hanging="361"/>
      </w:pPr>
      <w:rPr>
        <w:rFonts w:hint="default"/>
        <w:lang w:val="en-GB" w:eastAsia="en-US" w:bidi="ar-SA"/>
      </w:rPr>
    </w:lvl>
    <w:lvl w:ilvl="3" w:tplc="4426B392">
      <w:numFmt w:val="bullet"/>
      <w:lvlText w:val="•"/>
      <w:lvlJc w:val="left"/>
      <w:pPr>
        <w:ind w:left="2909" w:hanging="361"/>
      </w:pPr>
      <w:rPr>
        <w:rFonts w:hint="default"/>
        <w:lang w:val="en-GB" w:eastAsia="en-US" w:bidi="ar-SA"/>
      </w:rPr>
    </w:lvl>
    <w:lvl w:ilvl="4" w:tplc="9DA66F88">
      <w:numFmt w:val="bullet"/>
      <w:lvlText w:val="•"/>
      <w:lvlJc w:val="left"/>
      <w:pPr>
        <w:ind w:left="3605" w:hanging="361"/>
      </w:pPr>
      <w:rPr>
        <w:rFonts w:hint="default"/>
        <w:lang w:val="en-GB" w:eastAsia="en-US" w:bidi="ar-SA"/>
      </w:rPr>
    </w:lvl>
    <w:lvl w:ilvl="5" w:tplc="515EE880">
      <w:numFmt w:val="bullet"/>
      <w:lvlText w:val="•"/>
      <w:lvlJc w:val="left"/>
      <w:pPr>
        <w:ind w:left="4302" w:hanging="361"/>
      </w:pPr>
      <w:rPr>
        <w:rFonts w:hint="default"/>
        <w:lang w:val="en-GB" w:eastAsia="en-US" w:bidi="ar-SA"/>
      </w:rPr>
    </w:lvl>
    <w:lvl w:ilvl="6" w:tplc="13D4FCA8">
      <w:numFmt w:val="bullet"/>
      <w:lvlText w:val="•"/>
      <w:lvlJc w:val="left"/>
      <w:pPr>
        <w:ind w:left="4998" w:hanging="361"/>
      </w:pPr>
      <w:rPr>
        <w:rFonts w:hint="default"/>
        <w:lang w:val="en-GB" w:eastAsia="en-US" w:bidi="ar-SA"/>
      </w:rPr>
    </w:lvl>
    <w:lvl w:ilvl="7" w:tplc="5D9A3366">
      <w:numFmt w:val="bullet"/>
      <w:lvlText w:val="•"/>
      <w:lvlJc w:val="left"/>
      <w:pPr>
        <w:ind w:left="5694" w:hanging="361"/>
      </w:pPr>
      <w:rPr>
        <w:rFonts w:hint="default"/>
        <w:lang w:val="en-GB" w:eastAsia="en-US" w:bidi="ar-SA"/>
      </w:rPr>
    </w:lvl>
    <w:lvl w:ilvl="8" w:tplc="27AC4EE2">
      <w:numFmt w:val="bullet"/>
      <w:lvlText w:val="•"/>
      <w:lvlJc w:val="left"/>
      <w:pPr>
        <w:ind w:left="6391" w:hanging="361"/>
      </w:pPr>
      <w:rPr>
        <w:rFonts w:hint="default"/>
        <w:lang w:val="en-GB" w:eastAsia="en-US" w:bidi="ar-SA"/>
      </w:rPr>
    </w:lvl>
  </w:abstractNum>
  <w:abstractNum w:abstractNumId="19" w15:restartNumberingAfterBreak="0">
    <w:nsid w:val="38E970B4"/>
    <w:multiLevelType w:val="hybridMultilevel"/>
    <w:tmpl w:val="05CE0652"/>
    <w:lvl w:ilvl="0" w:tplc="C85648EC">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F7F2AAA0">
      <w:numFmt w:val="bullet"/>
      <w:lvlText w:val="•"/>
      <w:lvlJc w:val="left"/>
      <w:pPr>
        <w:ind w:left="1516" w:hanging="361"/>
      </w:pPr>
      <w:rPr>
        <w:rFonts w:hint="default"/>
        <w:lang w:val="en-GB" w:eastAsia="en-US" w:bidi="ar-SA"/>
      </w:rPr>
    </w:lvl>
    <w:lvl w:ilvl="2" w:tplc="5E543964">
      <w:numFmt w:val="bullet"/>
      <w:lvlText w:val="•"/>
      <w:lvlJc w:val="left"/>
      <w:pPr>
        <w:ind w:left="2212" w:hanging="361"/>
      </w:pPr>
      <w:rPr>
        <w:rFonts w:hint="default"/>
        <w:lang w:val="en-GB" w:eastAsia="en-US" w:bidi="ar-SA"/>
      </w:rPr>
    </w:lvl>
    <w:lvl w:ilvl="3" w:tplc="07EC55B6">
      <w:numFmt w:val="bullet"/>
      <w:lvlText w:val="•"/>
      <w:lvlJc w:val="left"/>
      <w:pPr>
        <w:ind w:left="2909" w:hanging="361"/>
      </w:pPr>
      <w:rPr>
        <w:rFonts w:hint="default"/>
        <w:lang w:val="en-GB" w:eastAsia="en-US" w:bidi="ar-SA"/>
      </w:rPr>
    </w:lvl>
    <w:lvl w:ilvl="4" w:tplc="93FA7CA0">
      <w:numFmt w:val="bullet"/>
      <w:lvlText w:val="•"/>
      <w:lvlJc w:val="left"/>
      <w:pPr>
        <w:ind w:left="3605" w:hanging="361"/>
      </w:pPr>
      <w:rPr>
        <w:rFonts w:hint="default"/>
        <w:lang w:val="en-GB" w:eastAsia="en-US" w:bidi="ar-SA"/>
      </w:rPr>
    </w:lvl>
    <w:lvl w:ilvl="5" w:tplc="9C9A31EE">
      <w:numFmt w:val="bullet"/>
      <w:lvlText w:val="•"/>
      <w:lvlJc w:val="left"/>
      <w:pPr>
        <w:ind w:left="4302" w:hanging="361"/>
      </w:pPr>
      <w:rPr>
        <w:rFonts w:hint="default"/>
        <w:lang w:val="en-GB" w:eastAsia="en-US" w:bidi="ar-SA"/>
      </w:rPr>
    </w:lvl>
    <w:lvl w:ilvl="6" w:tplc="DE76084C">
      <w:numFmt w:val="bullet"/>
      <w:lvlText w:val="•"/>
      <w:lvlJc w:val="left"/>
      <w:pPr>
        <w:ind w:left="4998" w:hanging="361"/>
      </w:pPr>
      <w:rPr>
        <w:rFonts w:hint="default"/>
        <w:lang w:val="en-GB" w:eastAsia="en-US" w:bidi="ar-SA"/>
      </w:rPr>
    </w:lvl>
    <w:lvl w:ilvl="7" w:tplc="BE38107A">
      <w:numFmt w:val="bullet"/>
      <w:lvlText w:val="•"/>
      <w:lvlJc w:val="left"/>
      <w:pPr>
        <w:ind w:left="5694" w:hanging="361"/>
      </w:pPr>
      <w:rPr>
        <w:rFonts w:hint="default"/>
        <w:lang w:val="en-GB" w:eastAsia="en-US" w:bidi="ar-SA"/>
      </w:rPr>
    </w:lvl>
    <w:lvl w:ilvl="8" w:tplc="88A463F4">
      <w:numFmt w:val="bullet"/>
      <w:lvlText w:val="•"/>
      <w:lvlJc w:val="left"/>
      <w:pPr>
        <w:ind w:left="6391" w:hanging="361"/>
      </w:pPr>
      <w:rPr>
        <w:rFonts w:hint="default"/>
        <w:lang w:val="en-GB" w:eastAsia="en-US" w:bidi="ar-SA"/>
      </w:rPr>
    </w:lvl>
  </w:abstractNum>
  <w:abstractNum w:abstractNumId="20" w15:restartNumberingAfterBreak="0">
    <w:nsid w:val="3DFF152E"/>
    <w:multiLevelType w:val="hybridMultilevel"/>
    <w:tmpl w:val="639CC8E6"/>
    <w:lvl w:ilvl="0" w:tplc="C9E4B5C0">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066A73C8">
      <w:numFmt w:val="bullet"/>
      <w:lvlText w:val="•"/>
      <w:lvlJc w:val="left"/>
      <w:pPr>
        <w:ind w:left="1516" w:hanging="361"/>
      </w:pPr>
      <w:rPr>
        <w:rFonts w:hint="default"/>
        <w:lang w:val="en-GB" w:eastAsia="en-US" w:bidi="ar-SA"/>
      </w:rPr>
    </w:lvl>
    <w:lvl w:ilvl="2" w:tplc="38DEE7B6">
      <w:numFmt w:val="bullet"/>
      <w:lvlText w:val="•"/>
      <w:lvlJc w:val="left"/>
      <w:pPr>
        <w:ind w:left="2212" w:hanging="361"/>
      </w:pPr>
      <w:rPr>
        <w:rFonts w:hint="default"/>
        <w:lang w:val="en-GB" w:eastAsia="en-US" w:bidi="ar-SA"/>
      </w:rPr>
    </w:lvl>
    <w:lvl w:ilvl="3" w:tplc="AEAA520A">
      <w:numFmt w:val="bullet"/>
      <w:lvlText w:val="•"/>
      <w:lvlJc w:val="left"/>
      <w:pPr>
        <w:ind w:left="2909" w:hanging="361"/>
      </w:pPr>
      <w:rPr>
        <w:rFonts w:hint="default"/>
        <w:lang w:val="en-GB" w:eastAsia="en-US" w:bidi="ar-SA"/>
      </w:rPr>
    </w:lvl>
    <w:lvl w:ilvl="4" w:tplc="BF2EE3B8">
      <w:numFmt w:val="bullet"/>
      <w:lvlText w:val="•"/>
      <w:lvlJc w:val="left"/>
      <w:pPr>
        <w:ind w:left="3605" w:hanging="361"/>
      </w:pPr>
      <w:rPr>
        <w:rFonts w:hint="default"/>
        <w:lang w:val="en-GB" w:eastAsia="en-US" w:bidi="ar-SA"/>
      </w:rPr>
    </w:lvl>
    <w:lvl w:ilvl="5" w:tplc="973203A8">
      <w:numFmt w:val="bullet"/>
      <w:lvlText w:val="•"/>
      <w:lvlJc w:val="left"/>
      <w:pPr>
        <w:ind w:left="4302" w:hanging="361"/>
      </w:pPr>
      <w:rPr>
        <w:rFonts w:hint="default"/>
        <w:lang w:val="en-GB" w:eastAsia="en-US" w:bidi="ar-SA"/>
      </w:rPr>
    </w:lvl>
    <w:lvl w:ilvl="6" w:tplc="9CF2955C">
      <w:numFmt w:val="bullet"/>
      <w:lvlText w:val="•"/>
      <w:lvlJc w:val="left"/>
      <w:pPr>
        <w:ind w:left="4998" w:hanging="361"/>
      </w:pPr>
      <w:rPr>
        <w:rFonts w:hint="default"/>
        <w:lang w:val="en-GB" w:eastAsia="en-US" w:bidi="ar-SA"/>
      </w:rPr>
    </w:lvl>
    <w:lvl w:ilvl="7" w:tplc="7C6CBE0E">
      <w:numFmt w:val="bullet"/>
      <w:lvlText w:val="•"/>
      <w:lvlJc w:val="left"/>
      <w:pPr>
        <w:ind w:left="5694" w:hanging="361"/>
      </w:pPr>
      <w:rPr>
        <w:rFonts w:hint="default"/>
        <w:lang w:val="en-GB" w:eastAsia="en-US" w:bidi="ar-SA"/>
      </w:rPr>
    </w:lvl>
    <w:lvl w:ilvl="8" w:tplc="C89201C0">
      <w:numFmt w:val="bullet"/>
      <w:lvlText w:val="•"/>
      <w:lvlJc w:val="left"/>
      <w:pPr>
        <w:ind w:left="6391" w:hanging="361"/>
      </w:pPr>
      <w:rPr>
        <w:rFonts w:hint="default"/>
        <w:lang w:val="en-GB" w:eastAsia="en-US" w:bidi="ar-SA"/>
      </w:rPr>
    </w:lvl>
  </w:abstractNum>
  <w:abstractNum w:abstractNumId="21" w15:restartNumberingAfterBreak="0">
    <w:nsid w:val="3E93489F"/>
    <w:multiLevelType w:val="hybridMultilevel"/>
    <w:tmpl w:val="7180BF6C"/>
    <w:lvl w:ilvl="0" w:tplc="3E78E31C">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64720042">
      <w:numFmt w:val="bullet"/>
      <w:lvlText w:val="•"/>
      <w:lvlJc w:val="left"/>
      <w:pPr>
        <w:ind w:left="2239" w:hanging="361"/>
      </w:pPr>
      <w:rPr>
        <w:rFonts w:hint="default"/>
        <w:lang w:val="en-GB" w:eastAsia="en-US" w:bidi="ar-SA"/>
      </w:rPr>
    </w:lvl>
    <w:lvl w:ilvl="2" w:tplc="534E4CC4">
      <w:numFmt w:val="bullet"/>
      <w:lvlText w:val="•"/>
      <w:lvlJc w:val="left"/>
      <w:pPr>
        <w:ind w:left="3659" w:hanging="361"/>
      </w:pPr>
      <w:rPr>
        <w:rFonts w:hint="default"/>
        <w:lang w:val="en-GB" w:eastAsia="en-US" w:bidi="ar-SA"/>
      </w:rPr>
    </w:lvl>
    <w:lvl w:ilvl="3" w:tplc="4FCEE016">
      <w:numFmt w:val="bullet"/>
      <w:lvlText w:val="•"/>
      <w:lvlJc w:val="left"/>
      <w:pPr>
        <w:ind w:left="5078" w:hanging="361"/>
      </w:pPr>
      <w:rPr>
        <w:rFonts w:hint="default"/>
        <w:lang w:val="en-GB" w:eastAsia="en-US" w:bidi="ar-SA"/>
      </w:rPr>
    </w:lvl>
    <w:lvl w:ilvl="4" w:tplc="615A2564">
      <w:numFmt w:val="bullet"/>
      <w:lvlText w:val="•"/>
      <w:lvlJc w:val="left"/>
      <w:pPr>
        <w:ind w:left="6498" w:hanging="361"/>
      </w:pPr>
      <w:rPr>
        <w:rFonts w:hint="default"/>
        <w:lang w:val="en-GB" w:eastAsia="en-US" w:bidi="ar-SA"/>
      </w:rPr>
    </w:lvl>
    <w:lvl w:ilvl="5" w:tplc="BA108FC8">
      <w:numFmt w:val="bullet"/>
      <w:lvlText w:val="•"/>
      <w:lvlJc w:val="left"/>
      <w:pPr>
        <w:ind w:left="7918" w:hanging="361"/>
      </w:pPr>
      <w:rPr>
        <w:rFonts w:hint="default"/>
        <w:lang w:val="en-GB" w:eastAsia="en-US" w:bidi="ar-SA"/>
      </w:rPr>
    </w:lvl>
    <w:lvl w:ilvl="6" w:tplc="879E3D5E">
      <w:numFmt w:val="bullet"/>
      <w:lvlText w:val="•"/>
      <w:lvlJc w:val="left"/>
      <w:pPr>
        <w:ind w:left="9337" w:hanging="361"/>
      </w:pPr>
      <w:rPr>
        <w:rFonts w:hint="default"/>
        <w:lang w:val="en-GB" w:eastAsia="en-US" w:bidi="ar-SA"/>
      </w:rPr>
    </w:lvl>
    <w:lvl w:ilvl="7" w:tplc="D0480E40">
      <w:numFmt w:val="bullet"/>
      <w:lvlText w:val="•"/>
      <w:lvlJc w:val="left"/>
      <w:pPr>
        <w:ind w:left="10757" w:hanging="361"/>
      </w:pPr>
      <w:rPr>
        <w:rFonts w:hint="default"/>
        <w:lang w:val="en-GB" w:eastAsia="en-US" w:bidi="ar-SA"/>
      </w:rPr>
    </w:lvl>
    <w:lvl w:ilvl="8" w:tplc="EB7EC7AA">
      <w:numFmt w:val="bullet"/>
      <w:lvlText w:val="•"/>
      <w:lvlJc w:val="left"/>
      <w:pPr>
        <w:ind w:left="12176" w:hanging="361"/>
      </w:pPr>
      <w:rPr>
        <w:rFonts w:hint="default"/>
        <w:lang w:val="en-GB" w:eastAsia="en-US" w:bidi="ar-SA"/>
      </w:rPr>
    </w:lvl>
  </w:abstractNum>
  <w:abstractNum w:abstractNumId="22" w15:restartNumberingAfterBreak="0">
    <w:nsid w:val="490F7DB6"/>
    <w:multiLevelType w:val="hybridMultilevel"/>
    <w:tmpl w:val="E004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E5902"/>
    <w:multiLevelType w:val="hybridMultilevel"/>
    <w:tmpl w:val="B3320C90"/>
    <w:lvl w:ilvl="0" w:tplc="4DF66D94">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61BE49DA">
      <w:numFmt w:val="bullet"/>
      <w:lvlText w:val="•"/>
      <w:lvlJc w:val="left"/>
      <w:pPr>
        <w:ind w:left="1516" w:hanging="361"/>
      </w:pPr>
      <w:rPr>
        <w:rFonts w:hint="default"/>
        <w:lang w:val="en-GB" w:eastAsia="en-US" w:bidi="ar-SA"/>
      </w:rPr>
    </w:lvl>
    <w:lvl w:ilvl="2" w:tplc="B8FC0A2E">
      <w:numFmt w:val="bullet"/>
      <w:lvlText w:val="•"/>
      <w:lvlJc w:val="left"/>
      <w:pPr>
        <w:ind w:left="2212" w:hanging="361"/>
      </w:pPr>
      <w:rPr>
        <w:rFonts w:hint="default"/>
        <w:lang w:val="en-GB" w:eastAsia="en-US" w:bidi="ar-SA"/>
      </w:rPr>
    </w:lvl>
    <w:lvl w:ilvl="3" w:tplc="F8C66A2C">
      <w:numFmt w:val="bullet"/>
      <w:lvlText w:val="•"/>
      <w:lvlJc w:val="left"/>
      <w:pPr>
        <w:ind w:left="2909" w:hanging="361"/>
      </w:pPr>
      <w:rPr>
        <w:rFonts w:hint="default"/>
        <w:lang w:val="en-GB" w:eastAsia="en-US" w:bidi="ar-SA"/>
      </w:rPr>
    </w:lvl>
    <w:lvl w:ilvl="4" w:tplc="AC3AA4A6">
      <w:numFmt w:val="bullet"/>
      <w:lvlText w:val="•"/>
      <w:lvlJc w:val="left"/>
      <w:pPr>
        <w:ind w:left="3605" w:hanging="361"/>
      </w:pPr>
      <w:rPr>
        <w:rFonts w:hint="default"/>
        <w:lang w:val="en-GB" w:eastAsia="en-US" w:bidi="ar-SA"/>
      </w:rPr>
    </w:lvl>
    <w:lvl w:ilvl="5" w:tplc="1D909320">
      <w:numFmt w:val="bullet"/>
      <w:lvlText w:val="•"/>
      <w:lvlJc w:val="left"/>
      <w:pPr>
        <w:ind w:left="4302" w:hanging="361"/>
      </w:pPr>
      <w:rPr>
        <w:rFonts w:hint="default"/>
        <w:lang w:val="en-GB" w:eastAsia="en-US" w:bidi="ar-SA"/>
      </w:rPr>
    </w:lvl>
    <w:lvl w:ilvl="6" w:tplc="DC740242">
      <w:numFmt w:val="bullet"/>
      <w:lvlText w:val="•"/>
      <w:lvlJc w:val="left"/>
      <w:pPr>
        <w:ind w:left="4998" w:hanging="361"/>
      </w:pPr>
      <w:rPr>
        <w:rFonts w:hint="default"/>
        <w:lang w:val="en-GB" w:eastAsia="en-US" w:bidi="ar-SA"/>
      </w:rPr>
    </w:lvl>
    <w:lvl w:ilvl="7" w:tplc="1602B68C">
      <w:numFmt w:val="bullet"/>
      <w:lvlText w:val="•"/>
      <w:lvlJc w:val="left"/>
      <w:pPr>
        <w:ind w:left="5694" w:hanging="361"/>
      </w:pPr>
      <w:rPr>
        <w:rFonts w:hint="default"/>
        <w:lang w:val="en-GB" w:eastAsia="en-US" w:bidi="ar-SA"/>
      </w:rPr>
    </w:lvl>
    <w:lvl w:ilvl="8" w:tplc="86F4C78A">
      <w:numFmt w:val="bullet"/>
      <w:lvlText w:val="•"/>
      <w:lvlJc w:val="left"/>
      <w:pPr>
        <w:ind w:left="6391" w:hanging="361"/>
      </w:pPr>
      <w:rPr>
        <w:rFonts w:hint="default"/>
        <w:lang w:val="en-GB" w:eastAsia="en-US" w:bidi="ar-SA"/>
      </w:rPr>
    </w:lvl>
  </w:abstractNum>
  <w:abstractNum w:abstractNumId="24" w15:restartNumberingAfterBreak="0">
    <w:nsid w:val="4DC70197"/>
    <w:multiLevelType w:val="hybridMultilevel"/>
    <w:tmpl w:val="4844E834"/>
    <w:lvl w:ilvl="0" w:tplc="9CB41B92">
      <w:numFmt w:val="bullet"/>
      <w:lvlText w:val=""/>
      <w:lvlJc w:val="left"/>
      <w:pPr>
        <w:ind w:left="933" w:hanging="361"/>
      </w:pPr>
      <w:rPr>
        <w:rFonts w:ascii="Wingdings" w:eastAsia="Wingdings" w:hAnsi="Wingdings" w:cs="Wingdings" w:hint="default"/>
        <w:b w:val="0"/>
        <w:bCs w:val="0"/>
        <w:i w:val="0"/>
        <w:iCs w:val="0"/>
        <w:w w:val="99"/>
        <w:sz w:val="20"/>
        <w:szCs w:val="20"/>
        <w:lang w:val="en-GB" w:eastAsia="en-US" w:bidi="ar-SA"/>
      </w:rPr>
    </w:lvl>
    <w:lvl w:ilvl="1" w:tplc="F50EBCA2">
      <w:numFmt w:val="bullet"/>
      <w:lvlText w:val="•"/>
      <w:lvlJc w:val="left"/>
      <w:pPr>
        <w:ind w:left="1568" w:hanging="361"/>
      </w:pPr>
      <w:rPr>
        <w:rFonts w:hint="default"/>
        <w:lang w:val="en-GB" w:eastAsia="en-US" w:bidi="ar-SA"/>
      </w:rPr>
    </w:lvl>
    <w:lvl w:ilvl="2" w:tplc="457ACA8E">
      <w:numFmt w:val="bullet"/>
      <w:lvlText w:val="•"/>
      <w:lvlJc w:val="left"/>
      <w:pPr>
        <w:ind w:left="2196" w:hanging="361"/>
      </w:pPr>
      <w:rPr>
        <w:rFonts w:hint="default"/>
        <w:lang w:val="en-GB" w:eastAsia="en-US" w:bidi="ar-SA"/>
      </w:rPr>
    </w:lvl>
    <w:lvl w:ilvl="3" w:tplc="5DBEDF32">
      <w:numFmt w:val="bullet"/>
      <w:lvlText w:val="•"/>
      <w:lvlJc w:val="left"/>
      <w:pPr>
        <w:ind w:left="2824" w:hanging="361"/>
      </w:pPr>
      <w:rPr>
        <w:rFonts w:hint="default"/>
        <w:lang w:val="en-GB" w:eastAsia="en-US" w:bidi="ar-SA"/>
      </w:rPr>
    </w:lvl>
    <w:lvl w:ilvl="4" w:tplc="0C662924">
      <w:numFmt w:val="bullet"/>
      <w:lvlText w:val="•"/>
      <w:lvlJc w:val="left"/>
      <w:pPr>
        <w:ind w:left="3452" w:hanging="361"/>
      </w:pPr>
      <w:rPr>
        <w:rFonts w:hint="default"/>
        <w:lang w:val="en-GB" w:eastAsia="en-US" w:bidi="ar-SA"/>
      </w:rPr>
    </w:lvl>
    <w:lvl w:ilvl="5" w:tplc="8E96B242">
      <w:numFmt w:val="bullet"/>
      <w:lvlText w:val="•"/>
      <w:lvlJc w:val="left"/>
      <w:pPr>
        <w:ind w:left="4081" w:hanging="361"/>
      </w:pPr>
      <w:rPr>
        <w:rFonts w:hint="default"/>
        <w:lang w:val="en-GB" w:eastAsia="en-US" w:bidi="ar-SA"/>
      </w:rPr>
    </w:lvl>
    <w:lvl w:ilvl="6" w:tplc="16F888E6">
      <w:numFmt w:val="bullet"/>
      <w:lvlText w:val="•"/>
      <w:lvlJc w:val="left"/>
      <w:pPr>
        <w:ind w:left="4709" w:hanging="361"/>
      </w:pPr>
      <w:rPr>
        <w:rFonts w:hint="default"/>
        <w:lang w:val="en-GB" w:eastAsia="en-US" w:bidi="ar-SA"/>
      </w:rPr>
    </w:lvl>
    <w:lvl w:ilvl="7" w:tplc="73028140">
      <w:numFmt w:val="bullet"/>
      <w:lvlText w:val="•"/>
      <w:lvlJc w:val="left"/>
      <w:pPr>
        <w:ind w:left="5337" w:hanging="361"/>
      </w:pPr>
      <w:rPr>
        <w:rFonts w:hint="default"/>
        <w:lang w:val="en-GB" w:eastAsia="en-US" w:bidi="ar-SA"/>
      </w:rPr>
    </w:lvl>
    <w:lvl w:ilvl="8" w:tplc="D64E240A">
      <w:numFmt w:val="bullet"/>
      <w:lvlText w:val="•"/>
      <w:lvlJc w:val="left"/>
      <w:pPr>
        <w:ind w:left="5965" w:hanging="361"/>
      </w:pPr>
      <w:rPr>
        <w:rFonts w:hint="default"/>
        <w:lang w:val="en-GB" w:eastAsia="en-US" w:bidi="ar-SA"/>
      </w:rPr>
    </w:lvl>
  </w:abstractNum>
  <w:abstractNum w:abstractNumId="25" w15:restartNumberingAfterBreak="0">
    <w:nsid w:val="53800D56"/>
    <w:multiLevelType w:val="hybridMultilevel"/>
    <w:tmpl w:val="B464DE00"/>
    <w:lvl w:ilvl="0" w:tplc="57967154">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1792A4E8">
      <w:numFmt w:val="bullet"/>
      <w:lvlText w:val="•"/>
      <w:lvlJc w:val="left"/>
      <w:pPr>
        <w:ind w:left="1516" w:hanging="361"/>
      </w:pPr>
      <w:rPr>
        <w:rFonts w:hint="default"/>
        <w:lang w:val="en-GB" w:eastAsia="en-US" w:bidi="ar-SA"/>
      </w:rPr>
    </w:lvl>
    <w:lvl w:ilvl="2" w:tplc="D77C4244">
      <w:numFmt w:val="bullet"/>
      <w:lvlText w:val="•"/>
      <w:lvlJc w:val="left"/>
      <w:pPr>
        <w:ind w:left="2213" w:hanging="361"/>
      </w:pPr>
      <w:rPr>
        <w:rFonts w:hint="default"/>
        <w:lang w:val="en-GB" w:eastAsia="en-US" w:bidi="ar-SA"/>
      </w:rPr>
    </w:lvl>
    <w:lvl w:ilvl="3" w:tplc="9C702288">
      <w:numFmt w:val="bullet"/>
      <w:lvlText w:val="•"/>
      <w:lvlJc w:val="left"/>
      <w:pPr>
        <w:ind w:left="2909" w:hanging="361"/>
      </w:pPr>
      <w:rPr>
        <w:rFonts w:hint="default"/>
        <w:lang w:val="en-GB" w:eastAsia="en-US" w:bidi="ar-SA"/>
      </w:rPr>
    </w:lvl>
    <w:lvl w:ilvl="4" w:tplc="0FF6978A">
      <w:numFmt w:val="bullet"/>
      <w:lvlText w:val="•"/>
      <w:lvlJc w:val="left"/>
      <w:pPr>
        <w:ind w:left="3606" w:hanging="361"/>
      </w:pPr>
      <w:rPr>
        <w:rFonts w:hint="default"/>
        <w:lang w:val="en-GB" w:eastAsia="en-US" w:bidi="ar-SA"/>
      </w:rPr>
    </w:lvl>
    <w:lvl w:ilvl="5" w:tplc="0FB6328C">
      <w:numFmt w:val="bullet"/>
      <w:lvlText w:val="•"/>
      <w:lvlJc w:val="left"/>
      <w:pPr>
        <w:ind w:left="4303" w:hanging="361"/>
      </w:pPr>
      <w:rPr>
        <w:rFonts w:hint="default"/>
        <w:lang w:val="en-GB" w:eastAsia="en-US" w:bidi="ar-SA"/>
      </w:rPr>
    </w:lvl>
    <w:lvl w:ilvl="6" w:tplc="B0EA915E">
      <w:numFmt w:val="bullet"/>
      <w:lvlText w:val="•"/>
      <w:lvlJc w:val="left"/>
      <w:pPr>
        <w:ind w:left="4999" w:hanging="361"/>
      </w:pPr>
      <w:rPr>
        <w:rFonts w:hint="default"/>
        <w:lang w:val="en-GB" w:eastAsia="en-US" w:bidi="ar-SA"/>
      </w:rPr>
    </w:lvl>
    <w:lvl w:ilvl="7" w:tplc="671AB404">
      <w:numFmt w:val="bullet"/>
      <w:lvlText w:val="•"/>
      <w:lvlJc w:val="left"/>
      <w:pPr>
        <w:ind w:left="5696" w:hanging="361"/>
      </w:pPr>
      <w:rPr>
        <w:rFonts w:hint="default"/>
        <w:lang w:val="en-GB" w:eastAsia="en-US" w:bidi="ar-SA"/>
      </w:rPr>
    </w:lvl>
    <w:lvl w:ilvl="8" w:tplc="9CA2A242">
      <w:numFmt w:val="bullet"/>
      <w:lvlText w:val="•"/>
      <w:lvlJc w:val="left"/>
      <w:pPr>
        <w:ind w:left="6392" w:hanging="361"/>
      </w:pPr>
      <w:rPr>
        <w:rFonts w:hint="default"/>
        <w:lang w:val="en-GB" w:eastAsia="en-US" w:bidi="ar-SA"/>
      </w:rPr>
    </w:lvl>
  </w:abstractNum>
  <w:abstractNum w:abstractNumId="26" w15:restartNumberingAfterBreak="0">
    <w:nsid w:val="53B805A6"/>
    <w:multiLevelType w:val="hybridMultilevel"/>
    <w:tmpl w:val="C4E4F2A0"/>
    <w:lvl w:ilvl="0" w:tplc="83D4D546">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5D54FAD6">
      <w:numFmt w:val="bullet"/>
      <w:lvlText w:val="•"/>
      <w:lvlJc w:val="left"/>
      <w:pPr>
        <w:ind w:left="1352" w:hanging="360"/>
      </w:pPr>
      <w:rPr>
        <w:rFonts w:hint="default"/>
        <w:lang w:val="en-GB" w:eastAsia="en-US" w:bidi="ar-SA"/>
      </w:rPr>
    </w:lvl>
    <w:lvl w:ilvl="2" w:tplc="7106952A">
      <w:numFmt w:val="bullet"/>
      <w:lvlText w:val="•"/>
      <w:lvlJc w:val="left"/>
      <w:pPr>
        <w:ind w:left="2004" w:hanging="360"/>
      </w:pPr>
      <w:rPr>
        <w:rFonts w:hint="default"/>
        <w:lang w:val="en-GB" w:eastAsia="en-US" w:bidi="ar-SA"/>
      </w:rPr>
    </w:lvl>
    <w:lvl w:ilvl="3" w:tplc="FCD0786A">
      <w:numFmt w:val="bullet"/>
      <w:lvlText w:val="•"/>
      <w:lvlJc w:val="left"/>
      <w:pPr>
        <w:ind w:left="2656" w:hanging="360"/>
      </w:pPr>
      <w:rPr>
        <w:rFonts w:hint="default"/>
        <w:lang w:val="en-GB" w:eastAsia="en-US" w:bidi="ar-SA"/>
      </w:rPr>
    </w:lvl>
    <w:lvl w:ilvl="4" w:tplc="009CB46E">
      <w:numFmt w:val="bullet"/>
      <w:lvlText w:val="•"/>
      <w:lvlJc w:val="left"/>
      <w:pPr>
        <w:ind w:left="3308" w:hanging="360"/>
      </w:pPr>
      <w:rPr>
        <w:rFonts w:hint="default"/>
        <w:lang w:val="en-GB" w:eastAsia="en-US" w:bidi="ar-SA"/>
      </w:rPr>
    </w:lvl>
    <w:lvl w:ilvl="5" w:tplc="89680518">
      <w:numFmt w:val="bullet"/>
      <w:lvlText w:val="•"/>
      <w:lvlJc w:val="left"/>
      <w:pPr>
        <w:ind w:left="3961" w:hanging="360"/>
      </w:pPr>
      <w:rPr>
        <w:rFonts w:hint="default"/>
        <w:lang w:val="en-GB" w:eastAsia="en-US" w:bidi="ar-SA"/>
      </w:rPr>
    </w:lvl>
    <w:lvl w:ilvl="6" w:tplc="E974CF14">
      <w:numFmt w:val="bullet"/>
      <w:lvlText w:val="•"/>
      <w:lvlJc w:val="left"/>
      <w:pPr>
        <w:ind w:left="4613" w:hanging="360"/>
      </w:pPr>
      <w:rPr>
        <w:rFonts w:hint="default"/>
        <w:lang w:val="en-GB" w:eastAsia="en-US" w:bidi="ar-SA"/>
      </w:rPr>
    </w:lvl>
    <w:lvl w:ilvl="7" w:tplc="BAEEEAB4">
      <w:numFmt w:val="bullet"/>
      <w:lvlText w:val="•"/>
      <w:lvlJc w:val="left"/>
      <w:pPr>
        <w:ind w:left="5265" w:hanging="360"/>
      </w:pPr>
      <w:rPr>
        <w:rFonts w:hint="default"/>
        <w:lang w:val="en-GB" w:eastAsia="en-US" w:bidi="ar-SA"/>
      </w:rPr>
    </w:lvl>
    <w:lvl w:ilvl="8" w:tplc="853CF7D0">
      <w:numFmt w:val="bullet"/>
      <w:lvlText w:val="•"/>
      <w:lvlJc w:val="left"/>
      <w:pPr>
        <w:ind w:left="5917" w:hanging="360"/>
      </w:pPr>
      <w:rPr>
        <w:rFonts w:hint="default"/>
        <w:lang w:val="en-GB" w:eastAsia="en-US" w:bidi="ar-SA"/>
      </w:rPr>
    </w:lvl>
  </w:abstractNum>
  <w:abstractNum w:abstractNumId="27" w15:restartNumberingAfterBreak="0">
    <w:nsid w:val="551674D1"/>
    <w:multiLevelType w:val="hybridMultilevel"/>
    <w:tmpl w:val="96D868E0"/>
    <w:lvl w:ilvl="0" w:tplc="B262C9CC">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28082FCE">
      <w:numFmt w:val="bullet"/>
      <w:lvlText w:val="•"/>
      <w:lvlJc w:val="left"/>
      <w:pPr>
        <w:ind w:left="1460" w:hanging="361"/>
      </w:pPr>
      <w:rPr>
        <w:rFonts w:hint="default"/>
        <w:lang w:val="en-GB" w:eastAsia="en-US" w:bidi="ar-SA"/>
      </w:rPr>
    </w:lvl>
    <w:lvl w:ilvl="2" w:tplc="6B6A47BE">
      <w:numFmt w:val="bullet"/>
      <w:lvlText w:val="•"/>
      <w:lvlJc w:val="left"/>
      <w:pPr>
        <w:ind w:left="2100" w:hanging="361"/>
      </w:pPr>
      <w:rPr>
        <w:rFonts w:hint="default"/>
        <w:lang w:val="en-GB" w:eastAsia="en-US" w:bidi="ar-SA"/>
      </w:rPr>
    </w:lvl>
    <w:lvl w:ilvl="3" w:tplc="A1863672">
      <w:numFmt w:val="bullet"/>
      <w:lvlText w:val="•"/>
      <w:lvlJc w:val="left"/>
      <w:pPr>
        <w:ind w:left="2740" w:hanging="361"/>
      </w:pPr>
      <w:rPr>
        <w:rFonts w:hint="default"/>
        <w:lang w:val="en-GB" w:eastAsia="en-US" w:bidi="ar-SA"/>
      </w:rPr>
    </w:lvl>
    <w:lvl w:ilvl="4" w:tplc="273205C0">
      <w:numFmt w:val="bullet"/>
      <w:lvlText w:val="•"/>
      <w:lvlJc w:val="left"/>
      <w:pPr>
        <w:ind w:left="3380" w:hanging="361"/>
      </w:pPr>
      <w:rPr>
        <w:rFonts w:hint="default"/>
        <w:lang w:val="en-GB" w:eastAsia="en-US" w:bidi="ar-SA"/>
      </w:rPr>
    </w:lvl>
    <w:lvl w:ilvl="5" w:tplc="FDE0FDBA">
      <w:numFmt w:val="bullet"/>
      <w:lvlText w:val="•"/>
      <w:lvlJc w:val="left"/>
      <w:pPr>
        <w:ind w:left="4021" w:hanging="361"/>
      </w:pPr>
      <w:rPr>
        <w:rFonts w:hint="default"/>
        <w:lang w:val="en-GB" w:eastAsia="en-US" w:bidi="ar-SA"/>
      </w:rPr>
    </w:lvl>
    <w:lvl w:ilvl="6" w:tplc="7BACE50C">
      <w:numFmt w:val="bullet"/>
      <w:lvlText w:val="•"/>
      <w:lvlJc w:val="left"/>
      <w:pPr>
        <w:ind w:left="4661" w:hanging="361"/>
      </w:pPr>
      <w:rPr>
        <w:rFonts w:hint="default"/>
        <w:lang w:val="en-GB" w:eastAsia="en-US" w:bidi="ar-SA"/>
      </w:rPr>
    </w:lvl>
    <w:lvl w:ilvl="7" w:tplc="8B54A6F4">
      <w:numFmt w:val="bullet"/>
      <w:lvlText w:val="•"/>
      <w:lvlJc w:val="left"/>
      <w:pPr>
        <w:ind w:left="5301" w:hanging="361"/>
      </w:pPr>
      <w:rPr>
        <w:rFonts w:hint="default"/>
        <w:lang w:val="en-GB" w:eastAsia="en-US" w:bidi="ar-SA"/>
      </w:rPr>
    </w:lvl>
    <w:lvl w:ilvl="8" w:tplc="6E065E78">
      <w:numFmt w:val="bullet"/>
      <w:lvlText w:val="•"/>
      <w:lvlJc w:val="left"/>
      <w:pPr>
        <w:ind w:left="5941" w:hanging="361"/>
      </w:pPr>
      <w:rPr>
        <w:rFonts w:hint="default"/>
        <w:lang w:val="en-GB" w:eastAsia="en-US" w:bidi="ar-SA"/>
      </w:rPr>
    </w:lvl>
  </w:abstractNum>
  <w:abstractNum w:abstractNumId="28" w15:restartNumberingAfterBreak="0">
    <w:nsid w:val="552838C0"/>
    <w:multiLevelType w:val="hybridMultilevel"/>
    <w:tmpl w:val="96DABA28"/>
    <w:lvl w:ilvl="0" w:tplc="01F43CE4">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7E9A56C0">
      <w:numFmt w:val="bullet"/>
      <w:lvlText w:val="•"/>
      <w:lvlJc w:val="left"/>
      <w:pPr>
        <w:ind w:left="1352" w:hanging="360"/>
      </w:pPr>
      <w:rPr>
        <w:rFonts w:hint="default"/>
        <w:lang w:val="en-GB" w:eastAsia="en-US" w:bidi="ar-SA"/>
      </w:rPr>
    </w:lvl>
    <w:lvl w:ilvl="2" w:tplc="7452020A">
      <w:numFmt w:val="bullet"/>
      <w:lvlText w:val="•"/>
      <w:lvlJc w:val="left"/>
      <w:pPr>
        <w:ind w:left="2004" w:hanging="360"/>
      </w:pPr>
      <w:rPr>
        <w:rFonts w:hint="default"/>
        <w:lang w:val="en-GB" w:eastAsia="en-US" w:bidi="ar-SA"/>
      </w:rPr>
    </w:lvl>
    <w:lvl w:ilvl="3" w:tplc="AAE0DB02">
      <w:numFmt w:val="bullet"/>
      <w:lvlText w:val="•"/>
      <w:lvlJc w:val="left"/>
      <w:pPr>
        <w:ind w:left="2656" w:hanging="360"/>
      </w:pPr>
      <w:rPr>
        <w:rFonts w:hint="default"/>
        <w:lang w:val="en-GB" w:eastAsia="en-US" w:bidi="ar-SA"/>
      </w:rPr>
    </w:lvl>
    <w:lvl w:ilvl="4" w:tplc="7ADCE458">
      <w:numFmt w:val="bullet"/>
      <w:lvlText w:val="•"/>
      <w:lvlJc w:val="left"/>
      <w:pPr>
        <w:ind w:left="3308" w:hanging="360"/>
      </w:pPr>
      <w:rPr>
        <w:rFonts w:hint="default"/>
        <w:lang w:val="en-GB" w:eastAsia="en-US" w:bidi="ar-SA"/>
      </w:rPr>
    </w:lvl>
    <w:lvl w:ilvl="5" w:tplc="8C90E00A">
      <w:numFmt w:val="bullet"/>
      <w:lvlText w:val="•"/>
      <w:lvlJc w:val="left"/>
      <w:pPr>
        <w:ind w:left="3961" w:hanging="360"/>
      </w:pPr>
      <w:rPr>
        <w:rFonts w:hint="default"/>
        <w:lang w:val="en-GB" w:eastAsia="en-US" w:bidi="ar-SA"/>
      </w:rPr>
    </w:lvl>
    <w:lvl w:ilvl="6" w:tplc="94E46324">
      <w:numFmt w:val="bullet"/>
      <w:lvlText w:val="•"/>
      <w:lvlJc w:val="left"/>
      <w:pPr>
        <w:ind w:left="4613" w:hanging="360"/>
      </w:pPr>
      <w:rPr>
        <w:rFonts w:hint="default"/>
        <w:lang w:val="en-GB" w:eastAsia="en-US" w:bidi="ar-SA"/>
      </w:rPr>
    </w:lvl>
    <w:lvl w:ilvl="7" w:tplc="BB8A2638">
      <w:numFmt w:val="bullet"/>
      <w:lvlText w:val="•"/>
      <w:lvlJc w:val="left"/>
      <w:pPr>
        <w:ind w:left="5265" w:hanging="360"/>
      </w:pPr>
      <w:rPr>
        <w:rFonts w:hint="default"/>
        <w:lang w:val="en-GB" w:eastAsia="en-US" w:bidi="ar-SA"/>
      </w:rPr>
    </w:lvl>
    <w:lvl w:ilvl="8" w:tplc="8B1C124C">
      <w:numFmt w:val="bullet"/>
      <w:lvlText w:val="•"/>
      <w:lvlJc w:val="left"/>
      <w:pPr>
        <w:ind w:left="5917" w:hanging="360"/>
      </w:pPr>
      <w:rPr>
        <w:rFonts w:hint="default"/>
        <w:lang w:val="en-GB" w:eastAsia="en-US" w:bidi="ar-SA"/>
      </w:rPr>
    </w:lvl>
  </w:abstractNum>
  <w:abstractNum w:abstractNumId="29" w15:restartNumberingAfterBreak="0">
    <w:nsid w:val="5DF54ECA"/>
    <w:multiLevelType w:val="hybridMultilevel"/>
    <w:tmpl w:val="A880A17C"/>
    <w:lvl w:ilvl="0" w:tplc="96DA9EF8">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2FF642FC">
      <w:numFmt w:val="bullet"/>
      <w:lvlText w:val="•"/>
      <w:lvlJc w:val="left"/>
      <w:pPr>
        <w:ind w:left="2239" w:hanging="361"/>
      </w:pPr>
      <w:rPr>
        <w:rFonts w:hint="default"/>
        <w:lang w:val="en-GB" w:eastAsia="en-US" w:bidi="ar-SA"/>
      </w:rPr>
    </w:lvl>
    <w:lvl w:ilvl="2" w:tplc="45DEBC1A">
      <w:numFmt w:val="bullet"/>
      <w:lvlText w:val="•"/>
      <w:lvlJc w:val="left"/>
      <w:pPr>
        <w:ind w:left="3659" w:hanging="361"/>
      </w:pPr>
      <w:rPr>
        <w:rFonts w:hint="default"/>
        <w:lang w:val="en-GB" w:eastAsia="en-US" w:bidi="ar-SA"/>
      </w:rPr>
    </w:lvl>
    <w:lvl w:ilvl="3" w:tplc="DC9019CC">
      <w:numFmt w:val="bullet"/>
      <w:lvlText w:val="•"/>
      <w:lvlJc w:val="left"/>
      <w:pPr>
        <w:ind w:left="5078" w:hanging="361"/>
      </w:pPr>
      <w:rPr>
        <w:rFonts w:hint="default"/>
        <w:lang w:val="en-GB" w:eastAsia="en-US" w:bidi="ar-SA"/>
      </w:rPr>
    </w:lvl>
    <w:lvl w:ilvl="4" w:tplc="06F8B76A">
      <w:numFmt w:val="bullet"/>
      <w:lvlText w:val="•"/>
      <w:lvlJc w:val="left"/>
      <w:pPr>
        <w:ind w:left="6498" w:hanging="361"/>
      </w:pPr>
      <w:rPr>
        <w:rFonts w:hint="default"/>
        <w:lang w:val="en-GB" w:eastAsia="en-US" w:bidi="ar-SA"/>
      </w:rPr>
    </w:lvl>
    <w:lvl w:ilvl="5" w:tplc="DF9A942A">
      <w:numFmt w:val="bullet"/>
      <w:lvlText w:val="•"/>
      <w:lvlJc w:val="left"/>
      <w:pPr>
        <w:ind w:left="7918" w:hanging="361"/>
      </w:pPr>
      <w:rPr>
        <w:rFonts w:hint="default"/>
        <w:lang w:val="en-GB" w:eastAsia="en-US" w:bidi="ar-SA"/>
      </w:rPr>
    </w:lvl>
    <w:lvl w:ilvl="6" w:tplc="7F66D7A8">
      <w:numFmt w:val="bullet"/>
      <w:lvlText w:val="•"/>
      <w:lvlJc w:val="left"/>
      <w:pPr>
        <w:ind w:left="9337" w:hanging="361"/>
      </w:pPr>
      <w:rPr>
        <w:rFonts w:hint="default"/>
        <w:lang w:val="en-GB" w:eastAsia="en-US" w:bidi="ar-SA"/>
      </w:rPr>
    </w:lvl>
    <w:lvl w:ilvl="7" w:tplc="CA162A28">
      <w:numFmt w:val="bullet"/>
      <w:lvlText w:val="•"/>
      <w:lvlJc w:val="left"/>
      <w:pPr>
        <w:ind w:left="10757" w:hanging="361"/>
      </w:pPr>
      <w:rPr>
        <w:rFonts w:hint="default"/>
        <w:lang w:val="en-GB" w:eastAsia="en-US" w:bidi="ar-SA"/>
      </w:rPr>
    </w:lvl>
    <w:lvl w:ilvl="8" w:tplc="A94E97EA">
      <w:numFmt w:val="bullet"/>
      <w:lvlText w:val="•"/>
      <w:lvlJc w:val="left"/>
      <w:pPr>
        <w:ind w:left="12176" w:hanging="361"/>
      </w:pPr>
      <w:rPr>
        <w:rFonts w:hint="default"/>
        <w:lang w:val="en-GB" w:eastAsia="en-US" w:bidi="ar-SA"/>
      </w:rPr>
    </w:lvl>
  </w:abstractNum>
  <w:abstractNum w:abstractNumId="30" w15:restartNumberingAfterBreak="0">
    <w:nsid w:val="5E622D6D"/>
    <w:multiLevelType w:val="hybridMultilevel"/>
    <w:tmpl w:val="C920792A"/>
    <w:lvl w:ilvl="0" w:tplc="D0F00F70">
      <w:numFmt w:val="bullet"/>
      <w:lvlText w:val=""/>
      <w:lvlJc w:val="left"/>
      <w:pPr>
        <w:ind w:left="933" w:hanging="360"/>
      </w:pPr>
      <w:rPr>
        <w:rFonts w:ascii="Wingdings" w:eastAsia="Wingdings" w:hAnsi="Wingdings" w:cs="Wingdings" w:hint="default"/>
        <w:b w:val="0"/>
        <w:bCs w:val="0"/>
        <w:i w:val="0"/>
        <w:iCs w:val="0"/>
        <w:w w:val="99"/>
        <w:sz w:val="20"/>
        <w:szCs w:val="20"/>
        <w:lang w:val="en-GB" w:eastAsia="en-US" w:bidi="ar-SA"/>
      </w:rPr>
    </w:lvl>
    <w:lvl w:ilvl="1" w:tplc="9DE86F22">
      <w:numFmt w:val="bullet"/>
      <w:lvlText w:val="•"/>
      <w:lvlJc w:val="left"/>
      <w:pPr>
        <w:ind w:left="1605" w:hanging="360"/>
      </w:pPr>
      <w:rPr>
        <w:rFonts w:hint="default"/>
        <w:lang w:val="en-GB" w:eastAsia="en-US" w:bidi="ar-SA"/>
      </w:rPr>
    </w:lvl>
    <w:lvl w:ilvl="2" w:tplc="00D68E04">
      <w:numFmt w:val="bullet"/>
      <w:lvlText w:val="•"/>
      <w:lvlJc w:val="left"/>
      <w:pPr>
        <w:ind w:left="2270" w:hanging="360"/>
      </w:pPr>
      <w:rPr>
        <w:rFonts w:hint="default"/>
        <w:lang w:val="en-GB" w:eastAsia="en-US" w:bidi="ar-SA"/>
      </w:rPr>
    </w:lvl>
    <w:lvl w:ilvl="3" w:tplc="A754E094">
      <w:numFmt w:val="bullet"/>
      <w:lvlText w:val="•"/>
      <w:lvlJc w:val="left"/>
      <w:pPr>
        <w:ind w:left="2935" w:hanging="360"/>
      </w:pPr>
      <w:rPr>
        <w:rFonts w:hint="default"/>
        <w:lang w:val="en-GB" w:eastAsia="en-US" w:bidi="ar-SA"/>
      </w:rPr>
    </w:lvl>
    <w:lvl w:ilvl="4" w:tplc="2EA6DCCA">
      <w:numFmt w:val="bullet"/>
      <w:lvlText w:val="•"/>
      <w:lvlJc w:val="left"/>
      <w:pPr>
        <w:ind w:left="3600" w:hanging="360"/>
      </w:pPr>
      <w:rPr>
        <w:rFonts w:hint="default"/>
        <w:lang w:val="en-GB" w:eastAsia="en-US" w:bidi="ar-SA"/>
      </w:rPr>
    </w:lvl>
    <w:lvl w:ilvl="5" w:tplc="EB108074">
      <w:numFmt w:val="bullet"/>
      <w:lvlText w:val="•"/>
      <w:lvlJc w:val="left"/>
      <w:pPr>
        <w:ind w:left="4265" w:hanging="360"/>
      </w:pPr>
      <w:rPr>
        <w:rFonts w:hint="default"/>
        <w:lang w:val="en-GB" w:eastAsia="en-US" w:bidi="ar-SA"/>
      </w:rPr>
    </w:lvl>
    <w:lvl w:ilvl="6" w:tplc="403C8908">
      <w:numFmt w:val="bullet"/>
      <w:lvlText w:val="•"/>
      <w:lvlJc w:val="left"/>
      <w:pPr>
        <w:ind w:left="4930" w:hanging="360"/>
      </w:pPr>
      <w:rPr>
        <w:rFonts w:hint="default"/>
        <w:lang w:val="en-GB" w:eastAsia="en-US" w:bidi="ar-SA"/>
      </w:rPr>
    </w:lvl>
    <w:lvl w:ilvl="7" w:tplc="8F3C5F28">
      <w:numFmt w:val="bullet"/>
      <w:lvlText w:val="•"/>
      <w:lvlJc w:val="left"/>
      <w:pPr>
        <w:ind w:left="5595" w:hanging="360"/>
      </w:pPr>
      <w:rPr>
        <w:rFonts w:hint="default"/>
        <w:lang w:val="en-GB" w:eastAsia="en-US" w:bidi="ar-SA"/>
      </w:rPr>
    </w:lvl>
    <w:lvl w:ilvl="8" w:tplc="E48C7E90">
      <w:numFmt w:val="bullet"/>
      <w:lvlText w:val="•"/>
      <w:lvlJc w:val="left"/>
      <w:pPr>
        <w:ind w:left="6260" w:hanging="360"/>
      </w:pPr>
      <w:rPr>
        <w:rFonts w:hint="default"/>
        <w:lang w:val="en-GB" w:eastAsia="en-US" w:bidi="ar-SA"/>
      </w:rPr>
    </w:lvl>
  </w:abstractNum>
  <w:abstractNum w:abstractNumId="31" w15:restartNumberingAfterBreak="0">
    <w:nsid w:val="6B4C1CA8"/>
    <w:multiLevelType w:val="hybridMultilevel"/>
    <w:tmpl w:val="FE6E4D4C"/>
    <w:lvl w:ilvl="0" w:tplc="C1686204">
      <w:numFmt w:val="bullet"/>
      <w:lvlText w:val=""/>
      <w:lvlJc w:val="left"/>
      <w:pPr>
        <w:ind w:left="936" w:hanging="361"/>
      </w:pPr>
      <w:rPr>
        <w:rFonts w:ascii="Wingdings" w:eastAsia="Wingdings" w:hAnsi="Wingdings" w:cs="Wingdings" w:hint="default"/>
        <w:b w:val="0"/>
        <w:bCs w:val="0"/>
        <w:i w:val="0"/>
        <w:iCs w:val="0"/>
        <w:w w:val="99"/>
        <w:sz w:val="20"/>
        <w:szCs w:val="20"/>
        <w:lang w:val="en-GB" w:eastAsia="en-US" w:bidi="ar-SA"/>
      </w:rPr>
    </w:lvl>
    <w:lvl w:ilvl="1" w:tplc="BF00F9A0">
      <w:numFmt w:val="bullet"/>
      <w:lvlText w:val=""/>
      <w:lvlJc w:val="left"/>
      <w:pPr>
        <w:ind w:left="936" w:hanging="608"/>
      </w:pPr>
      <w:rPr>
        <w:rFonts w:ascii="Wingdings" w:eastAsia="Wingdings" w:hAnsi="Wingdings" w:cs="Wingdings" w:hint="default"/>
        <w:b w:val="0"/>
        <w:bCs w:val="0"/>
        <w:i w:val="0"/>
        <w:iCs w:val="0"/>
        <w:w w:val="99"/>
        <w:sz w:val="20"/>
        <w:szCs w:val="20"/>
        <w:lang w:val="en-GB" w:eastAsia="en-US" w:bidi="ar-SA"/>
      </w:rPr>
    </w:lvl>
    <w:lvl w:ilvl="2" w:tplc="16D2C05C">
      <w:numFmt w:val="bullet"/>
      <w:lvlText w:val="•"/>
      <w:lvlJc w:val="left"/>
      <w:pPr>
        <w:ind w:left="2308" w:hanging="608"/>
      </w:pPr>
      <w:rPr>
        <w:rFonts w:hint="default"/>
        <w:lang w:val="en-GB" w:eastAsia="en-US" w:bidi="ar-SA"/>
      </w:rPr>
    </w:lvl>
    <w:lvl w:ilvl="3" w:tplc="1AF8F1C6">
      <w:numFmt w:val="bullet"/>
      <w:lvlText w:val="•"/>
      <w:lvlJc w:val="left"/>
      <w:pPr>
        <w:ind w:left="2993" w:hanging="608"/>
      </w:pPr>
      <w:rPr>
        <w:rFonts w:hint="default"/>
        <w:lang w:val="en-GB" w:eastAsia="en-US" w:bidi="ar-SA"/>
      </w:rPr>
    </w:lvl>
    <w:lvl w:ilvl="4" w:tplc="CF186016">
      <w:numFmt w:val="bullet"/>
      <w:lvlText w:val="•"/>
      <w:lvlJc w:val="left"/>
      <w:pPr>
        <w:ind w:left="3677" w:hanging="608"/>
      </w:pPr>
      <w:rPr>
        <w:rFonts w:hint="default"/>
        <w:lang w:val="en-GB" w:eastAsia="en-US" w:bidi="ar-SA"/>
      </w:rPr>
    </w:lvl>
    <w:lvl w:ilvl="5" w:tplc="8AAA125A">
      <w:numFmt w:val="bullet"/>
      <w:lvlText w:val="•"/>
      <w:lvlJc w:val="left"/>
      <w:pPr>
        <w:ind w:left="4362" w:hanging="608"/>
      </w:pPr>
      <w:rPr>
        <w:rFonts w:hint="default"/>
        <w:lang w:val="en-GB" w:eastAsia="en-US" w:bidi="ar-SA"/>
      </w:rPr>
    </w:lvl>
    <w:lvl w:ilvl="6" w:tplc="71FC591E">
      <w:numFmt w:val="bullet"/>
      <w:lvlText w:val="•"/>
      <w:lvlJc w:val="left"/>
      <w:pPr>
        <w:ind w:left="5046" w:hanging="608"/>
      </w:pPr>
      <w:rPr>
        <w:rFonts w:hint="default"/>
        <w:lang w:val="en-GB" w:eastAsia="en-US" w:bidi="ar-SA"/>
      </w:rPr>
    </w:lvl>
    <w:lvl w:ilvl="7" w:tplc="34B2F0A2">
      <w:numFmt w:val="bullet"/>
      <w:lvlText w:val="•"/>
      <w:lvlJc w:val="left"/>
      <w:pPr>
        <w:ind w:left="5730" w:hanging="608"/>
      </w:pPr>
      <w:rPr>
        <w:rFonts w:hint="default"/>
        <w:lang w:val="en-GB" w:eastAsia="en-US" w:bidi="ar-SA"/>
      </w:rPr>
    </w:lvl>
    <w:lvl w:ilvl="8" w:tplc="0B7007A6">
      <w:numFmt w:val="bullet"/>
      <w:lvlText w:val="•"/>
      <w:lvlJc w:val="left"/>
      <w:pPr>
        <w:ind w:left="6415" w:hanging="608"/>
      </w:pPr>
      <w:rPr>
        <w:rFonts w:hint="default"/>
        <w:lang w:val="en-GB" w:eastAsia="en-US" w:bidi="ar-SA"/>
      </w:rPr>
    </w:lvl>
  </w:abstractNum>
  <w:abstractNum w:abstractNumId="32" w15:restartNumberingAfterBreak="0">
    <w:nsid w:val="738F7CE9"/>
    <w:multiLevelType w:val="hybridMultilevel"/>
    <w:tmpl w:val="6FD014A4"/>
    <w:lvl w:ilvl="0" w:tplc="48962056">
      <w:numFmt w:val="bullet"/>
      <w:lvlText w:val=""/>
      <w:lvlJc w:val="left"/>
      <w:pPr>
        <w:ind w:left="931" w:hanging="361"/>
      </w:pPr>
      <w:rPr>
        <w:rFonts w:ascii="Wingdings" w:eastAsia="Wingdings" w:hAnsi="Wingdings" w:cs="Wingdings" w:hint="default"/>
        <w:b w:val="0"/>
        <w:bCs w:val="0"/>
        <w:i w:val="0"/>
        <w:iCs w:val="0"/>
        <w:w w:val="100"/>
        <w:sz w:val="24"/>
        <w:szCs w:val="24"/>
        <w:lang w:val="en-GB" w:eastAsia="en-US" w:bidi="ar-SA"/>
      </w:rPr>
    </w:lvl>
    <w:lvl w:ilvl="1" w:tplc="0F36C9A2">
      <w:numFmt w:val="bullet"/>
      <w:lvlText w:val="•"/>
      <w:lvlJc w:val="left"/>
      <w:pPr>
        <w:ind w:left="1587" w:hanging="361"/>
      </w:pPr>
      <w:rPr>
        <w:rFonts w:hint="default"/>
        <w:lang w:val="en-GB" w:eastAsia="en-US" w:bidi="ar-SA"/>
      </w:rPr>
    </w:lvl>
    <w:lvl w:ilvl="2" w:tplc="C4E6679C">
      <w:numFmt w:val="bullet"/>
      <w:lvlText w:val="•"/>
      <w:lvlJc w:val="left"/>
      <w:pPr>
        <w:ind w:left="2235" w:hanging="361"/>
      </w:pPr>
      <w:rPr>
        <w:rFonts w:hint="default"/>
        <w:lang w:val="en-GB" w:eastAsia="en-US" w:bidi="ar-SA"/>
      </w:rPr>
    </w:lvl>
    <w:lvl w:ilvl="3" w:tplc="5B94939E">
      <w:numFmt w:val="bullet"/>
      <w:lvlText w:val="•"/>
      <w:lvlJc w:val="left"/>
      <w:pPr>
        <w:ind w:left="2883" w:hanging="361"/>
      </w:pPr>
      <w:rPr>
        <w:rFonts w:hint="default"/>
        <w:lang w:val="en-GB" w:eastAsia="en-US" w:bidi="ar-SA"/>
      </w:rPr>
    </w:lvl>
    <w:lvl w:ilvl="4" w:tplc="9238FAE8">
      <w:numFmt w:val="bullet"/>
      <w:lvlText w:val="•"/>
      <w:lvlJc w:val="left"/>
      <w:pPr>
        <w:ind w:left="3530" w:hanging="361"/>
      </w:pPr>
      <w:rPr>
        <w:rFonts w:hint="default"/>
        <w:lang w:val="en-GB" w:eastAsia="en-US" w:bidi="ar-SA"/>
      </w:rPr>
    </w:lvl>
    <w:lvl w:ilvl="5" w:tplc="250ED582">
      <w:numFmt w:val="bullet"/>
      <w:lvlText w:val="•"/>
      <w:lvlJc w:val="left"/>
      <w:pPr>
        <w:ind w:left="4178" w:hanging="361"/>
      </w:pPr>
      <w:rPr>
        <w:rFonts w:hint="default"/>
        <w:lang w:val="en-GB" w:eastAsia="en-US" w:bidi="ar-SA"/>
      </w:rPr>
    </w:lvl>
    <w:lvl w:ilvl="6" w:tplc="5C14D806">
      <w:numFmt w:val="bullet"/>
      <w:lvlText w:val="•"/>
      <w:lvlJc w:val="left"/>
      <w:pPr>
        <w:ind w:left="4826" w:hanging="361"/>
      </w:pPr>
      <w:rPr>
        <w:rFonts w:hint="default"/>
        <w:lang w:val="en-GB" w:eastAsia="en-US" w:bidi="ar-SA"/>
      </w:rPr>
    </w:lvl>
    <w:lvl w:ilvl="7" w:tplc="0FFC944C">
      <w:numFmt w:val="bullet"/>
      <w:lvlText w:val="•"/>
      <w:lvlJc w:val="left"/>
      <w:pPr>
        <w:ind w:left="5473" w:hanging="361"/>
      </w:pPr>
      <w:rPr>
        <w:rFonts w:hint="default"/>
        <w:lang w:val="en-GB" w:eastAsia="en-US" w:bidi="ar-SA"/>
      </w:rPr>
    </w:lvl>
    <w:lvl w:ilvl="8" w:tplc="925696A0">
      <w:numFmt w:val="bullet"/>
      <w:lvlText w:val="•"/>
      <w:lvlJc w:val="left"/>
      <w:pPr>
        <w:ind w:left="6121" w:hanging="361"/>
      </w:pPr>
      <w:rPr>
        <w:rFonts w:hint="default"/>
        <w:lang w:val="en-GB" w:eastAsia="en-US" w:bidi="ar-SA"/>
      </w:rPr>
    </w:lvl>
  </w:abstractNum>
  <w:abstractNum w:abstractNumId="33" w15:restartNumberingAfterBreak="0">
    <w:nsid w:val="74BB0580"/>
    <w:multiLevelType w:val="hybridMultilevel"/>
    <w:tmpl w:val="5B8C9324"/>
    <w:lvl w:ilvl="0" w:tplc="58005ED2">
      <w:numFmt w:val="bullet"/>
      <w:lvlText w:val=""/>
      <w:lvlJc w:val="left"/>
      <w:pPr>
        <w:ind w:left="936" w:hanging="361"/>
      </w:pPr>
      <w:rPr>
        <w:rFonts w:ascii="Wingdings" w:eastAsia="Wingdings" w:hAnsi="Wingdings" w:cs="Wingdings" w:hint="default"/>
        <w:b w:val="0"/>
        <w:bCs w:val="0"/>
        <w:i w:val="0"/>
        <w:iCs w:val="0"/>
        <w:w w:val="99"/>
        <w:sz w:val="20"/>
        <w:szCs w:val="20"/>
        <w:lang w:val="en-GB" w:eastAsia="en-US" w:bidi="ar-SA"/>
      </w:rPr>
    </w:lvl>
    <w:lvl w:ilvl="1" w:tplc="31167CCC">
      <w:numFmt w:val="bullet"/>
      <w:lvlText w:val="•"/>
      <w:lvlJc w:val="left"/>
      <w:pPr>
        <w:ind w:left="1624" w:hanging="361"/>
      </w:pPr>
      <w:rPr>
        <w:rFonts w:hint="default"/>
        <w:lang w:val="en-GB" w:eastAsia="en-US" w:bidi="ar-SA"/>
      </w:rPr>
    </w:lvl>
    <w:lvl w:ilvl="2" w:tplc="2C74C86A">
      <w:numFmt w:val="bullet"/>
      <w:lvlText w:val="•"/>
      <w:lvlJc w:val="left"/>
      <w:pPr>
        <w:ind w:left="2308" w:hanging="361"/>
      </w:pPr>
      <w:rPr>
        <w:rFonts w:hint="default"/>
        <w:lang w:val="en-GB" w:eastAsia="en-US" w:bidi="ar-SA"/>
      </w:rPr>
    </w:lvl>
    <w:lvl w:ilvl="3" w:tplc="39362F12">
      <w:numFmt w:val="bullet"/>
      <w:lvlText w:val="•"/>
      <w:lvlJc w:val="left"/>
      <w:pPr>
        <w:ind w:left="2993" w:hanging="361"/>
      </w:pPr>
      <w:rPr>
        <w:rFonts w:hint="default"/>
        <w:lang w:val="en-GB" w:eastAsia="en-US" w:bidi="ar-SA"/>
      </w:rPr>
    </w:lvl>
    <w:lvl w:ilvl="4" w:tplc="1C462E6A">
      <w:numFmt w:val="bullet"/>
      <w:lvlText w:val="•"/>
      <w:lvlJc w:val="left"/>
      <w:pPr>
        <w:ind w:left="3677" w:hanging="361"/>
      </w:pPr>
      <w:rPr>
        <w:rFonts w:hint="default"/>
        <w:lang w:val="en-GB" w:eastAsia="en-US" w:bidi="ar-SA"/>
      </w:rPr>
    </w:lvl>
    <w:lvl w:ilvl="5" w:tplc="23723894">
      <w:numFmt w:val="bullet"/>
      <w:lvlText w:val="•"/>
      <w:lvlJc w:val="left"/>
      <w:pPr>
        <w:ind w:left="4362" w:hanging="361"/>
      </w:pPr>
      <w:rPr>
        <w:rFonts w:hint="default"/>
        <w:lang w:val="en-GB" w:eastAsia="en-US" w:bidi="ar-SA"/>
      </w:rPr>
    </w:lvl>
    <w:lvl w:ilvl="6" w:tplc="D3EA528C">
      <w:numFmt w:val="bullet"/>
      <w:lvlText w:val="•"/>
      <w:lvlJc w:val="left"/>
      <w:pPr>
        <w:ind w:left="5046" w:hanging="361"/>
      </w:pPr>
      <w:rPr>
        <w:rFonts w:hint="default"/>
        <w:lang w:val="en-GB" w:eastAsia="en-US" w:bidi="ar-SA"/>
      </w:rPr>
    </w:lvl>
    <w:lvl w:ilvl="7" w:tplc="46E6391A">
      <w:numFmt w:val="bullet"/>
      <w:lvlText w:val="•"/>
      <w:lvlJc w:val="left"/>
      <w:pPr>
        <w:ind w:left="5730" w:hanging="361"/>
      </w:pPr>
      <w:rPr>
        <w:rFonts w:hint="default"/>
        <w:lang w:val="en-GB" w:eastAsia="en-US" w:bidi="ar-SA"/>
      </w:rPr>
    </w:lvl>
    <w:lvl w:ilvl="8" w:tplc="E5B61F2A">
      <w:numFmt w:val="bullet"/>
      <w:lvlText w:val="•"/>
      <w:lvlJc w:val="left"/>
      <w:pPr>
        <w:ind w:left="6415" w:hanging="361"/>
      </w:pPr>
      <w:rPr>
        <w:rFonts w:hint="default"/>
        <w:lang w:val="en-GB" w:eastAsia="en-US" w:bidi="ar-SA"/>
      </w:rPr>
    </w:lvl>
  </w:abstractNum>
  <w:abstractNum w:abstractNumId="34" w15:restartNumberingAfterBreak="0">
    <w:nsid w:val="76737401"/>
    <w:multiLevelType w:val="hybridMultilevel"/>
    <w:tmpl w:val="4A6208AA"/>
    <w:lvl w:ilvl="0" w:tplc="B0E26F84">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74660696">
      <w:numFmt w:val="bullet"/>
      <w:lvlText w:val="•"/>
      <w:lvlJc w:val="left"/>
      <w:pPr>
        <w:ind w:left="1460" w:hanging="361"/>
      </w:pPr>
      <w:rPr>
        <w:rFonts w:hint="default"/>
        <w:lang w:val="en-GB" w:eastAsia="en-US" w:bidi="ar-SA"/>
      </w:rPr>
    </w:lvl>
    <w:lvl w:ilvl="2" w:tplc="F94EE32E">
      <w:numFmt w:val="bullet"/>
      <w:lvlText w:val="•"/>
      <w:lvlJc w:val="left"/>
      <w:pPr>
        <w:ind w:left="2100" w:hanging="361"/>
      </w:pPr>
      <w:rPr>
        <w:rFonts w:hint="default"/>
        <w:lang w:val="en-GB" w:eastAsia="en-US" w:bidi="ar-SA"/>
      </w:rPr>
    </w:lvl>
    <w:lvl w:ilvl="3" w:tplc="055E2B6A">
      <w:numFmt w:val="bullet"/>
      <w:lvlText w:val="•"/>
      <w:lvlJc w:val="left"/>
      <w:pPr>
        <w:ind w:left="2740" w:hanging="361"/>
      </w:pPr>
      <w:rPr>
        <w:rFonts w:hint="default"/>
        <w:lang w:val="en-GB" w:eastAsia="en-US" w:bidi="ar-SA"/>
      </w:rPr>
    </w:lvl>
    <w:lvl w:ilvl="4" w:tplc="E5767DAC">
      <w:numFmt w:val="bullet"/>
      <w:lvlText w:val="•"/>
      <w:lvlJc w:val="left"/>
      <w:pPr>
        <w:ind w:left="3380" w:hanging="361"/>
      </w:pPr>
      <w:rPr>
        <w:rFonts w:hint="default"/>
        <w:lang w:val="en-GB" w:eastAsia="en-US" w:bidi="ar-SA"/>
      </w:rPr>
    </w:lvl>
    <w:lvl w:ilvl="5" w:tplc="BC24419E">
      <w:numFmt w:val="bullet"/>
      <w:lvlText w:val="•"/>
      <w:lvlJc w:val="left"/>
      <w:pPr>
        <w:ind w:left="4021" w:hanging="361"/>
      </w:pPr>
      <w:rPr>
        <w:rFonts w:hint="default"/>
        <w:lang w:val="en-GB" w:eastAsia="en-US" w:bidi="ar-SA"/>
      </w:rPr>
    </w:lvl>
    <w:lvl w:ilvl="6" w:tplc="BC0CB062">
      <w:numFmt w:val="bullet"/>
      <w:lvlText w:val="•"/>
      <w:lvlJc w:val="left"/>
      <w:pPr>
        <w:ind w:left="4661" w:hanging="361"/>
      </w:pPr>
      <w:rPr>
        <w:rFonts w:hint="default"/>
        <w:lang w:val="en-GB" w:eastAsia="en-US" w:bidi="ar-SA"/>
      </w:rPr>
    </w:lvl>
    <w:lvl w:ilvl="7" w:tplc="2BE8E036">
      <w:numFmt w:val="bullet"/>
      <w:lvlText w:val="•"/>
      <w:lvlJc w:val="left"/>
      <w:pPr>
        <w:ind w:left="5301" w:hanging="361"/>
      </w:pPr>
      <w:rPr>
        <w:rFonts w:hint="default"/>
        <w:lang w:val="en-GB" w:eastAsia="en-US" w:bidi="ar-SA"/>
      </w:rPr>
    </w:lvl>
    <w:lvl w:ilvl="8" w:tplc="182250E6">
      <w:numFmt w:val="bullet"/>
      <w:lvlText w:val="•"/>
      <w:lvlJc w:val="left"/>
      <w:pPr>
        <w:ind w:left="5941" w:hanging="361"/>
      </w:pPr>
      <w:rPr>
        <w:rFonts w:hint="default"/>
        <w:lang w:val="en-GB" w:eastAsia="en-US" w:bidi="ar-SA"/>
      </w:rPr>
    </w:lvl>
  </w:abstractNum>
  <w:abstractNum w:abstractNumId="35" w15:restartNumberingAfterBreak="0">
    <w:nsid w:val="769A43D4"/>
    <w:multiLevelType w:val="hybridMultilevel"/>
    <w:tmpl w:val="DA326D54"/>
    <w:lvl w:ilvl="0" w:tplc="BA909B5A">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71067F00">
      <w:numFmt w:val="bullet"/>
      <w:lvlText w:val="•"/>
      <w:lvlJc w:val="left"/>
      <w:pPr>
        <w:ind w:left="2239" w:hanging="361"/>
      </w:pPr>
      <w:rPr>
        <w:rFonts w:hint="default"/>
        <w:lang w:val="en-GB" w:eastAsia="en-US" w:bidi="ar-SA"/>
      </w:rPr>
    </w:lvl>
    <w:lvl w:ilvl="2" w:tplc="C782401C">
      <w:numFmt w:val="bullet"/>
      <w:lvlText w:val="•"/>
      <w:lvlJc w:val="left"/>
      <w:pPr>
        <w:ind w:left="3659" w:hanging="361"/>
      </w:pPr>
      <w:rPr>
        <w:rFonts w:hint="default"/>
        <w:lang w:val="en-GB" w:eastAsia="en-US" w:bidi="ar-SA"/>
      </w:rPr>
    </w:lvl>
    <w:lvl w:ilvl="3" w:tplc="E758CA8E">
      <w:numFmt w:val="bullet"/>
      <w:lvlText w:val="•"/>
      <w:lvlJc w:val="left"/>
      <w:pPr>
        <w:ind w:left="5078" w:hanging="361"/>
      </w:pPr>
      <w:rPr>
        <w:rFonts w:hint="default"/>
        <w:lang w:val="en-GB" w:eastAsia="en-US" w:bidi="ar-SA"/>
      </w:rPr>
    </w:lvl>
    <w:lvl w:ilvl="4" w:tplc="396E799E">
      <w:numFmt w:val="bullet"/>
      <w:lvlText w:val="•"/>
      <w:lvlJc w:val="left"/>
      <w:pPr>
        <w:ind w:left="6498" w:hanging="361"/>
      </w:pPr>
      <w:rPr>
        <w:rFonts w:hint="default"/>
        <w:lang w:val="en-GB" w:eastAsia="en-US" w:bidi="ar-SA"/>
      </w:rPr>
    </w:lvl>
    <w:lvl w:ilvl="5" w:tplc="0D3891D0">
      <w:numFmt w:val="bullet"/>
      <w:lvlText w:val="•"/>
      <w:lvlJc w:val="left"/>
      <w:pPr>
        <w:ind w:left="7918" w:hanging="361"/>
      </w:pPr>
      <w:rPr>
        <w:rFonts w:hint="default"/>
        <w:lang w:val="en-GB" w:eastAsia="en-US" w:bidi="ar-SA"/>
      </w:rPr>
    </w:lvl>
    <w:lvl w:ilvl="6" w:tplc="570A896E">
      <w:numFmt w:val="bullet"/>
      <w:lvlText w:val="•"/>
      <w:lvlJc w:val="left"/>
      <w:pPr>
        <w:ind w:left="9337" w:hanging="361"/>
      </w:pPr>
      <w:rPr>
        <w:rFonts w:hint="default"/>
        <w:lang w:val="en-GB" w:eastAsia="en-US" w:bidi="ar-SA"/>
      </w:rPr>
    </w:lvl>
    <w:lvl w:ilvl="7" w:tplc="D4682380">
      <w:numFmt w:val="bullet"/>
      <w:lvlText w:val="•"/>
      <w:lvlJc w:val="left"/>
      <w:pPr>
        <w:ind w:left="10757" w:hanging="361"/>
      </w:pPr>
      <w:rPr>
        <w:rFonts w:hint="default"/>
        <w:lang w:val="en-GB" w:eastAsia="en-US" w:bidi="ar-SA"/>
      </w:rPr>
    </w:lvl>
    <w:lvl w:ilvl="8" w:tplc="58309CAE">
      <w:numFmt w:val="bullet"/>
      <w:lvlText w:val="•"/>
      <w:lvlJc w:val="left"/>
      <w:pPr>
        <w:ind w:left="12176" w:hanging="361"/>
      </w:pPr>
      <w:rPr>
        <w:rFonts w:hint="default"/>
        <w:lang w:val="en-GB" w:eastAsia="en-US" w:bidi="ar-SA"/>
      </w:rPr>
    </w:lvl>
  </w:abstractNum>
  <w:abstractNum w:abstractNumId="36" w15:restartNumberingAfterBreak="0">
    <w:nsid w:val="77555150"/>
    <w:multiLevelType w:val="hybridMultilevel"/>
    <w:tmpl w:val="3DC4D5F8"/>
    <w:lvl w:ilvl="0" w:tplc="1C705C4E">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93A259EE">
      <w:numFmt w:val="bullet"/>
      <w:lvlText w:val="•"/>
      <w:lvlJc w:val="left"/>
      <w:pPr>
        <w:ind w:left="1497" w:hanging="361"/>
      </w:pPr>
      <w:rPr>
        <w:rFonts w:hint="default"/>
        <w:lang w:val="en-GB" w:eastAsia="en-US" w:bidi="ar-SA"/>
      </w:rPr>
    </w:lvl>
    <w:lvl w:ilvl="2" w:tplc="7AD4B0CC">
      <w:numFmt w:val="bullet"/>
      <w:lvlText w:val="•"/>
      <w:lvlJc w:val="left"/>
      <w:pPr>
        <w:ind w:left="2174" w:hanging="361"/>
      </w:pPr>
      <w:rPr>
        <w:rFonts w:hint="default"/>
        <w:lang w:val="en-GB" w:eastAsia="en-US" w:bidi="ar-SA"/>
      </w:rPr>
    </w:lvl>
    <w:lvl w:ilvl="3" w:tplc="F7309374">
      <w:numFmt w:val="bullet"/>
      <w:lvlText w:val="•"/>
      <w:lvlJc w:val="left"/>
      <w:pPr>
        <w:ind w:left="2851" w:hanging="361"/>
      </w:pPr>
      <w:rPr>
        <w:rFonts w:hint="default"/>
        <w:lang w:val="en-GB" w:eastAsia="en-US" w:bidi="ar-SA"/>
      </w:rPr>
    </w:lvl>
    <w:lvl w:ilvl="4" w:tplc="34E80C14">
      <w:numFmt w:val="bullet"/>
      <w:lvlText w:val="•"/>
      <w:lvlJc w:val="left"/>
      <w:pPr>
        <w:ind w:left="3528" w:hanging="361"/>
      </w:pPr>
      <w:rPr>
        <w:rFonts w:hint="default"/>
        <w:lang w:val="en-GB" w:eastAsia="en-US" w:bidi="ar-SA"/>
      </w:rPr>
    </w:lvl>
    <w:lvl w:ilvl="5" w:tplc="A27AA59E">
      <w:numFmt w:val="bullet"/>
      <w:lvlText w:val="•"/>
      <w:lvlJc w:val="left"/>
      <w:pPr>
        <w:ind w:left="4205" w:hanging="361"/>
      </w:pPr>
      <w:rPr>
        <w:rFonts w:hint="default"/>
        <w:lang w:val="en-GB" w:eastAsia="en-US" w:bidi="ar-SA"/>
      </w:rPr>
    </w:lvl>
    <w:lvl w:ilvl="6" w:tplc="304AFF34">
      <w:numFmt w:val="bullet"/>
      <w:lvlText w:val="•"/>
      <w:lvlJc w:val="left"/>
      <w:pPr>
        <w:ind w:left="4882" w:hanging="361"/>
      </w:pPr>
      <w:rPr>
        <w:rFonts w:hint="default"/>
        <w:lang w:val="en-GB" w:eastAsia="en-US" w:bidi="ar-SA"/>
      </w:rPr>
    </w:lvl>
    <w:lvl w:ilvl="7" w:tplc="0FB85148">
      <w:numFmt w:val="bullet"/>
      <w:lvlText w:val="•"/>
      <w:lvlJc w:val="left"/>
      <w:pPr>
        <w:ind w:left="5559" w:hanging="361"/>
      </w:pPr>
      <w:rPr>
        <w:rFonts w:hint="default"/>
        <w:lang w:val="en-GB" w:eastAsia="en-US" w:bidi="ar-SA"/>
      </w:rPr>
    </w:lvl>
    <w:lvl w:ilvl="8" w:tplc="C43A783E">
      <w:numFmt w:val="bullet"/>
      <w:lvlText w:val="•"/>
      <w:lvlJc w:val="left"/>
      <w:pPr>
        <w:ind w:left="6236" w:hanging="361"/>
      </w:pPr>
      <w:rPr>
        <w:rFonts w:hint="default"/>
        <w:lang w:val="en-GB" w:eastAsia="en-US" w:bidi="ar-SA"/>
      </w:rPr>
    </w:lvl>
  </w:abstractNum>
  <w:abstractNum w:abstractNumId="37" w15:restartNumberingAfterBreak="0">
    <w:nsid w:val="77EF6C0E"/>
    <w:multiLevelType w:val="hybridMultilevel"/>
    <w:tmpl w:val="66F4148C"/>
    <w:lvl w:ilvl="0" w:tplc="87B81FAC">
      <w:numFmt w:val="bullet"/>
      <w:lvlText w:val=""/>
      <w:lvlJc w:val="left"/>
      <w:pPr>
        <w:ind w:left="938" w:hanging="361"/>
      </w:pPr>
      <w:rPr>
        <w:rFonts w:ascii="Wingdings" w:eastAsia="Wingdings" w:hAnsi="Wingdings" w:cs="Wingdings" w:hint="default"/>
        <w:b w:val="0"/>
        <w:bCs w:val="0"/>
        <w:i w:val="0"/>
        <w:iCs w:val="0"/>
        <w:w w:val="99"/>
        <w:sz w:val="20"/>
        <w:szCs w:val="20"/>
        <w:lang w:val="en-GB" w:eastAsia="en-US" w:bidi="ar-SA"/>
      </w:rPr>
    </w:lvl>
    <w:lvl w:ilvl="1" w:tplc="5FC69076">
      <w:numFmt w:val="bullet"/>
      <w:lvlText w:val="•"/>
      <w:lvlJc w:val="left"/>
      <w:pPr>
        <w:ind w:left="1624" w:hanging="361"/>
      </w:pPr>
      <w:rPr>
        <w:rFonts w:hint="default"/>
        <w:lang w:val="en-GB" w:eastAsia="en-US" w:bidi="ar-SA"/>
      </w:rPr>
    </w:lvl>
    <w:lvl w:ilvl="2" w:tplc="7ACA05D0">
      <w:numFmt w:val="bullet"/>
      <w:lvlText w:val="•"/>
      <w:lvlJc w:val="left"/>
      <w:pPr>
        <w:ind w:left="2309" w:hanging="361"/>
      </w:pPr>
      <w:rPr>
        <w:rFonts w:hint="default"/>
        <w:lang w:val="en-GB" w:eastAsia="en-US" w:bidi="ar-SA"/>
      </w:rPr>
    </w:lvl>
    <w:lvl w:ilvl="3" w:tplc="45E2723E">
      <w:numFmt w:val="bullet"/>
      <w:lvlText w:val="•"/>
      <w:lvlJc w:val="left"/>
      <w:pPr>
        <w:ind w:left="2993" w:hanging="361"/>
      </w:pPr>
      <w:rPr>
        <w:rFonts w:hint="default"/>
        <w:lang w:val="en-GB" w:eastAsia="en-US" w:bidi="ar-SA"/>
      </w:rPr>
    </w:lvl>
    <w:lvl w:ilvl="4" w:tplc="287C67F6">
      <w:numFmt w:val="bullet"/>
      <w:lvlText w:val="•"/>
      <w:lvlJc w:val="left"/>
      <w:pPr>
        <w:ind w:left="3678" w:hanging="361"/>
      </w:pPr>
      <w:rPr>
        <w:rFonts w:hint="default"/>
        <w:lang w:val="en-GB" w:eastAsia="en-US" w:bidi="ar-SA"/>
      </w:rPr>
    </w:lvl>
    <w:lvl w:ilvl="5" w:tplc="C8646278">
      <w:numFmt w:val="bullet"/>
      <w:lvlText w:val="•"/>
      <w:lvlJc w:val="left"/>
      <w:pPr>
        <w:ind w:left="4363" w:hanging="361"/>
      </w:pPr>
      <w:rPr>
        <w:rFonts w:hint="default"/>
        <w:lang w:val="en-GB" w:eastAsia="en-US" w:bidi="ar-SA"/>
      </w:rPr>
    </w:lvl>
    <w:lvl w:ilvl="6" w:tplc="2698ECCE">
      <w:numFmt w:val="bullet"/>
      <w:lvlText w:val="•"/>
      <w:lvlJc w:val="left"/>
      <w:pPr>
        <w:ind w:left="5047" w:hanging="361"/>
      </w:pPr>
      <w:rPr>
        <w:rFonts w:hint="default"/>
        <w:lang w:val="en-GB" w:eastAsia="en-US" w:bidi="ar-SA"/>
      </w:rPr>
    </w:lvl>
    <w:lvl w:ilvl="7" w:tplc="4FD4D5CE">
      <w:numFmt w:val="bullet"/>
      <w:lvlText w:val="•"/>
      <w:lvlJc w:val="left"/>
      <w:pPr>
        <w:ind w:left="5732" w:hanging="361"/>
      </w:pPr>
      <w:rPr>
        <w:rFonts w:hint="default"/>
        <w:lang w:val="en-GB" w:eastAsia="en-US" w:bidi="ar-SA"/>
      </w:rPr>
    </w:lvl>
    <w:lvl w:ilvl="8" w:tplc="F10298FE">
      <w:numFmt w:val="bullet"/>
      <w:lvlText w:val="•"/>
      <w:lvlJc w:val="left"/>
      <w:pPr>
        <w:ind w:left="6416" w:hanging="361"/>
      </w:pPr>
      <w:rPr>
        <w:rFonts w:hint="default"/>
        <w:lang w:val="en-GB" w:eastAsia="en-US" w:bidi="ar-SA"/>
      </w:rPr>
    </w:lvl>
  </w:abstractNum>
  <w:abstractNum w:abstractNumId="38" w15:restartNumberingAfterBreak="0">
    <w:nsid w:val="7A96134F"/>
    <w:multiLevelType w:val="hybridMultilevel"/>
    <w:tmpl w:val="BDB2D1C4"/>
    <w:lvl w:ilvl="0" w:tplc="E2EADF6A">
      <w:numFmt w:val="bullet"/>
      <w:lvlText w:val=""/>
      <w:lvlJc w:val="left"/>
      <w:pPr>
        <w:ind w:left="931" w:hanging="361"/>
      </w:pPr>
      <w:rPr>
        <w:rFonts w:ascii="Wingdings" w:eastAsia="Wingdings" w:hAnsi="Wingdings" w:cs="Wingdings" w:hint="default"/>
        <w:b w:val="0"/>
        <w:bCs w:val="0"/>
        <w:i w:val="0"/>
        <w:iCs w:val="0"/>
        <w:w w:val="100"/>
        <w:sz w:val="24"/>
        <w:szCs w:val="24"/>
        <w:lang w:val="en-GB" w:eastAsia="en-US" w:bidi="ar-SA"/>
      </w:rPr>
    </w:lvl>
    <w:lvl w:ilvl="1" w:tplc="84343F4E">
      <w:numFmt w:val="bullet"/>
      <w:lvlText w:val=""/>
      <w:lvlJc w:val="left"/>
      <w:pPr>
        <w:ind w:left="931" w:hanging="612"/>
      </w:pPr>
      <w:rPr>
        <w:rFonts w:ascii="Wingdings" w:eastAsia="Wingdings" w:hAnsi="Wingdings" w:cs="Wingdings" w:hint="default"/>
        <w:b w:val="0"/>
        <w:bCs w:val="0"/>
        <w:i w:val="0"/>
        <w:iCs w:val="0"/>
        <w:w w:val="100"/>
        <w:sz w:val="24"/>
        <w:szCs w:val="24"/>
        <w:lang w:val="en-GB" w:eastAsia="en-US" w:bidi="ar-SA"/>
      </w:rPr>
    </w:lvl>
    <w:lvl w:ilvl="2" w:tplc="E1B09812">
      <w:numFmt w:val="bullet"/>
      <w:lvlText w:val="•"/>
      <w:lvlJc w:val="left"/>
      <w:pPr>
        <w:ind w:left="2196" w:hanging="612"/>
      </w:pPr>
      <w:rPr>
        <w:rFonts w:hint="default"/>
        <w:lang w:val="en-GB" w:eastAsia="en-US" w:bidi="ar-SA"/>
      </w:rPr>
    </w:lvl>
    <w:lvl w:ilvl="3" w:tplc="55FE6250">
      <w:numFmt w:val="bullet"/>
      <w:lvlText w:val="•"/>
      <w:lvlJc w:val="left"/>
      <w:pPr>
        <w:ind w:left="2824" w:hanging="612"/>
      </w:pPr>
      <w:rPr>
        <w:rFonts w:hint="default"/>
        <w:lang w:val="en-GB" w:eastAsia="en-US" w:bidi="ar-SA"/>
      </w:rPr>
    </w:lvl>
    <w:lvl w:ilvl="4" w:tplc="2A5ED99E">
      <w:numFmt w:val="bullet"/>
      <w:lvlText w:val="•"/>
      <w:lvlJc w:val="left"/>
      <w:pPr>
        <w:ind w:left="3452" w:hanging="612"/>
      </w:pPr>
      <w:rPr>
        <w:rFonts w:hint="default"/>
        <w:lang w:val="en-GB" w:eastAsia="en-US" w:bidi="ar-SA"/>
      </w:rPr>
    </w:lvl>
    <w:lvl w:ilvl="5" w:tplc="1BB68AD4">
      <w:numFmt w:val="bullet"/>
      <w:lvlText w:val="•"/>
      <w:lvlJc w:val="left"/>
      <w:pPr>
        <w:ind w:left="4080" w:hanging="612"/>
      </w:pPr>
      <w:rPr>
        <w:rFonts w:hint="default"/>
        <w:lang w:val="en-GB" w:eastAsia="en-US" w:bidi="ar-SA"/>
      </w:rPr>
    </w:lvl>
    <w:lvl w:ilvl="6" w:tplc="6B3070F0">
      <w:numFmt w:val="bullet"/>
      <w:lvlText w:val="•"/>
      <w:lvlJc w:val="left"/>
      <w:pPr>
        <w:ind w:left="4708" w:hanging="612"/>
      </w:pPr>
      <w:rPr>
        <w:rFonts w:hint="default"/>
        <w:lang w:val="en-GB" w:eastAsia="en-US" w:bidi="ar-SA"/>
      </w:rPr>
    </w:lvl>
    <w:lvl w:ilvl="7" w:tplc="367E0C88">
      <w:numFmt w:val="bullet"/>
      <w:lvlText w:val="•"/>
      <w:lvlJc w:val="left"/>
      <w:pPr>
        <w:ind w:left="5336" w:hanging="612"/>
      </w:pPr>
      <w:rPr>
        <w:rFonts w:hint="default"/>
        <w:lang w:val="en-GB" w:eastAsia="en-US" w:bidi="ar-SA"/>
      </w:rPr>
    </w:lvl>
    <w:lvl w:ilvl="8" w:tplc="1032A8E4">
      <w:numFmt w:val="bullet"/>
      <w:lvlText w:val="•"/>
      <w:lvlJc w:val="left"/>
      <w:pPr>
        <w:ind w:left="5964" w:hanging="612"/>
      </w:pPr>
      <w:rPr>
        <w:rFonts w:hint="default"/>
        <w:lang w:val="en-GB" w:eastAsia="en-US" w:bidi="ar-SA"/>
      </w:rPr>
    </w:lvl>
  </w:abstractNum>
  <w:num w:numId="1">
    <w:abstractNumId w:val="22"/>
  </w:num>
  <w:num w:numId="2">
    <w:abstractNumId w:val="0"/>
  </w:num>
  <w:num w:numId="3">
    <w:abstractNumId w:val="15"/>
  </w:num>
  <w:num w:numId="4">
    <w:abstractNumId w:val="1"/>
  </w:num>
  <w:num w:numId="5">
    <w:abstractNumId w:val="24"/>
  </w:num>
  <w:num w:numId="6">
    <w:abstractNumId w:val="31"/>
  </w:num>
  <w:num w:numId="7">
    <w:abstractNumId w:val="26"/>
  </w:num>
  <w:num w:numId="8">
    <w:abstractNumId w:val="7"/>
  </w:num>
  <w:num w:numId="9">
    <w:abstractNumId w:val="12"/>
  </w:num>
  <w:num w:numId="10">
    <w:abstractNumId w:val="33"/>
  </w:num>
  <w:num w:numId="11">
    <w:abstractNumId w:val="3"/>
  </w:num>
  <w:num w:numId="12">
    <w:abstractNumId w:val="19"/>
  </w:num>
  <w:num w:numId="13">
    <w:abstractNumId w:val="34"/>
  </w:num>
  <w:num w:numId="14">
    <w:abstractNumId w:val="17"/>
  </w:num>
  <w:num w:numId="15">
    <w:abstractNumId w:val="29"/>
  </w:num>
  <w:num w:numId="16">
    <w:abstractNumId w:val="18"/>
  </w:num>
  <w:num w:numId="17">
    <w:abstractNumId w:val="27"/>
  </w:num>
  <w:num w:numId="18">
    <w:abstractNumId w:val="23"/>
  </w:num>
  <w:num w:numId="19">
    <w:abstractNumId w:val="28"/>
  </w:num>
  <w:num w:numId="20">
    <w:abstractNumId w:val="8"/>
  </w:num>
  <w:num w:numId="21">
    <w:abstractNumId w:val="5"/>
  </w:num>
  <w:num w:numId="22">
    <w:abstractNumId w:val="21"/>
  </w:num>
  <w:num w:numId="23">
    <w:abstractNumId w:val="20"/>
  </w:num>
  <w:num w:numId="24">
    <w:abstractNumId w:val="16"/>
  </w:num>
  <w:num w:numId="25">
    <w:abstractNumId w:val="14"/>
  </w:num>
  <w:num w:numId="26">
    <w:abstractNumId w:val="2"/>
  </w:num>
  <w:num w:numId="27">
    <w:abstractNumId w:val="6"/>
  </w:num>
  <w:num w:numId="28">
    <w:abstractNumId w:val="4"/>
  </w:num>
  <w:num w:numId="29">
    <w:abstractNumId w:val="30"/>
  </w:num>
  <w:num w:numId="30">
    <w:abstractNumId w:val="32"/>
  </w:num>
  <w:num w:numId="31">
    <w:abstractNumId w:val="36"/>
  </w:num>
  <w:num w:numId="32">
    <w:abstractNumId w:val="10"/>
  </w:num>
  <w:num w:numId="33">
    <w:abstractNumId w:val="35"/>
  </w:num>
  <w:num w:numId="34">
    <w:abstractNumId w:val="11"/>
  </w:num>
  <w:num w:numId="35">
    <w:abstractNumId w:val="37"/>
  </w:num>
  <w:num w:numId="36">
    <w:abstractNumId w:val="38"/>
  </w:num>
  <w:num w:numId="37">
    <w:abstractNumId w:val="25"/>
  </w:num>
  <w:num w:numId="38">
    <w:abstractNumId w:val="9"/>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40"/>
    <w:rsid w:val="00005573"/>
    <w:rsid w:val="0009532B"/>
    <w:rsid w:val="000D16BD"/>
    <w:rsid w:val="00137810"/>
    <w:rsid w:val="00164BE2"/>
    <w:rsid w:val="001E5C8D"/>
    <w:rsid w:val="00215DF3"/>
    <w:rsid w:val="00251407"/>
    <w:rsid w:val="002A27D2"/>
    <w:rsid w:val="002B1548"/>
    <w:rsid w:val="00311932"/>
    <w:rsid w:val="003A6F5A"/>
    <w:rsid w:val="004072B5"/>
    <w:rsid w:val="0040735D"/>
    <w:rsid w:val="00417ED4"/>
    <w:rsid w:val="004E35C6"/>
    <w:rsid w:val="00530125"/>
    <w:rsid w:val="00544BC9"/>
    <w:rsid w:val="00552078"/>
    <w:rsid w:val="00592A5E"/>
    <w:rsid w:val="005966AF"/>
    <w:rsid w:val="005E416F"/>
    <w:rsid w:val="005F759F"/>
    <w:rsid w:val="005F7914"/>
    <w:rsid w:val="006C1A4D"/>
    <w:rsid w:val="0074471A"/>
    <w:rsid w:val="007A336A"/>
    <w:rsid w:val="00837CC7"/>
    <w:rsid w:val="008C0B77"/>
    <w:rsid w:val="008E03C3"/>
    <w:rsid w:val="00971D53"/>
    <w:rsid w:val="009D2CFD"/>
    <w:rsid w:val="00AE06B1"/>
    <w:rsid w:val="00AF0340"/>
    <w:rsid w:val="00BA6249"/>
    <w:rsid w:val="00C65EB6"/>
    <w:rsid w:val="00C75775"/>
    <w:rsid w:val="00C84BFF"/>
    <w:rsid w:val="00C90D76"/>
    <w:rsid w:val="00CC0D69"/>
    <w:rsid w:val="00D915BA"/>
    <w:rsid w:val="00DB7B33"/>
    <w:rsid w:val="00E41A93"/>
    <w:rsid w:val="00E47132"/>
    <w:rsid w:val="00E941FB"/>
    <w:rsid w:val="00EA096C"/>
    <w:rsid w:val="00EA306C"/>
    <w:rsid w:val="00EC2CF6"/>
    <w:rsid w:val="00EF64C8"/>
    <w:rsid w:val="00FA20D6"/>
    <w:rsid w:val="3C58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05B9"/>
  <w15:docId w15:val="{B5E87B0A-2093-49AA-BE38-1C455DE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B1548"/>
    <w:rPr>
      <w:b/>
      <w:bCs/>
    </w:rPr>
  </w:style>
  <w:style w:type="paragraph" w:styleId="NormalWeb">
    <w:name w:val="Normal (Web)"/>
    <w:basedOn w:val="Normal"/>
    <w:uiPriority w:val="99"/>
    <w:semiHidden/>
    <w:unhideWhenUsed/>
    <w:rsid w:val="002B15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544BC9"/>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E9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948">
      <w:bodyDiv w:val="1"/>
      <w:marLeft w:val="0"/>
      <w:marRight w:val="0"/>
      <w:marTop w:val="0"/>
      <w:marBottom w:val="0"/>
      <w:divBdr>
        <w:top w:val="none" w:sz="0" w:space="0" w:color="auto"/>
        <w:left w:val="none" w:sz="0" w:space="0" w:color="auto"/>
        <w:bottom w:val="none" w:sz="0" w:space="0" w:color="auto"/>
        <w:right w:val="none" w:sz="0" w:space="0" w:color="auto"/>
      </w:divBdr>
      <w:divsChild>
        <w:div w:id="938954397">
          <w:marLeft w:val="0"/>
          <w:marRight w:val="0"/>
          <w:marTop w:val="0"/>
          <w:marBottom w:val="0"/>
          <w:divBdr>
            <w:top w:val="none" w:sz="0" w:space="0" w:color="auto"/>
            <w:left w:val="none" w:sz="0" w:space="0" w:color="auto"/>
            <w:bottom w:val="none" w:sz="0" w:space="0" w:color="auto"/>
            <w:right w:val="none" w:sz="0" w:space="0" w:color="auto"/>
          </w:divBdr>
          <w:divsChild>
            <w:div w:id="1607035346">
              <w:marLeft w:val="0"/>
              <w:marRight w:val="0"/>
              <w:marTop w:val="0"/>
              <w:marBottom w:val="0"/>
              <w:divBdr>
                <w:top w:val="none" w:sz="0" w:space="0" w:color="auto"/>
                <w:left w:val="none" w:sz="0" w:space="0" w:color="auto"/>
                <w:bottom w:val="none" w:sz="0" w:space="0" w:color="auto"/>
                <w:right w:val="none" w:sz="0" w:space="0" w:color="auto"/>
              </w:divBdr>
              <w:divsChild>
                <w:div w:id="86077917">
                  <w:marLeft w:val="0"/>
                  <w:marRight w:val="0"/>
                  <w:marTop w:val="0"/>
                  <w:marBottom w:val="0"/>
                  <w:divBdr>
                    <w:top w:val="none" w:sz="0" w:space="0" w:color="auto"/>
                    <w:left w:val="none" w:sz="0" w:space="0" w:color="auto"/>
                    <w:bottom w:val="none" w:sz="0" w:space="0" w:color="auto"/>
                    <w:right w:val="none" w:sz="0" w:space="0" w:color="auto"/>
                  </w:divBdr>
                  <w:divsChild>
                    <w:div w:id="2068795878">
                      <w:marLeft w:val="0"/>
                      <w:marRight w:val="0"/>
                      <w:marTop w:val="0"/>
                      <w:marBottom w:val="0"/>
                      <w:divBdr>
                        <w:top w:val="none" w:sz="0" w:space="0" w:color="auto"/>
                        <w:left w:val="none" w:sz="0" w:space="0" w:color="auto"/>
                        <w:bottom w:val="none" w:sz="0" w:space="0" w:color="auto"/>
                        <w:right w:val="none" w:sz="0" w:space="0" w:color="auto"/>
                      </w:divBdr>
                      <w:divsChild>
                        <w:div w:id="2058771042">
                          <w:marLeft w:val="0"/>
                          <w:marRight w:val="0"/>
                          <w:marTop w:val="0"/>
                          <w:marBottom w:val="0"/>
                          <w:divBdr>
                            <w:top w:val="none" w:sz="0" w:space="0" w:color="auto"/>
                            <w:left w:val="none" w:sz="0" w:space="0" w:color="auto"/>
                            <w:bottom w:val="none" w:sz="0" w:space="0" w:color="auto"/>
                            <w:right w:val="none" w:sz="0" w:space="0" w:color="auto"/>
                          </w:divBdr>
                          <w:divsChild>
                            <w:div w:id="16364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9283">
      <w:bodyDiv w:val="1"/>
      <w:marLeft w:val="0"/>
      <w:marRight w:val="0"/>
      <w:marTop w:val="0"/>
      <w:marBottom w:val="0"/>
      <w:divBdr>
        <w:top w:val="none" w:sz="0" w:space="0" w:color="auto"/>
        <w:left w:val="none" w:sz="0" w:space="0" w:color="auto"/>
        <w:bottom w:val="none" w:sz="0" w:space="0" w:color="auto"/>
        <w:right w:val="none" w:sz="0" w:space="0" w:color="auto"/>
      </w:divBdr>
      <w:divsChild>
        <w:div w:id="1205095036">
          <w:marLeft w:val="0"/>
          <w:marRight w:val="0"/>
          <w:marTop w:val="0"/>
          <w:marBottom w:val="0"/>
          <w:divBdr>
            <w:top w:val="none" w:sz="0" w:space="0" w:color="auto"/>
            <w:left w:val="none" w:sz="0" w:space="0" w:color="auto"/>
            <w:bottom w:val="none" w:sz="0" w:space="0" w:color="auto"/>
            <w:right w:val="none" w:sz="0" w:space="0" w:color="auto"/>
          </w:divBdr>
          <w:divsChild>
            <w:div w:id="161164149">
              <w:marLeft w:val="0"/>
              <w:marRight w:val="0"/>
              <w:marTop w:val="0"/>
              <w:marBottom w:val="0"/>
              <w:divBdr>
                <w:top w:val="none" w:sz="0" w:space="0" w:color="auto"/>
                <w:left w:val="none" w:sz="0" w:space="0" w:color="auto"/>
                <w:bottom w:val="none" w:sz="0" w:space="0" w:color="auto"/>
                <w:right w:val="none" w:sz="0" w:space="0" w:color="auto"/>
              </w:divBdr>
              <w:divsChild>
                <w:div w:id="2024361059">
                  <w:marLeft w:val="0"/>
                  <w:marRight w:val="0"/>
                  <w:marTop w:val="0"/>
                  <w:marBottom w:val="0"/>
                  <w:divBdr>
                    <w:top w:val="none" w:sz="0" w:space="0" w:color="auto"/>
                    <w:left w:val="none" w:sz="0" w:space="0" w:color="auto"/>
                    <w:bottom w:val="none" w:sz="0" w:space="0" w:color="auto"/>
                    <w:right w:val="none" w:sz="0" w:space="0" w:color="auto"/>
                  </w:divBdr>
                  <w:divsChild>
                    <w:div w:id="1865636156">
                      <w:marLeft w:val="0"/>
                      <w:marRight w:val="0"/>
                      <w:marTop w:val="0"/>
                      <w:marBottom w:val="0"/>
                      <w:divBdr>
                        <w:top w:val="none" w:sz="0" w:space="0" w:color="auto"/>
                        <w:left w:val="none" w:sz="0" w:space="0" w:color="auto"/>
                        <w:bottom w:val="none" w:sz="0" w:space="0" w:color="auto"/>
                        <w:right w:val="none" w:sz="0" w:space="0" w:color="auto"/>
                      </w:divBdr>
                      <w:divsChild>
                        <w:div w:id="1529371200">
                          <w:marLeft w:val="0"/>
                          <w:marRight w:val="0"/>
                          <w:marTop w:val="0"/>
                          <w:marBottom w:val="0"/>
                          <w:divBdr>
                            <w:top w:val="none" w:sz="0" w:space="0" w:color="auto"/>
                            <w:left w:val="none" w:sz="0" w:space="0" w:color="auto"/>
                            <w:bottom w:val="none" w:sz="0" w:space="0" w:color="auto"/>
                            <w:right w:val="none" w:sz="0" w:space="0" w:color="auto"/>
                          </w:divBdr>
                          <w:divsChild>
                            <w:div w:id="1662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94657">
      <w:bodyDiv w:val="1"/>
      <w:marLeft w:val="0"/>
      <w:marRight w:val="0"/>
      <w:marTop w:val="0"/>
      <w:marBottom w:val="0"/>
      <w:divBdr>
        <w:top w:val="none" w:sz="0" w:space="0" w:color="auto"/>
        <w:left w:val="none" w:sz="0" w:space="0" w:color="auto"/>
        <w:bottom w:val="none" w:sz="0" w:space="0" w:color="auto"/>
        <w:right w:val="none" w:sz="0" w:space="0" w:color="auto"/>
      </w:divBdr>
      <w:divsChild>
        <w:div w:id="1242714349">
          <w:marLeft w:val="0"/>
          <w:marRight w:val="0"/>
          <w:marTop w:val="0"/>
          <w:marBottom w:val="0"/>
          <w:divBdr>
            <w:top w:val="none" w:sz="0" w:space="0" w:color="auto"/>
            <w:left w:val="none" w:sz="0" w:space="0" w:color="auto"/>
            <w:bottom w:val="none" w:sz="0" w:space="0" w:color="auto"/>
            <w:right w:val="none" w:sz="0" w:space="0" w:color="auto"/>
          </w:divBdr>
          <w:divsChild>
            <w:div w:id="1041057649">
              <w:marLeft w:val="0"/>
              <w:marRight w:val="0"/>
              <w:marTop w:val="0"/>
              <w:marBottom w:val="0"/>
              <w:divBdr>
                <w:top w:val="none" w:sz="0" w:space="0" w:color="auto"/>
                <w:left w:val="none" w:sz="0" w:space="0" w:color="auto"/>
                <w:bottom w:val="none" w:sz="0" w:space="0" w:color="auto"/>
                <w:right w:val="none" w:sz="0" w:space="0" w:color="auto"/>
              </w:divBdr>
              <w:divsChild>
                <w:div w:id="1424566473">
                  <w:marLeft w:val="0"/>
                  <w:marRight w:val="0"/>
                  <w:marTop w:val="0"/>
                  <w:marBottom w:val="0"/>
                  <w:divBdr>
                    <w:top w:val="none" w:sz="0" w:space="0" w:color="auto"/>
                    <w:left w:val="none" w:sz="0" w:space="0" w:color="auto"/>
                    <w:bottom w:val="none" w:sz="0" w:space="0" w:color="auto"/>
                    <w:right w:val="none" w:sz="0" w:space="0" w:color="auto"/>
                  </w:divBdr>
                  <w:divsChild>
                    <w:div w:id="325132256">
                      <w:marLeft w:val="0"/>
                      <w:marRight w:val="0"/>
                      <w:marTop w:val="0"/>
                      <w:marBottom w:val="0"/>
                      <w:divBdr>
                        <w:top w:val="none" w:sz="0" w:space="0" w:color="auto"/>
                        <w:left w:val="none" w:sz="0" w:space="0" w:color="auto"/>
                        <w:bottom w:val="none" w:sz="0" w:space="0" w:color="auto"/>
                        <w:right w:val="none" w:sz="0" w:space="0" w:color="auto"/>
                      </w:divBdr>
                      <w:divsChild>
                        <w:div w:id="1520007494">
                          <w:marLeft w:val="0"/>
                          <w:marRight w:val="0"/>
                          <w:marTop w:val="0"/>
                          <w:marBottom w:val="0"/>
                          <w:divBdr>
                            <w:top w:val="none" w:sz="0" w:space="0" w:color="auto"/>
                            <w:left w:val="none" w:sz="0" w:space="0" w:color="auto"/>
                            <w:bottom w:val="none" w:sz="0" w:space="0" w:color="auto"/>
                            <w:right w:val="none" w:sz="0" w:space="0" w:color="auto"/>
                          </w:divBdr>
                          <w:divsChild>
                            <w:div w:id="239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1723">
      <w:bodyDiv w:val="1"/>
      <w:marLeft w:val="0"/>
      <w:marRight w:val="0"/>
      <w:marTop w:val="0"/>
      <w:marBottom w:val="0"/>
      <w:divBdr>
        <w:top w:val="none" w:sz="0" w:space="0" w:color="auto"/>
        <w:left w:val="none" w:sz="0" w:space="0" w:color="auto"/>
        <w:bottom w:val="none" w:sz="0" w:space="0" w:color="auto"/>
        <w:right w:val="none" w:sz="0" w:space="0" w:color="auto"/>
      </w:divBdr>
      <w:divsChild>
        <w:div w:id="1221599389">
          <w:marLeft w:val="0"/>
          <w:marRight w:val="0"/>
          <w:marTop w:val="0"/>
          <w:marBottom w:val="0"/>
          <w:divBdr>
            <w:top w:val="none" w:sz="0" w:space="0" w:color="auto"/>
            <w:left w:val="none" w:sz="0" w:space="0" w:color="auto"/>
            <w:bottom w:val="none" w:sz="0" w:space="0" w:color="auto"/>
            <w:right w:val="none" w:sz="0" w:space="0" w:color="auto"/>
          </w:divBdr>
          <w:divsChild>
            <w:div w:id="1643149386">
              <w:marLeft w:val="0"/>
              <w:marRight w:val="0"/>
              <w:marTop w:val="0"/>
              <w:marBottom w:val="0"/>
              <w:divBdr>
                <w:top w:val="none" w:sz="0" w:space="0" w:color="auto"/>
                <w:left w:val="none" w:sz="0" w:space="0" w:color="auto"/>
                <w:bottom w:val="none" w:sz="0" w:space="0" w:color="auto"/>
                <w:right w:val="none" w:sz="0" w:space="0" w:color="auto"/>
              </w:divBdr>
              <w:divsChild>
                <w:div w:id="1202206646">
                  <w:marLeft w:val="0"/>
                  <w:marRight w:val="0"/>
                  <w:marTop w:val="0"/>
                  <w:marBottom w:val="0"/>
                  <w:divBdr>
                    <w:top w:val="none" w:sz="0" w:space="0" w:color="auto"/>
                    <w:left w:val="none" w:sz="0" w:space="0" w:color="auto"/>
                    <w:bottom w:val="none" w:sz="0" w:space="0" w:color="auto"/>
                    <w:right w:val="none" w:sz="0" w:space="0" w:color="auto"/>
                  </w:divBdr>
                  <w:divsChild>
                    <w:div w:id="666321339">
                      <w:marLeft w:val="0"/>
                      <w:marRight w:val="0"/>
                      <w:marTop w:val="0"/>
                      <w:marBottom w:val="0"/>
                      <w:divBdr>
                        <w:top w:val="none" w:sz="0" w:space="0" w:color="auto"/>
                        <w:left w:val="none" w:sz="0" w:space="0" w:color="auto"/>
                        <w:bottom w:val="none" w:sz="0" w:space="0" w:color="auto"/>
                        <w:right w:val="none" w:sz="0" w:space="0" w:color="auto"/>
                      </w:divBdr>
                      <w:divsChild>
                        <w:div w:id="1818255004">
                          <w:marLeft w:val="0"/>
                          <w:marRight w:val="0"/>
                          <w:marTop w:val="0"/>
                          <w:marBottom w:val="0"/>
                          <w:divBdr>
                            <w:top w:val="none" w:sz="0" w:space="0" w:color="auto"/>
                            <w:left w:val="none" w:sz="0" w:space="0" w:color="auto"/>
                            <w:bottom w:val="none" w:sz="0" w:space="0" w:color="auto"/>
                            <w:right w:val="none" w:sz="0" w:space="0" w:color="auto"/>
                          </w:divBdr>
                          <w:divsChild>
                            <w:div w:id="120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677">
      <w:bodyDiv w:val="1"/>
      <w:marLeft w:val="0"/>
      <w:marRight w:val="0"/>
      <w:marTop w:val="0"/>
      <w:marBottom w:val="0"/>
      <w:divBdr>
        <w:top w:val="none" w:sz="0" w:space="0" w:color="auto"/>
        <w:left w:val="none" w:sz="0" w:space="0" w:color="auto"/>
        <w:bottom w:val="none" w:sz="0" w:space="0" w:color="auto"/>
        <w:right w:val="none" w:sz="0" w:space="0" w:color="auto"/>
      </w:divBdr>
    </w:div>
    <w:div w:id="1311978941">
      <w:bodyDiv w:val="1"/>
      <w:marLeft w:val="0"/>
      <w:marRight w:val="0"/>
      <w:marTop w:val="0"/>
      <w:marBottom w:val="0"/>
      <w:divBdr>
        <w:top w:val="none" w:sz="0" w:space="0" w:color="auto"/>
        <w:left w:val="none" w:sz="0" w:space="0" w:color="auto"/>
        <w:bottom w:val="none" w:sz="0" w:space="0" w:color="auto"/>
        <w:right w:val="none" w:sz="0" w:space="0" w:color="auto"/>
      </w:divBdr>
      <w:divsChild>
        <w:div w:id="1778063547">
          <w:marLeft w:val="0"/>
          <w:marRight w:val="0"/>
          <w:marTop w:val="0"/>
          <w:marBottom w:val="0"/>
          <w:divBdr>
            <w:top w:val="none" w:sz="0" w:space="0" w:color="auto"/>
            <w:left w:val="none" w:sz="0" w:space="0" w:color="auto"/>
            <w:bottom w:val="none" w:sz="0" w:space="0" w:color="auto"/>
            <w:right w:val="none" w:sz="0" w:space="0" w:color="auto"/>
          </w:divBdr>
          <w:divsChild>
            <w:div w:id="537203766">
              <w:marLeft w:val="0"/>
              <w:marRight w:val="0"/>
              <w:marTop w:val="0"/>
              <w:marBottom w:val="0"/>
              <w:divBdr>
                <w:top w:val="none" w:sz="0" w:space="0" w:color="auto"/>
                <w:left w:val="none" w:sz="0" w:space="0" w:color="auto"/>
                <w:bottom w:val="none" w:sz="0" w:space="0" w:color="auto"/>
                <w:right w:val="none" w:sz="0" w:space="0" w:color="auto"/>
              </w:divBdr>
              <w:divsChild>
                <w:div w:id="1418400046">
                  <w:marLeft w:val="0"/>
                  <w:marRight w:val="0"/>
                  <w:marTop w:val="0"/>
                  <w:marBottom w:val="0"/>
                  <w:divBdr>
                    <w:top w:val="none" w:sz="0" w:space="0" w:color="auto"/>
                    <w:left w:val="none" w:sz="0" w:space="0" w:color="auto"/>
                    <w:bottom w:val="none" w:sz="0" w:space="0" w:color="auto"/>
                    <w:right w:val="none" w:sz="0" w:space="0" w:color="auto"/>
                  </w:divBdr>
                  <w:divsChild>
                    <w:div w:id="2005207720">
                      <w:marLeft w:val="0"/>
                      <w:marRight w:val="0"/>
                      <w:marTop w:val="0"/>
                      <w:marBottom w:val="0"/>
                      <w:divBdr>
                        <w:top w:val="none" w:sz="0" w:space="0" w:color="auto"/>
                        <w:left w:val="none" w:sz="0" w:space="0" w:color="auto"/>
                        <w:bottom w:val="none" w:sz="0" w:space="0" w:color="auto"/>
                        <w:right w:val="none" w:sz="0" w:space="0" w:color="auto"/>
                      </w:divBdr>
                      <w:divsChild>
                        <w:div w:id="894966806">
                          <w:marLeft w:val="0"/>
                          <w:marRight w:val="0"/>
                          <w:marTop w:val="0"/>
                          <w:marBottom w:val="0"/>
                          <w:divBdr>
                            <w:top w:val="none" w:sz="0" w:space="0" w:color="auto"/>
                            <w:left w:val="none" w:sz="0" w:space="0" w:color="auto"/>
                            <w:bottom w:val="none" w:sz="0" w:space="0" w:color="auto"/>
                            <w:right w:val="none" w:sz="0" w:space="0" w:color="auto"/>
                          </w:divBdr>
                          <w:divsChild>
                            <w:div w:id="1729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3" ma:contentTypeDescription="Create a new document." ma:contentTypeScope="" ma:versionID="b378fd8e44e2a1072dc6d4ff6e8a7ce3">
  <xsd:schema xmlns:xsd="http://www.w3.org/2001/XMLSchema" xmlns:xs="http://www.w3.org/2001/XMLSchema" xmlns:p="http://schemas.microsoft.com/office/2006/metadata/properties" xmlns:ns2="a4d3a6c4-33bd-49c7-b98a-bf8346d1a11f" xmlns:ns3="2314b42f-890c-4295-a2de-217a1487084d" targetNamespace="http://schemas.microsoft.com/office/2006/metadata/properties" ma:root="true" ma:fieldsID="6ccf2e981ffb9556bb0633e68277a378" ns2:_="" ns3:_="">
    <xsd:import namespace="a4d3a6c4-33bd-49c7-b98a-bf8346d1a11f"/>
    <xsd:import namespace="2314b42f-890c-4295-a2de-217a14870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14b42f-890c-4295-a2de-217a14870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5185D-B71B-406F-92DF-B2B413555111}">
  <ds:schemaRefs>
    <ds:schemaRef ds:uri="http://schemas.openxmlformats.org/officeDocument/2006/bibliography"/>
  </ds:schemaRefs>
</ds:datastoreItem>
</file>

<file path=customXml/itemProps2.xml><?xml version="1.0" encoding="utf-8"?>
<ds:datastoreItem xmlns:ds="http://schemas.openxmlformats.org/officeDocument/2006/customXml" ds:itemID="{C3B2AE4F-0B70-4326-B05D-B12A82E8C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3D3F2-3622-443E-8B4F-F5AAEFA2B805}">
  <ds:schemaRefs>
    <ds:schemaRef ds:uri="http://schemas.microsoft.com/sharepoint/v3/contenttype/forms"/>
  </ds:schemaRefs>
</ds:datastoreItem>
</file>

<file path=customXml/itemProps4.xml><?xml version="1.0" encoding="utf-8"?>
<ds:datastoreItem xmlns:ds="http://schemas.openxmlformats.org/officeDocument/2006/customXml" ds:itemID="{24D9FC89-65B9-4BE6-84E3-58E193A9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2314b42f-890c-4295-a2de-217a14870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H BOOTH</cp:lastModifiedBy>
  <cp:revision>5</cp:revision>
  <dcterms:created xsi:type="dcterms:W3CDTF">2021-11-20T14:37:00Z</dcterms:created>
  <dcterms:modified xsi:type="dcterms:W3CDTF">2021-11-21T13:00:00Z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2020-04-14T00:00:00Z</vt:filetime>
  </property>
  <property fmtid="{D5CDD505-2E9C-101B-9397-08002B2CF9AE}" pid="5" name="ContentTypeId">
    <vt:lpwstr>0x010100C2D6173468F8474AB47AA2FC76F23D32</vt:lpwstr>
  </property>
</Properties>
</file>