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11F3D108" w:rsidR="001735EB" w:rsidRPr="004E7BD3" w:rsidRDefault="004E7BD3" w:rsidP="00BD67F5">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A240D4">
              <w:rPr>
                <w:rFonts w:ascii="Comic Sans MS" w:hAnsi="Comic Sans MS"/>
                <w:sz w:val="24"/>
                <w:szCs w:val="24"/>
              </w:rPr>
              <w:t xml:space="preserve">: Reception    </w:t>
            </w:r>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5B6384">
              <w:rPr>
                <w:rFonts w:ascii="Comic Sans MS" w:hAnsi="Comic Sans MS"/>
                <w:sz w:val="24"/>
                <w:szCs w:val="24"/>
              </w:rPr>
              <w:t>: Once upon a time…</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5B6384">
              <w:rPr>
                <w:rFonts w:ascii="Comic Sans MS" w:hAnsi="Comic Sans MS"/>
                <w:sz w:val="24"/>
                <w:szCs w:val="24"/>
              </w:rPr>
              <w:t xml:space="preserve">: </w:t>
            </w:r>
            <w:r w:rsidR="00BD67F5">
              <w:rPr>
                <w:rFonts w:ascii="Comic Sans MS" w:hAnsi="Comic Sans MS"/>
                <w:sz w:val="24"/>
                <w:szCs w:val="24"/>
              </w:rPr>
              <w:t xml:space="preserve"> </w:t>
            </w:r>
            <w:r w:rsidR="005B6384">
              <w:rPr>
                <w:rFonts w:ascii="Comic Sans MS" w:hAnsi="Comic Sans MS"/>
                <w:sz w:val="24"/>
                <w:szCs w:val="24"/>
              </w:rPr>
              <w:t xml:space="preserve">Spring </w:t>
            </w:r>
            <w:r w:rsidR="00BD67F5">
              <w:rPr>
                <w:rFonts w:ascii="Comic Sans MS" w:hAnsi="Comic Sans MS"/>
                <w:sz w:val="24"/>
                <w:szCs w:val="24"/>
              </w:rPr>
              <w:t>1</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53EEDD2F"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f texts related to our Marvellous Me</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r w:rsidR="005E48F2">
              <w:rPr>
                <w:rFonts w:ascii="Comic Sans MS" w:hAnsi="Comic Sans MS"/>
                <w:sz w:val="20"/>
                <w:szCs w:val="20"/>
              </w:rPr>
              <w:t xml:space="preserve"> We also ask that you practise saying the sounds and tricky words on your sound fan daily.</w:t>
            </w:r>
            <w:r w:rsidR="00947835">
              <w:rPr>
                <w:rFonts w:ascii="Comic Sans MS" w:hAnsi="Comic Sans MS"/>
                <w:sz w:val="20"/>
                <w:szCs w:val="20"/>
              </w:rPr>
              <w:t xml:space="preserve"> Please see the link on our website to ‘Mr Thorne does Phonics’ if you are unsure as to how we pronounce the Phase 2 sounds.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1735EB">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77777777"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275071EC" w:rsidR="00CF4528" w:rsidRPr="005F5DED" w:rsidRDefault="005B6384" w:rsidP="000B4132">
            <w:pPr>
              <w:jc w:val="center"/>
              <w:rPr>
                <w:rFonts w:ascii="Comic Sans MS" w:hAnsi="Comic Sans MS"/>
                <w:b/>
                <w:sz w:val="20"/>
                <w:szCs w:val="20"/>
              </w:rPr>
            </w:pPr>
            <w:r>
              <w:rPr>
                <w:rFonts w:ascii="Comic Sans MS" w:hAnsi="Comic Sans MS"/>
                <w:b/>
                <w:sz w:val="20"/>
                <w:szCs w:val="20"/>
              </w:rPr>
              <w:t xml:space="preserve"> Perform</w:t>
            </w:r>
            <w:r w:rsidR="005E48F2">
              <w:rPr>
                <w:rFonts w:ascii="Comic Sans MS" w:hAnsi="Comic Sans MS"/>
                <w:b/>
                <w:sz w:val="20"/>
                <w:szCs w:val="20"/>
              </w:rPr>
              <w:t xml:space="preserve"> i</w:t>
            </w:r>
            <w:r w:rsidR="00F47093" w:rsidRPr="005F5DED">
              <w:rPr>
                <w:rFonts w:ascii="Comic Sans MS" w:hAnsi="Comic Sans MS"/>
                <w:b/>
                <w:sz w:val="20"/>
                <w:szCs w:val="20"/>
              </w:rPr>
              <w:t>t</w:t>
            </w:r>
          </w:p>
        </w:tc>
        <w:tc>
          <w:tcPr>
            <w:tcW w:w="5129" w:type="dxa"/>
            <w:shd w:val="clear" w:color="auto" w:fill="92D050"/>
          </w:tcPr>
          <w:p w14:paraId="4E720F0F" w14:textId="299BB2B1" w:rsidR="00CF4528" w:rsidRPr="005F5DED" w:rsidRDefault="00031CDD" w:rsidP="000B4132">
            <w:pPr>
              <w:jc w:val="center"/>
              <w:rPr>
                <w:rFonts w:ascii="Comic Sans MS" w:hAnsi="Comic Sans MS"/>
                <w:b/>
                <w:sz w:val="20"/>
                <w:szCs w:val="20"/>
              </w:rPr>
            </w:pPr>
            <w:r>
              <w:rPr>
                <w:rFonts w:ascii="Comic Sans MS" w:hAnsi="Comic Sans MS"/>
                <w:b/>
                <w:sz w:val="20"/>
                <w:szCs w:val="20"/>
              </w:rPr>
              <w:t>Practise</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185838D5" w:rsidR="00CF4528" w:rsidRPr="005F5DED" w:rsidRDefault="005B641F" w:rsidP="000B4132">
            <w:pPr>
              <w:jc w:val="center"/>
              <w:rPr>
                <w:rFonts w:ascii="Comic Sans MS" w:hAnsi="Comic Sans MS"/>
                <w:b/>
                <w:sz w:val="20"/>
                <w:szCs w:val="20"/>
              </w:rPr>
            </w:pPr>
            <w:r>
              <w:rPr>
                <w:rFonts w:ascii="Comic Sans MS" w:hAnsi="Comic Sans MS"/>
                <w:b/>
                <w:sz w:val="20"/>
                <w:szCs w:val="20"/>
              </w:rPr>
              <w:t>Work</w:t>
            </w:r>
            <w:r w:rsidR="00AF4156">
              <w:rPr>
                <w:rFonts w:ascii="Comic Sans MS" w:hAnsi="Comic Sans MS"/>
                <w:b/>
                <w:sz w:val="20"/>
                <w:szCs w:val="20"/>
              </w:rPr>
              <w:t xml:space="preserve"> </w:t>
            </w:r>
            <w:r w:rsidR="00F47093" w:rsidRPr="005F5DED">
              <w:rPr>
                <w:rFonts w:ascii="Comic Sans MS" w:hAnsi="Comic Sans MS"/>
                <w:b/>
                <w:sz w:val="20"/>
                <w:szCs w:val="20"/>
              </w:rPr>
              <w:t>it</w:t>
            </w:r>
            <w:r w:rsidR="00822863">
              <w:rPr>
                <w:rFonts w:ascii="Comic Sans MS" w:hAnsi="Comic Sans MS"/>
                <w:b/>
                <w:sz w:val="20"/>
                <w:szCs w:val="20"/>
              </w:rPr>
              <w:t xml:space="preserve"> </w:t>
            </w:r>
            <w:r>
              <w:rPr>
                <w:rFonts w:ascii="Comic Sans MS" w:hAnsi="Comic Sans MS"/>
                <w:b/>
                <w:sz w:val="20"/>
                <w:szCs w:val="20"/>
              </w:rPr>
              <w:t>out</w:t>
            </w:r>
          </w:p>
        </w:tc>
      </w:tr>
      <w:tr w:rsidR="00193FDF" w14:paraId="71C9BAD3" w14:textId="77777777" w:rsidTr="00CF4528">
        <w:tc>
          <w:tcPr>
            <w:tcW w:w="5129" w:type="dxa"/>
          </w:tcPr>
          <w:p w14:paraId="7C9BB101" w14:textId="3563103C" w:rsidR="005E48F2" w:rsidRDefault="003B0F69" w:rsidP="00CF4528">
            <w:pPr>
              <w:rPr>
                <w:rFonts w:ascii="Comic Sans MS" w:hAnsi="Comic Sans MS"/>
                <w:sz w:val="20"/>
                <w:szCs w:val="20"/>
              </w:rPr>
            </w:pPr>
            <w:bookmarkStart w:id="0" w:name="_GoBack"/>
            <w:r w:rsidRPr="003B0F69">
              <w:rPr>
                <w:rFonts w:ascii="Comic Sans MS" w:hAnsi="Comic Sans MS"/>
                <w:noProof/>
                <w:sz w:val="20"/>
                <w:szCs w:val="20"/>
                <w:lang w:eastAsia="en-GB"/>
              </w:rPr>
              <w:drawing>
                <wp:anchor distT="0" distB="0" distL="114300" distR="114300" simplePos="0" relativeHeight="251663360" behindDoc="1" locked="0" layoutInCell="1" allowOverlap="1" wp14:anchorId="7F75633C" wp14:editId="15D90CAB">
                  <wp:simplePos x="0" y="0"/>
                  <wp:positionH relativeFrom="column">
                    <wp:posOffset>906780</wp:posOffset>
                  </wp:positionH>
                  <wp:positionV relativeFrom="paragraph">
                    <wp:posOffset>606425</wp:posOffset>
                  </wp:positionV>
                  <wp:extent cx="1278255" cy="914400"/>
                  <wp:effectExtent l="0" t="0" r="0" b="0"/>
                  <wp:wrapTight wrapText="bothSides">
                    <wp:wrapPolygon edited="0">
                      <wp:start x="0" y="0"/>
                      <wp:lineTo x="0" y="21150"/>
                      <wp:lineTo x="21246" y="21150"/>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8255" cy="914400"/>
                          </a:xfrm>
                          <a:prstGeom prst="rect">
                            <a:avLst/>
                          </a:prstGeom>
                        </pic:spPr>
                      </pic:pic>
                    </a:graphicData>
                  </a:graphic>
                  <wp14:sizeRelH relativeFrom="page">
                    <wp14:pctWidth>0</wp14:pctWidth>
                  </wp14:sizeRelH>
                  <wp14:sizeRelV relativeFrom="page">
                    <wp14:pctHeight>0</wp14:pctHeight>
                  </wp14:sizeRelV>
                </wp:anchor>
              </w:drawing>
            </w:r>
            <w:r w:rsidR="005B6384">
              <w:rPr>
                <w:rFonts w:ascii="Comic Sans MS" w:hAnsi="Comic Sans MS"/>
                <w:sz w:val="20"/>
                <w:szCs w:val="20"/>
              </w:rPr>
              <w:t>Cut out and fix together the ‘Gingerbread man’ puppet characters. Then use them to tell the story. Act it out with your family or even perform it for your family.</w:t>
            </w:r>
          </w:p>
          <w:p w14:paraId="35EBFC4A" w14:textId="2406D696" w:rsidR="005B6384" w:rsidRDefault="005B6384" w:rsidP="00CF4528">
            <w:pPr>
              <w:rPr>
                <w:rFonts w:ascii="Comic Sans MS" w:hAnsi="Comic Sans MS"/>
                <w:sz w:val="20"/>
                <w:szCs w:val="20"/>
              </w:rPr>
            </w:pPr>
          </w:p>
          <w:p w14:paraId="14A94DC7" w14:textId="7BE25BE3" w:rsidR="005B6384" w:rsidRPr="008130D1" w:rsidRDefault="005B6384" w:rsidP="00CF4528">
            <w:pPr>
              <w:rPr>
                <w:rFonts w:ascii="Comic Sans MS" w:hAnsi="Comic Sans MS"/>
                <w:sz w:val="20"/>
                <w:szCs w:val="20"/>
              </w:rPr>
            </w:pPr>
          </w:p>
        </w:tc>
        <w:tc>
          <w:tcPr>
            <w:tcW w:w="5129" w:type="dxa"/>
          </w:tcPr>
          <w:p w14:paraId="7475DD8A" w14:textId="55754E5B" w:rsidR="003B0F69" w:rsidRDefault="00031CDD" w:rsidP="00031CDD">
            <w:pPr>
              <w:shd w:val="clear" w:color="auto" w:fill="FFFFFF"/>
              <w:spacing w:before="100" w:beforeAutospacing="1" w:after="100" w:afterAutospacing="1"/>
              <w:rPr>
                <w:rFonts w:ascii="Comic Sans MS" w:hAnsi="Comic Sans MS"/>
                <w:sz w:val="20"/>
                <w:szCs w:val="20"/>
              </w:rPr>
            </w:pPr>
            <w:r>
              <w:rPr>
                <w:noProof/>
                <w:lang w:eastAsia="en-GB"/>
              </w:rPr>
              <w:drawing>
                <wp:anchor distT="0" distB="0" distL="114300" distR="114300" simplePos="0" relativeHeight="251666432" behindDoc="0" locked="0" layoutInCell="1" allowOverlap="1" wp14:anchorId="6EF085E8" wp14:editId="7A1D043F">
                  <wp:simplePos x="0" y="0"/>
                  <wp:positionH relativeFrom="column">
                    <wp:posOffset>73611</wp:posOffset>
                  </wp:positionH>
                  <wp:positionV relativeFrom="paragraph">
                    <wp:posOffset>928666</wp:posOffset>
                  </wp:positionV>
                  <wp:extent cx="1294410" cy="910371"/>
                  <wp:effectExtent l="0" t="0" r="127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508" cy="91817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5F88FA5" wp14:editId="26947C54">
                  <wp:simplePos x="0" y="0"/>
                  <wp:positionH relativeFrom="column">
                    <wp:posOffset>1700530</wp:posOffset>
                  </wp:positionH>
                  <wp:positionV relativeFrom="paragraph">
                    <wp:posOffset>916792</wp:posOffset>
                  </wp:positionV>
                  <wp:extent cx="1306286" cy="923996"/>
                  <wp:effectExtent l="0" t="0" r="825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800" cy="930726"/>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Practise your handwriting. Look at the letter families that we have covered (Long-legged Giraffe, One-armed Robot). Where does the letter need to start? Can you sit your letters on the line? Can you trace </w:t>
            </w:r>
            <w:proofErr w:type="gramStart"/>
            <w:r>
              <w:rPr>
                <w:rFonts w:ascii="Comic Sans MS" w:hAnsi="Comic Sans MS"/>
                <w:sz w:val="20"/>
                <w:szCs w:val="20"/>
              </w:rPr>
              <w:t>an adults</w:t>
            </w:r>
            <w:proofErr w:type="gramEnd"/>
            <w:r>
              <w:rPr>
                <w:rFonts w:ascii="Comic Sans MS" w:hAnsi="Comic Sans MS"/>
                <w:sz w:val="20"/>
                <w:szCs w:val="20"/>
              </w:rPr>
              <w:t xml:space="preserve">, then practise all on your own? </w:t>
            </w:r>
          </w:p>
          <w:p w14:paraId="7748AD62" w14:textId="48E909A6" w:rsidR="00031CDD" w:rsidRPr="00D145AB" w:rsidRDefault="00031CDD" w:rsidP="00031CDD">
            <w:pPr>
              <w:shd w:val="clear" w:color="auto" w:fill="FFFFFF"/>
              <w:spacing w:before="100" w:beforeAutospacing="1" w:after="100" w:afterAutospacing="1"/>
              <w:rPr>
                <w:rFonts w:ascii="Comic Sans MS" w:hAnsi="Comic Sans MS"/>
                <w:sz w:val="20"/>
                <w:szCs w:val="20"/>
              </w:rPr>
            </w:pPr>
          </w:p>
        </w:tc>
        <w:tc>
          <w:tcPr>
            <w:tcW w:w="5130" w:type="dxa"/>
          </w:tcPr>
          <w:p w14:paraId="554A5835" w14:textId="77777777" w:rsidR="003B0F69" w:rsidRDefault="00833EFF" w:rsidP="00CF4528">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5408" behindDoc="1" locked="0" layoutInCell="1" allowOverlap="1" wp14:anchorId="0CE5619A" wp14:editId="7005DE72">
                  <wp:simplePos x="0" y="0"/>
                  <wp:positionH relativeFrom="column">
                    <wp:posOffset>873017</wp:posOffset>
                  </wp:positionH>
                  <wp:positionV relativeFrom="paragraph">
                    <wp:posOffset>814367</wp:posOffset>
                  </wp:positionV>
                  <wp:extent cx="1362075" cy="811530"/>
                  <wp:effectExtent l="0" t="0" r="9525" b="7620"/>
                  <wp:wrapTight wrapText="bothSides">
                    <wp:wrapPolygon edited="0">
                      <wp:start x="0" y="0"/>
                      <wp:lineTo x="0" y="21296"/>
                      <wp:lineTo x="21449" y="21296"/>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62075" cy="811530"/>
                          </a:xfrm>
                          <a:prstGeom prst="rect">
                            <a:avLst/>
                          </a:prstGeom>
                        </pic:spPr>
                      </pic:pic>
                    </a:graphicData>
                  </a:graphic>
                  <wp14:sizeRelH relativeFrom="page">
                    <wp14:pctWidth>0</wp14:pctWidth>
                  </wp14:sizeRelH>
                  <wp14:sizeRelV relativeFrom="page">
                    <wp14:pctHeight>0</wp14:pctHeight>
                  </wp14:sizeRelV>
                </wp:anchor>
              </w:drawing>
            </w:r>
            <w:r w:rsidR="005B641F">
              <w:rPr>
                <w:rFonts w:ascii="Comic Sans MS" w:hAnsi="Comic Sans MS"/>
                <w:sz w:val="20"/>
                <w:szCs w:val="20"/>
              </w:rPr>
              <w:t>Little Red Riding Hood</w:t>
            </w:r>
            <w:r>
              <w:rPr>
                <w:rFonts w:ascii="Comic Sans MS" w:hAnsi="Comic Sans MS"/>
                <w:sz w:val="20"/>
                <w:szCs w:val="20"/>
              </w:rPr>
              <w:t xml:space="preserve"> counting sheet. Can you 1:1 count and write the matching numeral? Can you make sure that your numbers are the right way around and formed correctly? </w:t>
            </w:r>
          </w:p>
          <w:p w14:paraId="18268A91" w14:textId="77777777" w:rsidR="00833EFF" w:rsidRDefault="00833EFF" w:rsidP="00CF4528">
            <w:pPr>
              <w:rPr>
                <w:rFonts w:ascii="Comic Sans MS" w:hAnsi="Comic Sans MS"/>
                <w:sz w:val="20"/>
                <w:szCs w:val="20"/>
              </w:rPr>
            </w:pPr>
          </w:p>
          <w:p w14:paraId="75F85836" w14:textId="77777777" w:rsidR="00833EFF" w:rsidRDefault="00833EFF" w:rsidP="00CF4528">
            <w:pPr>
              <w:rPr>
                <w:rFonts w:ascii="Comic Sans MS" w:hAnsi="Comic Sans MS"/>
                <w:sz w:val="20"/>
                <w:szCs w:val="20"/>
              </w:rPr>
            </w:pPr>
          </w:p>
          <w:p w14:paraId="348AF928" w14:textId="77777777" w:rsidR="00833EFF" w:rsidRDefault="00833EFF" w:rsidP="00CF4528">
            <w:pPr>
              <w:rPr>
                <w:rFonts w:ascii="Comic Sans MS" w:hAnsi="Comic Sans MS"/>
                <w:sz w:val="20"/>
                <w:szCs w:val="20"/>
              </w:rPr>
            </w:pPr>
          </w:p>
          <w:p w14:paraId="5EA86AAC" w14:textId="77777777" w:rsidR="00833EFF" w:rsidRDefault="00833EFF" w:rsidP="00CF4528">
            <w:pPr>
              <w:rPr>
                <w:rFonts w:ascii="Comic Sans MS" w:hAnsi="Comic Sans MS"/>
                <w:sz w:val="20"/>
                <w:szCs w:val="20"/>
              </w:rPr>
            </w:pPr>
          </w:p>
          <w:p w14:paraId="777A80FA" w14:textId="77777777" w:rsidR="00833EFF" w:rsidRDefault="00833EFF" w:rsidP="00CF4528">
            <w:pPr>
              <w:rPr>
                <w:rFonts w:ascii="Comic Sans MS" w:hAnsi="Comic Sans MS"/>
                <w:sz w:val="20"/>
                <w:szCs w:val="20"/>
              </w:rPr>
            </w:pPr>
          </w:p>
          <w:p w14:paraId="3A622B6D" w14:textId="77777777" w:rsidR="00833EFF" w:rsidRDefault="00833EFF" w:rsidP="00CF4528">
            <w:pPr>
              <w:rPr>
                <w:rFonts w:ascii="Comic Sans MS" w:hAnsi="Comic Sans MS"/>
                <w:sz w:val="20"/>
                <w:szCs w:val="20"/>
              </w:rPr>
            </w:pPr>
          </w:p>
          <w:p w14:paraId="1F7BF744" w14:textId="31B2FB5F" w:rsidR="00833EFF" w:rsidRPr="005F5DED" w:rsidRDefault="00833EFF" w:rsidP="00CF4528">
            <w:pPr>
              <w:rPr>
                <w:rFonts w:ascii="Comic Sans MS" w:hAnsi="Comic Sans MS"/>
                <w:sz w:val="20"/>
                <w:szCs w:val="20"/>
              </w:rPr>
            </w:pPr>
          </w:p>
        </w:tc>
      </w:tr>
      <w:bookmarkEnd w:id="0"/>
      <w:tr w:rsidR="00193FDF" w14:paraId="6DD79E4D" w14:textId="77777777" w:rsidTr="00CF4528">
        <w:tc>
          <w:tcPr>
            <w:tcW w:w="5129" w:type="dxa"/>
            <w:shd w:val="clear" w:color="auto" w:fill="F4B083" w:themeFill="accent2" w:themeFillTint="99"/>
          </w:tcPr>
          <w:p w14:paraId="631129A9" w14:textId="1BEC2B24" w:rsidR="00CF4528" w:rsidRPr="005F5DED" w:rsidRDefault="00822863" w:rsidP="000B4132">
            <w:pPr>
              <w:jc w:val="center"/>
              <w:rPr>
                <w:rFonts w:ascii="Comic Sans MS" w:hAnsi="Comic Sans MS"/>
                <w:b/>
                <w:sz w:val="20"/>
                <w:szCs w:val="20"/>
              </w:rPr>
            </w:pPr>
            <w:r>
              <w:rPr>
                <w:rFonts w:ascii="Comic Sans MS" w:hAnsi="Comic Sans MS"/>
                <w:b/>
                <w:sz w:val="20"/>
                <w:szCs w:val="20"/>
              </w:rPr>
              <w:t xml:space="preserve">Create </w:t>
            </w:r>
            <w:r w:rsidR="000B4132" w:rsidRPr="005F5DED">
              <w:rPr>
                <w:rFonts w:ascii="Comic Sans MS" w:hAnsi="Comic Sans MS"/>
                <w:b/>
                <w:sz w:val="20"/>
                <w:szCs w:val="20"/>
              </w:rPr>
              <w:t>it</w:t>
            </w:r>
          </w:p>
        </w:tc>
        <w:tc>
          <w:tcPr>
            <w:tcW w:w="5129" w:type="dxa"/>
            <w:shd w:val="clear" w:color="auto" w:fill="BDD6EE" w:themeFill="accent1" w:themeFillTint="66"/>
          </w:tcPr>
          <w:p w14:paraId="24781FB9" w14:textId="54597E59" w:rsidR="00CF4528" w:rsidRPr="005F5DED" w:rsidRDefault="005B641F" w:rsidP="00573E7E">
            <w:pPr>
              <w:jc w:val="center"/>
              <w:rPr>
                <w:rFonts w:ascii="Comic Sans MS" w:hAnsi="Comic Sans MS"/>
                <w:b/>
                <w:sz w:val="20"/>
                <w:szCs w:val="20"/>
              </w:rPr>
            </w:pPr>
            <w:r>
              <w:rPr>
                <w:rFonts w:ascii="Comic Sans MS" w:hAnsi="Comic Sans MS"/>
                <w:b/>
                <w:sz w:val="20"/>
                <w:szCs w:val="20"/>
              </w:rPr>
              <w:t>Map</w:t>
            </w:r>
            <w:r w:rsidR="000B4132" w:rsidRPr="005F5DED">
              <w:rPr>
                <w:rFonts w:ascii="Comic Sans MS" w:hAnsi="Comic Sans MS"/>
                <w:b/>
                <w:sz w:val="20"/>
                <w:szCs w:val="20"/>
              </w:rPr>
              <w:t xml:space="preserve"> it</w:t>
            </w:r>
            <w:r w:rsidR="00193FDF">
              <w:rPr>
                <w:rFonts w:ascii="Comic Sans MS" w:hAnsi="Comic Sans MS"/>
                <w:b/>
                <w:sz w:val="20"/>
                <w:szCs w:val="20"/>
              </w:rPr>
              <w:t xml:space="preserve"> </w:t>
            </w:r>
            <w:r>
              <w:rPr>
                <w:rFonts w:ascii="Comic Sans MS" w:hAnsi="Comic Sans MS"/>
                <w:b/>
                <w:sz w:val="20"/>
                <w:szCs w:val="20"/>
              </w:rPr>
              <w:t>out</w:t>
            </w:r>
          </w:p>
        </w:tc>
        <w:tc>
          <w:tcPr>
            <w:tcW w:w="5130" w:type="dxa"/>
            <w:shd w:val="clear" w:color="auto" w:fill="FFFF00"/>
          </w:tcPr>
          <w:p w14:paraId="2F65C231" w14:textId="401EADDE" w:rsidR="00CF4528" w:rsidRPr="005F5DED" w:rsidRDefault="003B0F69" w:rsidP="000B4132">
            <w:pPr>
              <w:jc w:val="center"/>
              <w:rPr>
                <w:rFonts w:ascii="Comic Sans MS" w:hAnsi="Comic Sans MS"/>
                <w:b/>
                <w:sz w:val="20"/>
                <w:szCs w:val="20"/>
              </w:rPr>
            </w:pPr>
            <w:r>
              <w:rPr>
                <w:rFonts w:ascii="Comic Sans MS" w:hAnsi="Comic Sans MS"/>
                <w:b/>
                <w:sz w:val="20"/>
                <w:szCs w:val="20"/>
              </w:rPr>
              <w:t>B</w:t>
            </w:r>
            <w:r w:rsidR="005B641F">
              <w:rPr>
                <w:rFonts w:ascii="Comic Sans MS" w:hAnsi="Comic Sans MS"/>
                <w:b/>
                <w:sz w:val="20"/>
                <w:szCs w:val="20"/>
              </w:rPr>
              <w:t>ake</w:t>
            </w:r>
            <w:r w:rsidR="00C12429">
              <w:rPr>
                <w:rFonts w:ascii="Comic Sans MS" w:hAnsi="Comic Sans MS"/>
                <w:b/>
                <w:sz w:val="20"/>
                <w:szCs w:val="20"/>
              </w:rPr>
              <w:t xml:space="preserve"> it</w:t>
            </w:r>
          </w:p>
        </w:tc>
      </w:tr>
      <w:tr w:rsidR="00193FDF" w14:paraId="7DEBB4D9" w14:textId="77777777" w:rsidTr="00CF4528">
        <w:tc>
          <w:tcPr>
            <w:tcW w:w="5129" w:type="dxa"/>
          </w:tcPr>
          <w:p w14:paraId="6F4DC173" w14:textId="3A3817D2" w:rsidR="005E48F2" w:rsidRDefault="005B641F" w:rsidP="00CF4528">
            <w:pPr>
              <w:rPr>
                <w:rFonts w:ascii="Comic Sans MS" w:hAnsi="Comic Sans MS"/>
                <w:sz w:val="20"/>
                <w:szCs w:val="20"/>
              </w:rPr>
            </w:pPr>
            <w:r>
              <w:rPr>
                <w:rFonts w:ascii="Comic Sans MS" w:hAnsi="Comic Sans MS"/>
                <w:sz w:val="20"/>
                <w:szCs w:val="20"/>
              </w:rPr>
              <w:t>Create a mask of a character from your favourite traditional tale. Think about how the character is feeling and the expression on their face.</w:t>
            </w:r>
          </w:p>
          <w:p w14:paraId="3AFB1835" w14:textId="14F6A543" w:rsidR="005B641F" w:rsidRDefault="003B0F69" w:rsidP="00CF4528">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2336" behindDoc="1" locked="0" layoutInCell="1" allowOverlap="1" wp14:anchorId="7AB10467" wp14:editId="1853F510">
                  <wp:simplePos x="0" y="0"/>
                  <wp:positionH relativeFrom="column">
                    <wp:posOffset>1033145</wp:posOffset>
                  </wp:positionH>
                  <wp:positionV relativeFrom="paragraph">
                    <wp:posOffset>62865</wp:posOffset>
                  </wp:positionV>
                  <wp:extent cx="1165860" cy="876300"/>
                  <wp:effectExtent l="0" t="0" r="0" b="0"/>
                  <wp:wrapTight wrapText="bothSides">
                    <wp:wrapPolygon edited="0">
                      <wp:start x="0" y="0"/>
                      <wp:lineTo x="0" y="21130"/>
                      <wp:lineTo x="21176" y="21130"/>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65860" cy="876300"/>
                          </a:xfrm>
                          <a:prstGeom prst="rect">
                            <a:avLst/>
                          </a:prstGeom>
                        </pic:spPr>
                      </pic:pic>
                    </a:graphicData>
                  </a:graphic>
                  <wp14:sizeRelH relativeFrom="page">
                    <wp14:pctWidth>0</wp14:pctWidth>
                  </wp14:sizeRelH>
                  <wp14:sizeRelV relativeFrom="page">
                    <wp14:pctHeight>0</wp14:pctHeight>
                  </wp14:sizeRelV>
                </wp:anchor>
              </w:drawing>
            </w:r>
          </w:p>
          <w:p w14:paraId="666FC67C" w14:textId="14664B99" w:rsidR="005B641F" w:rsidRPr="005F5DED" w:rsidRDefault="005B641F" w:rsidP="00CF4528">
            <w:pPr>
              <w:rPr>
                <w:rFonts w:ascii="Comic Sans MS" w:hAnsi="Comic Sans MS"/>
                <w:sz w:val="20"/>
                <w:szCs w:val="20"/>
              </w:rPr>
            </w:pPr>
          </w:p>
        </w:tc>
        <w:tc>
          <w:tcPr>
            <w:tcW w:w="5129" w:type="dxa"/>
          </w:tcPr>
          <w:p w14:paraId="5F19982D" w14:textId="22E2C58B" w:rsidR="00193FDF" w:rsidRDefault="005B641F" w:rsidP="00CF4528">
            <w:pPr>
              <w:rPr>
                <w:rFonts w:ascii="Comic Sans MS" w:hAnsi="Comic Sans MS"/>
                <w:sz w:val="20"/>
                <w:szCs w:val="20"/>
              </w:rPr>
            </w:pPr>
            <w:r>
              <w:rPr>
                <w:rFonts w:ascii="Comic Sans MS" w:hAnsi="Comic Sans MS"/>
                <w:sz w:val="20"/>
                <w:szCs w:val="20"/>
              </w:rPr>
              <w:t>Draw an imaginary map to show Little Red Riding Hood how to get to Grandma’s house. Think about features and symbols that are on a map.</w:t>
            </w:r>
          </w:p>
          <w:p w14:paraId="080611A7" w14:textId="70C12A47" w:rsidR="003B0F69" w:rsidRPr="00573E7E" w:rsidRDefault="003B0F69" w:rsidP="00CF4528">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1312" behindDoc="1" locked="0" layoutInCell="1" allowOverlap="1" wp14:anchorId="3AD1219E" wp14:editId="559E5042">
                  <wp:simplePos x="0" y="0"/>
                  <wp:positionH relativeFrom="column">
                    <wp:posOffset>975995</wp:posOffset>
                  </wp:positionH>
                  <wp:positionV relativeFrom="paragraph">
                    <wp:posOffset>219075</wp:posOffset>
                  </wp:positionV>
                  <wp:extent cx="1476375" cy="831215"/>
                  <wp:effectExtent l="0" t="0" r="9525" b="6985"/>
                  <wp:wrapTight wrapText="bothSides">
                    <wp:wrapPolygon edited="0">
                      <wp:start x="0" y="0"/>
                      <wp:lineTo x="0" y="21286"/>
                      <wp:lineTo x="21461" y="21286"/>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76375" cy="831215"/>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7C337CAB" w14:textId="0F4CB262" w:rsidR="00193FDF" w:rsidRDefault="003B0F69" w:rsidP="008130D1">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0288" behindDoc="1" locked="0" layoutInCell="1" allowOverlap="1" wp14:anchorId="7A4B5048" wp14:editId="215DBE42">
                  <wp:simplePos x="0" y="0"/>
                  <wp:positionH relativeFrom="column">
                    <wp:posOffset>1729740</wp:posOffset>
                  </wp:positionH>
                  <wp:positionV relativeFrom="paragraph">
                    <wp:posOffset>580390</wp:posOffset>
                  </wp:positionV>
                  <wp:extent cx="1171575" cy="1033145"/>
                  <wp:effectExtent l="0" t="0" r="9525" b="0"/>
                  <wp:wrapTight wrapText="bothSides">
                    <wp:wrapPolygon edited="0">
                      <wp:start x="0" y="0"/>
                      <wp:lineTo x="0" y="21109"/>
                      <wp:lineTo x="21424" y="21109"/>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71575" cy="10331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Why not try out your baking skills and make some gingerbread men or try making some porridge that is just how Goldilocks likes it. You could try it with different toppings.</w:t>
            </w:r>
          </w:p>
          <w:p w14:paraId="0C640151" w14:textId="7B21F32A" w:rsidR="003B0F69" w:rsidRDefault="003B0F69" w:rsidP="008130D1">
            <w:pPr>
              <w:rPr>
                <w:rFonts w:ascii="Comic Sans MS" w:hAnsi="Comic Sans MS"/>
                <w:sz w:val="20"/>
                <w:szCs w:val="20"/>
              </w:rPr>
            </w:pPr>
          </w:p>
          <w:p w14:paraId="607A9827" w14:textId="5A2C00C9" w:rsidR="003B0F69" w:rsidRDefault="003B0F69" w:rsidP="008130D1">
            <w:pPr>
              <w:rPr>
                <w:rFonts w:ascii="Comic Sans MS" w:hAnsi="Comic Sans MS"/>
                <w:sz w:val="20"/>
                <w:szCs w:val="20"/>
              </w:rPr>
            </w:pPr>
          </w:p>
          <w:p w14:paraId="20A8846B" w14:textId="425E5632" w:rsidR="003B0F69" w:rsidRDefault="003B0F69" w:rsidP="008130D1">
            <w:pPr>
              <w:rPr>
                <w:rFonts w:ascii="Comic Sans MS" w:hAnsi="Comic Sans MS"/>
                <w:sz w:val="20"/>
                <w:szCs w:val="20"/>
              </w:rPr>
            </w:pPr>
          </w:p>
          <w:p w14:paraId="070BFA0B" w14:textId="540D319B" w:rsidR="003B0F69" w:rsidRDefault="003B0F69" w:rsidP="008130D1">
            <w:pPr>
              <w:rPr>
                <w:rFonts w:ascii="Comic Sans MS" w:hAnsi="Comic Sans MS"/>
                <w:sz w:val="20"/>
                <w:szCs w:val="20"/>
              </w:rPr>
            </w:pPr>
          </w:p>
          <w:p w14:paraId="4E967AA4" w14:textId="67ED37A8" w:rsidR="003B0F69" w:rsidRPr="005F5DED" w:rsidRDefault="003B0F69" w:rsidP="008130D1">
            <w:pPr>
              <w:rPr>
                <w:rFonts w:ascii="Comic Sans MS" w:hAnsi="Comic Sans MS"/>
                <w:sz w:val="20"/>
                <w:szCs w:val="20"/>
              </w:rPr>
            </w:pPr>
          </w:p>
        </w:tc>
      </w:tr>
    </w:tbl>
    <w:p w14:paraId="5685EFC7" w14:textId="77777777" w:rsidR="003F6BEC" w:rsidRDefault="003F6BEC" w:rsidP="00CF4528">
      <w:pPr>
        <w:rPr>
          <w:rFonts w:ascii="Comic Sans MS" w:hAnsi="Comic Sans MS"/>
        </w:rPr>
      </w:pPr>
    </w:p>
    <w:p w14:paraId="6B4C8460" w14:textId="7F0ED710"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31CDD"/>
    <w:rsid w:val="00072A3D"/>
    <w:rsid w:val="000B4132"/>
    <w:rsid w:val="001735EB"/>
    <w:rsid w:val="00193FDF"/>
    <w:rsid w:val="001F3E0D"/>
    <w:rsid w:val="002A71B8"/>
    <w:rsid w:val="002D3F7B"/>
    <w:rsid w:val="00315233"/>
    <w:rsid w:val="003410E1"/>
    <w:rsid w:val="00342FBB"/>
    <w:rsid w:val="003B0F69"/>
    <w:rsid w:val="003F6BEC"/>
    <w:rsid w:val="004B5D90"/>
    <w:rsid w:val="004E7BD3"/>
    <w:rsid w:val="004E7C71"/>
    <w:rsid w:val="00513F59"/>
    <w:rsid w:val="00573E7E"/>
    <w:rsid w:val="005B6384"/>
    <w:rsid w:val="005B641F"/>
    <w:rsid w:val="005E48F2"/>
    <w:rsid w:val="005F5DED"/>
    <w:rsid w:val="006620C0"/>
    <w:rsid w:val="006D1178"/>
    <w:rsid w:val="007123EA"/>
    <w:rsid w:val="007A640D"/>
    <w:rsid w:val="00800C59"/>
    <w:rsid w:val="008130D1"/>
    <w:rsid w:val="00822863"/>
    <w:rsid w:val="00833EFF"/>
    <w:rsid w:val="00862EB5"/>
    <w:rsid w:val="008A079C"/>
    <w:rsid w:val="008E65A8"/>
    <w:rsid w:val="008F0B05"/>
    <w:rsid w:val="00947835"/>
    <w:rsid w:val="00963675"/>
    <w:rsid w:val="009C3E12"/>
    <w:rsid w:val="009F488D"/>
    <w:rsid w:val="00A13CA8"/>
    <w:rsid w:val="00A240D4"/>
    <w:rsid w:val="00A56E52"/>
    <w:rsid w:val="00A84E9B"/>
    <w:rsid w:val="00AF4156"/>
    <w:rsid w:val="00BD67F5"/>
    <w:rsid w:val="00C12429"/>
    <w:rsid w:val="00C671BF"/>
    <w:rsid w:val="00CF4528"/>
    <w:rsid w:val="00D1210B"/>
    <w:rsid w:val="00D145AB"/>
    <w:rsid w:val="00D41804"/>
    <w:rsid w:val="00DD4A15"/>
    <w:rsid w:val="00E66841"/>
    <w:rsid w:val="00F426B7"/>
    <w:rsid w:val="00F47093"/>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50C0E-B908-4534-B272-C592BFFACD76}">
  <ds:schemaRefs>
    <ds:schemaRef ds:uri="http://schemas.microsoft.com/sharepoint/v3/contenttype/forms"/>
  </ds:schemaRefs>
</ds:datastoreItem>
</file>

<file path=customXml/itemProps2.xml><?xml version="1.0" encoding="utf-8"?>
<ds:datastoreItem xmlns:ds="http://schemas.openxmlformats.org/officeDocument/2006/customXml" ds:itemID="{A3667951-CEC1-45A9-B263-3E782DFAACDC}">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ac159e78-1ced-47c9-b0b5-b7b9dc508e1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148E72-6245-4830-8CA1-1A4E712E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Heidi Snape</cp:lastModifiedBy>
  <cp:revision>4</cp:revision>
  <dcterms:created xsi:type="dcterms:W3CDTF">2020-12-14T22:44:00Z</dcterms:created>
  <dcterms:modified xsi:type="dcterms:W3CDTF">2021-12-07T13:02:00Z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