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D7118" w14:textId="77777777" w:rsidR="00554025" w:rsidRDefault="00554025" w:rsidP="00554025">
      <w:pPr>
        <w:pStyle w:val="BodyText"/>
        <w:tabs>
          <w:tab w:val="left" w:pos="2310"/>
          <w:tab w:val="center" w:pos="7350"/>
        </w:tabs>
        <w:rPr>
          <w:b/>
          <w:sz w:val="20"/>
        </w:rPr>
      </w:pPr>
      <w:r>
        <w:rPr>
          <w:b/>
          <w:sz w:val="20"/>
        </w:rPr>
        <w:tab/>
      </w:r>
      <w:r>
        <w:rPr>
          <w:b/>
          <w:noProof/>
          <w:sz w:val="20"/>
          <w:lang w:bidi="ar-SA"/>
        </w:rPr>
        <w:drawing>
          <wp:inline distT="0" distB="0" distL="0" distR="0" wp14:anchorId="28FC9749" wp14:editId="7D44A654">
            <wp:extent cx="496105" cy="476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t Gile St George Academy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2931" cy="482803"/>
                    </a:xfrm>
                    <a:prstGeom prst="rect">
                      <a:avLst/>
                    </a:prstGeom>
                  </pic:spPr>
                </pic:pic>
              </a:graphicData>
            </a:graphic>
          </wp:inline>
        </w:drawing>
      </w:r>
      <w:r>
        <w:rPr>
          <w:b/>
          <w:sz w:val="20"/>
        </w:rPr>
        <w:tab/>
      </w:r>
      <w:r w:rsidRPr="00554025">
        <w:rPr>
          <w:rFonts w:ascii="Comic Sans MS" w:hAnsi="Comic Sans MS"/>
          <w:b/>
          <w:color w:val="7030A0"/>
          <w:sz w:val="28"/>
          <w:szCs w:val="28"/>
        </w:rPr>
        <w:t>Recovery Response – levels of support</w:t>
      </w:r>
    </w:p>
    <w:p w14:paraId="5928597E" w14:textId="77777777" w:rsidR="00554025" w:rsidRDefault="00554025" w:rsidP="00554025">
      <w:pPr>
        <w:pStyle w:val="BodyText"/>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2835"/>
        <w:gridCol w:w="6092"/>
        <w:gridCol w:w="4117"/>
      </w:tblGrid>
      <w:tr w:rsidR="00554025" w14:paraId="045CC347" w14:textId="77777777" w:rsidTr="00554025">
        <w:trPr>
          <w:trHeight w:val="805"/>
        </w:trPr>
        <w:tc>
          <w:tcPr>
            <w:tcW w:w="1419" w:type="dxa"/>
            <w:tcBorders>
              <w:top w:val="single" w:sz="4" w:space="0" w:color="000000"/>
              <w:left w:val="single" w:sz="4" w:space="0" w:color="000000"/>
              <w:bottom w:val="single" w:sz="4" w:space="0" w:color="000000"/>
              <w:right w:val="single" w:sz="4" w:space="0" w:color="000000"/>
            </w:tcBorders>
            <w:hideMark/>
          </w:tcPr>
          <w:p w14:paraId="7BFE2451" w14:textId="77777777" w:rsidR="00554025" w:rsidRDefault="00554025">
            <w:pPr>
              <w:pStyle w:val="TableParagraph"/>
              <w:ind w:left="271" w:right="242" w:firstLine="82"/>
              <w:rPr>
                <w:b/>
                <w:lang w:val="en-US" w:eastAsia="en-US"/>
              </w:rPr>
            </w:pPr>
            <w:r>
              <w:rPr>
                <w:b/>
                <w:lang w:val="en-US" w:eastAsia="en-US"/>
              </w:rPr>
              <w:t>Level of Response</w:t>
            </w:r>
          </w:p>
        </w:tc>
        <w:tc>
          <w:tcPr>
            <w:tcW w:w="2835" w:type="dxa"/>
            <w:tcBorders>
              <w:top w:val="single" w:sz="4" w:space="0" w:color="000000"/>
              <w:left w:val="single" w:sz="4" w:space="0" w:color="000000"/>
              <w:bottom w:val="single" w:sz="4" w:space="0" w:color="000000"/>
              <w:right w:val="single" w:sz="4" w:space="0" w:color="000000"/>
            </w:tcBorders>
          </w:tcPr>
          <w:p w14:paraId="5FC426B1" w14:textId="77777777" w:rsidR="00554025" w:rsidRDefault="00554025">
            <w:pPr>
              <w:pStyle w:val="TableParagraph"/>
              <w:spacing w:before="10"/>
              <w:ind w:left="0"/>
              <w:rPr>
                <w:b/>
                <w:sz w:val="21"/>
                <w:lang w:val="en-US" w:eastAsia="en-US"/>
              </w:rPr>
            </w:pPr>
          </w:p>
          <w:p w14:paraId="030D4A77" w14:textId="77777777" w:rsidR="00554025" w:rsidRDefault="00554025">
            <w:pPr>
              <w:pStyle w:val="TableParagraph"/>
              <w:spacing w:line="270" w:lineRule="atLeast"/>
              <w:ind w:left="959" w:right="368" w:hanging="567"/>
              <w:rPr>
                <w:b/>
                <w:lang w:val="en-US" w:eastAsia="en-US"/>
              </w:rPr>
            </w:pPr>
            <w:r>
              <w:rPr>
                <w:b/>
                <w:lang w:val="en-US" w:eastAsia="en-US"/>
              </w:rPr>
              <w:t>Teaching and Learning Strategies</w:t>
            </w:r>
          </w:p>
        </w:tc>
        <w:tc>
          <w:tcPr>
            <w:tcW w:w="6092" w:type="dxa"/>
            <w:tcBorders>
              <w:top w:val="single" w:sz="4" w:space="0" w:color="000000"/>
              <w:left w:val="single" w:sz="4" w:space="0" w:color="000000"/>
              <w:bottom w:val="single" w:sz="4" w:space="0" w:color="000000"/>
              <w:right w:val="single" w:sz="4" w:space="0" w:color="000000"/>
            </w:tcBorders>
          </w:tcPr>
          <w:p w14:paraId="2FEE7BDE" w14:textId="77777777" w:rsidR="00554025" w:rsidRDefault="00554025">
            <w:pPr>
              <w:pStyle w:val="TableParagraph"/>
              <w:spacing w:before="11"/>
              <w:ind w:left="0"/>
              <w:rPr>
                <w:b/>
                <w:sz w:val="21"/>
                <w:lang w:val="en-US" w:eastAsia="en-US"/>
              </w:rPr>
            </w:pPr>
          </w:p>
          <w:p w14:paraId="6B12B5CF" w14:textId="77777777" w:rsidR="00554025" w:rsidRDefault="00554025">
            <w:pPr>
              <w:pStyle w:val="TableParagraph"/>
              <w:ind w:left="2599" w:right="2593"/>
              <w:jc w:val="center"/>
              <w:rPr>
                <w:b/>
                <w:lang w:val="en-US" w:eastAsia="en-US"/>
              </w:rPr>
            </w:pPr>
            <w:r>
              <w:rPr>
                <w:b/>
                <w:lang w:val="en-US" w:eastAsia="en-US"/>
              </w:rPr>
              <w:t>Provision</w:t>
            </w:r>
          </w:p>
        </w:tc>
        <w:tc>
          <w:tcPr>
            <w:tcW w:w="4117" w:type="dxa"/>
            <w:tcBorders>
              <w:top w:val="single" w:sz="4" w:space="0" w:color="000000"/>
              <w:left w:val="single" w:sz="4" w:space="0" w:color="000000"/>
              <w:bottom w:val="single" w:sz="4" w:space="0" w:color="000000"/>
              <w:right w:val="single" w:sz="4" w:space="0" w:color="000000"/>
            </w:tcBorders>
          </w:tcPr>
          <w:p w14:paraId="47D5C5F4" w14:textId="77777777" w:rsidR="00554025" w:rsidRDefault="00554025">
            <w:pPr>
              <w:pStyle w:val="TableParagraph"/>
              <w:spacing w:before="11"/>
              <w:ind w:left="0"/>
              <w:rPr>
                <w:b/>
                <w:sz w:val="21"/>
                <w:lang w:val="en-US" w:eastAsia="en-US"/>
              </w:rPr>
            </w:pPr>
          </w:p>
          <w:p w14:paraId="6F17EFF0" w14:textId="77777777" w:rsidR="00554025" w:rsidRDefault="00554025">
            <w:pPr>
              <w:pStyle w:val="TableParagraph"/>
              <w:ind w:left="1671" w:right="1665"/>
              <w:jc w:val="center"/>
              <w:rPr>
                <w:b/>
                <w:lang w:val="en-US" w:eastAsia="en-US"/>
              </w:rPr>
            </w:pPr>
            <w:r>
              <w:rPr>
                <w:b/>
                <w:lang w:val="en-US" w:eastAsia="en-US"/>
              </w:rPr>
              <w:t>Support</w:t>
            </w:r>
          </w:p>
        </w:tc>
      </w:tr>
      <w:tr w:rsidR="00554025" w14:paraId="453FB405" w14:textId="77777777" w:rsidTr="00554025">
        <w:trPr>
          <w:trHeight w:val="283"/>
        </w:trPr>
        <w:tc>
          <w:tcPr>
            <w:tcW w:w="1419" w:type="dxa"/>
            <w:tcBorders>
              <w:top w:val="single" w:sz="4" w:space="0" w:color="000000"/>
              <w:left w:val="single" w:sz="4" w:space="0" w:color="000000"/>
              <w:bottom w:val="nil"/>
              <w:right w:val="single" w:sz="4" w:space="0" w:color="000000"/>
            </w:tcBorders>
            <w:hideMark/>
          </w:tcPr>
          <w:p w14:paraId="75BC1C48" w14:textId="77777777" w:rsidR="00554025" w:rsidRDefault="00554025">
            <w:pPr>
              <w:pStyle w:val="TableParagraph"/>
              <w:spacing w:line="263" w:lineRule="exact"/>
              <w:rPr>
                <w:lang w:val="en-US" w:eastAsia="en-US"/>
              </w:rPr>
            </w:pPr>
            <w:r>
              <w:rPr>
                <w:lang w:val="en-US" w:eastAsia="en-US"/>
              </w:rPr>
              <w:t>Universal</w:t>
            </w:r>
          </w:p>
        </w:tc>
        <w:tc>
          <w:tcPr>
            <w:tcW w:w="2835" w:type="dxa"/>
            <w:tcBorders>
              <w:top w:val="single" w:sz="4" w:space="0" w:color="000000"/>
              <w:left w:val="single" w:sz="4" w:space="0" w:color="000000"/>
              <w:bottom w:val="nil"/>
              <w:right w:val="single" w:sz="4" w:space="0" w:color="000000"/>
            </w:tcBorders>
            <w:hideMark/>
          </w:tcPr>
          <w:p w14:paraId="4C95FDC7" w14:textId="77777777" w:rsidR="00554025" w:rsidRDefault="00554025">
            <w:pPr>
              <w:pStyle w:val="TableParagraph"/>
              <w:spacing w:line="263" w:lineRule="exact"/>
              <w:rPr>
                <w:lang w:val="en-US" w:eastAsia="en-US"/>
              </w:rPr>
            </w:pPr>
            <w:r>
              <w:rPr>
                <w:lang w:val="en-US" w:eastAsia="en-US"/>
              </w:rPr>
              <w:t>Building Relationships</w:t>
            </w:r>
          </w:p>
        </w:tc>
        <w:tc>
          <w:tcPr>
            <w:tcW w:w="6092" w:type="dxa"/>
            <w:vMerge w:val="restart"/>
            <w:tcBorders>
              <w:top w:val="single" w:sz="4" w:space="0" w:color="000000"/>
              <w:left w:val="single" w:sz="4" w:space="0" w:color="000000"/>
              <w:bottom w:val="single" w:sz="4" w:space="0" w:color="000000"/>
              <w:right w:val="single" w:sz="4" w:space="0" w:color="000000"/>
            </w:tcBorders>
            <w:hideMark/>
          </w:tcPr>
          <w:p w14:paraId="31358C71" w14:textId="77777777" w:rsidR="00554025" w:rsidRDefault="00554025" w:rsidP="00D760FF">
            <w:pPr>
              <w:pStyle w:val="TableParagraph"/>
              <w:numPr>
                <w:ilvl w:val="0"/>
                <w:numId w:val="1"/>
              </w:numPr>
              <w:tabs>
                <w:tab w:val="left" w:pos="828"/>
              </w:tabs>
              <w:ind w:right="306"/>
              <w:rPr>
                <w:lang w:val="en-US" w:eastAsia="en-US"/>
              </w:rPr>
            </w:pPr>
            <w:r>
              <w:rPr>
                <w:lang w:val="en-US" w:eastAsia="en-US"/>
              </w:rPr>
              <w:t>Acknowledge that for some children and young people, they will be frustrated by the situation and want to be back in</w:t>
            </w:r>
            <w:r>
              <w:rPr>
                <w:spacing w:val="-1"/>
                <w:lang w:val="en-US" w:eastAsia="en-US"/>
              </w:rPr>
              <w:t xml:space="preserve"> </w:t>
            </w:r>
            <w:r>
              <w:rPr>
                <w:lang w:val="en-US" w:eastAsia="en-US"/>
              </w:rPr>
              <w:t>school.</w:t>
            </w:r>
          </w:p>
          <w:p w14:paraId="6E599A06" w14:textId="77777777" w:rsidR="00554025" w:rsidRDefault="00554025" w:rsidP="00D760FF">
            <w:pPr>
              <w:pStyle w:val="TableParagraph"/>
              <w:numPr>
                <w:ilvl w:val="0"/>
                <w:numId w:val="1"/>
              </w:numPr>
              <w:tabs>
                <w:tab w:val="left" w:pos="828"/>
              </w:tabs>
              <w:spacing w:before="3" w:line="235" w:lineRule="auto"/>
              <w:ind w:right="127"/>
              <w:rPr>
                <w:lang w:val="en-US" w:eastAsia="en-US"/>
              </w:rPr>
            </w:pPr>
            <w:r>
              <w:rPr>
                <w:lang w:val="en-US" w:eastAsia="en-US"/>
              </w:rPr>
              <w:t>Acknowledgement that some children and young people will have experienced safeguarding issues being at</w:t>
            </w:r>
            <w:r>
              <w:rPr>
                <w:spacing w:val="-13"/>
                <w:lang w:val="en-US" w:eastAsia="en-US"/>
              </w:rPr>
              <w:t xml:space="preserve"> </w:t>
            </w:r>
            <w:r>
              <w:rPr>
                <w:lang w:val="en-US" w:eastAsia="en-US"/>
              </w:rPr>
              <w:t>home.</w:t>
            </w:r>
          </w:p>
          <w:p w14:paraId="7E76C340" w14:textId="77777777" w:rsidR="00554025" w:rsidRDefault="00554025" w:rsidP="00D760FF">
            <w:pPr>
              <w:pStyle w:val="TableParagraph"/>
              <w:numPr>
                <w:ilvl w:val="0"/>
                <w:numId w:val="1"/>
              </w:numPr>
              <w:tabs>
                <w:tab w:val="left" w:pos="828"/>
              </w:tabs>
              <w:spacing w:before="1"/>
              <w:ind w:right="153"/>
              <w:rPr>
                <w:lang w:val="en-US" w:eastAsia="en-US"/>
              </w:rPr>
            </w:pPr>
            <w:r>
              <w:rPr>
                <w:lang w:val="en-US" w:eastAsia="en-US"/>
              </w:rPr>
              <w:t>Priority to be given to the re-affirming of relationships between both staff and children/young people. Although there will be some learning lost, not to get straight into formal</w:t>
            </w:r>
            <w:r>
              <w:rPr>
                <w:spacing w:val="-1"/>
                <w:lang w:val="en-US" w:eastAsia="en-US"/>
              </w:rPr>
              <w:t xml:space="preserve"> </w:t>
            </w:r>
            <w:r>
              <w:rPr>
                <w:lang w:val="en-US" w:eastAsia="en-US"/>
              </w:rPr>
              <w:t>assessment.</w:t>
            </w:r>
          </w:p>
          <w:p w14:paraId="2D2D5DD2" w14:textId="77777777" w:rsidR="00554025" w:rsidRDefault="00554025" w:rsidP="00D760FF">
            <w:pPr>
              <w:pStyle w:val="TableParagraph"/>
              <w:numPr>
                <w:ilvl w:val="0"/>
                <w:numId w:val="1"/>
              </w:numPr>
              <w:tabs>
                <w:tab w:val="left" w:pos="828"/>
              </w:tabs>
              <w:spacing w:before="2"/>
              <w:ind w:right="214"/>
              <w:rPr>
                <w:lang w:val="en-US" w:eastAsia="en-US"/>
              </w:rPr>
            </w:pPr>
            <w:r>
              <w:rPr>
                <w:lang w:val="en-US" w:eastAsia="en-US"/>
              </w:rPr>
              <w:t>Flexibility – a way of demonstrating that wellbeing is the first priority.</w:t>
            </w:r>
          </w:p>
          <w:p w14:paraId="40750699" w14:textId="77777777" w:rsidR="00554025" w:rsidRDefault="00554025" w:rsidP="00D760FF">
            <w:pPr>
              <w:pStyle w:val="TableParagraph"/>
              <w:numPr>
                <w:ilvl w:val="0"/>
                <w:numId w:val="1"/>
              </w:numPr>
              <w:tabs>
                <w:tab w:val="left" w:pos="828"/>
              </w:tabs>
              <w:ind w:right="100"/>
              <w:rPr>
                <w:lang w:val="en-US" w:eastAsia="en-US"/>
              </w:rPr>
            </w:pPr>
            <w:r>
              <w:rPr>
                <w:lang w:val="en-US" w:eastAsia="en-US"/>
              </w:rPr>
              <w:t>Awareness of any Key Worker children, if they have remained in school and their feelings towards others who have not been attending</w:t>
            </w:r>
            <w:r>
              <w:rPr>
                <w:spacing w:val="-1"/>
                <w:lang w:val="en-US" w:eastAsia="en-US"/>
              </w:rPr>
              <w:t xml:space="preserve"> </w:t>
            </w:r>
            <w:r>
              <w:rPr>
                <w:lang w:val="en-US" w:eastAsia="en-US"/>
              </w:rPr>
              <w:t>school.</w:t>
            </w:r>
          </w:p>
          <w:p w14:paraId="648AF618" w14:textId="77777777" w:rsidR="00554025" w:rsidRDefault="00554025" w:rsidP="00D760FF">
            <w:pPr>
              <w:pStyle w:val="TableParagraph"/>
              <w:numPr>
                <w:ilvl w:val="0"/>
                <w:numId w:val="1"/>
              </w:numPr>
              <w:tabs>
                <w:tab w:val="left" w:pos="828"/>
              </w:tabs>
              <w:ind w:right="183"/>
              <w:rPr>
                <w:lang w:val="en-US" w:eastAsia="en-US"/>
              </w:rPr>
            </w:pPr>
            <w:r>
              <w:rPr>
                <w:lang w:val="en-US" w:eastAsia="en-US"/>
              </w:rPr>
              <w:t>Consideration of the school day especially, in the first instance, to think about activities that build on relationships, feeling safe, repetition of routines and structures. This can involve Circle Time, games, welcome back assembly (re-establishing school community) to celebrate any missed birthdays, show appreciation for key workers, reinforce everyone being safe and back together.</w:t>
            </w:r>
          </w:p>
          <w:p w14:paraId="420FE0BE" w14:textId="77777777" w:rsidR="00554025" w:rsidRDefault="00554025" w:rsidP="00D760FF">
            <w:pPr>
              <w:pStyle w:val="TableParagraph"/>
              <w:numPr>
                <w:ilvl w:val="0"/>
                <w:numId w:val="1"/>
              </w:numPr>
              <w:tabs>
                <w:tab w:val="left" w:pos="828"/>
              </w:tabs>
              <w:ind w:right="950"/>
              <w:rPr>
                <w:lang w:val="en-US" w:eastAsia="en-US"/>
              </w:rPr>
            </w:pPr>
            <w:r>
              <w:rPr>
                <w:lang w:val="en-US" w:eastAsia="en-US"/>
              </w:rPr>
              <w:t>Time within the curriculum to acknowledge that everything has not just ‘returned to</w:t>
            </w:r>
            <w:r>
              <w:rPr>
                <w:spacing w:val="-6"/>
                <w:lang w:val="en-US" w:eastAsia="en-US"/>
              </w:rPr>
              <w:t xml:space="preserve"> </w:t>
            </w:r>
            <w:r>
              <w:rPr>
                <w:lang w:val="en-US" w:eastAsia="en-US"/>
              </w:rPr>
              <w:t>normal’</w:t>
            </w:r>
          </w:p>
          <w:p w14:paraId="762DB3AF" w14:textId="77777777" w:rsidR="00554025" w:rsidRDefault="00554025" w:rsidP="00D760FF">
            <w:pPr>
              <w:pStyle w:val="TableParagraph"/>
              <w:numPr>
                <w:ilvl w:val="0"/>
                <w:numId w:val="1"/>
              </w:numPr>
              <w:tabs>
                <w:tab w:val="left" w:pos="828"/>
              </w:tabs>
              <w:ind w:right="950"/>
              <w:rPr>
                <w:lang w:val="en-US" w:eastAsia="en-US"/>
              </w:rPr>
            </w:pPr>
            <w:r>
              <w:rPr>
                <w:lang w:val="en-US" w:eastAsia="en-US"/>
              </w:rPr>
              <w:t>Recovery conversations with children.</w:t>
            </w:r>
          </w:p>
          <w:p w14:paraId="52533889" w14:textId="77777777" w:rsidR="00E32EE9" w:rsidRDefault="00E32EE9" w:rsidP="00D760FF">
            <w:pPr>
              <w:pStyle w:val="TableParagraph"/>
              <w:numPr>
                <w:ilvl w:val="0"/>
                <w:numId w:val="1"/>
              </w:numPr>
              <w:tabs>
                <w:tab w:val="left" w:pos="828"/>
              </w:tabs>
              <w:ind w:right="950"/>
              <w:rPr>
                <w:lang w:val="en-US" w:eastAsia="en-US"/>
              </w:rPr>
            </w:pPr>
            <w:r>
              <w:rPr>
                <w:lang w:val="en-US" w:eastAsia="en-US"/>
              </w:rPr>
              <w:t>Wellbeing recovery SOW for all staff and children</w:t>
            </w:r>
          </w:p>
        </w:tc>
        <w:tc>
          <w:tcPr>
            <w:tcW w:w="4117" w:type="dxa"/>
            <w:tcBorders>
              <w:top w:val="single" w:sz="4" w:space="0" w:color="000000"/>
              <w:left w:val="single" w:sz="4" w:space="0" w:color="000000"/>
              <w:bottom w:val="nil"/>
              <w:right w:val="single" w:sz="4" w:space="0" w:color="000000"/>
            </w:tcBorders>
            <w:hideMark/>
          </w:tcPr>
          <w:p w14:paraId="5DACB244" w14:textId="77777777" w:rsidR="00554025" w:rsidRDefault="00554025">
            <w:pPr>
              <w:pStyle w:val="TableParagraph"/>
              <w:spacing w:line="263" w:lineRule="exact"/>
              <w:rPr>
                <w:lang w:val="en-US" w:eastAsia="en-US"/>
              </w:rPr>
            </w:pPr>
            <w:r>
              <w:rPr>
                <w:u w:val="single"/>
                <w:lang w:val="en-US" w:eastAsia="en-US"/>
              </w:rPr>
              <w:t>Websites</w:t>
            </w:r>
          </w:p>
        </w:tc>
      </w:tr>
      <w:tr w:rsidR="00554025" w14:paraId="489A5958" w14:textId="77777777" w:rsidTr="00554025">
        <w:trPr>
          <w:trHeight w:val="259"/>
        </w:trPr>
        <w:tc>
          <w:tcPr>
            <w:tcW w:w="1419" w:type="dxa"/>
            <w:tcBorders>
              <w:top w:val="nil"/>
              <w:left w:val="single" w:sz="4" w:space="0" w:color="000000"/>
              <w:bottom w:val="nil"/>
              <w:right w:val="single" w:sz="4" w:space="0" w:color="000000"/>
            </w:tcBorders>
            <w:hideMark/>
          </w:tcPr>
          <w:p w14:paraId="37E9EB13" w14:textId="77777777" w:rsidR="00554025" w:rsidRDefault="00554025">
            <w:pPr>
              <w:pStyle w:val="TableParagraph"/>
              <w:spacing w:line="239" w:lineRule="exact"/>
              <w:rPr>
                <w:lang w:val="en-US" w:eastAsia="en-US"/>
              </w:rPr>
            </w:pPr>
            <w:r>
              <w:rPr>
                <w:lang w:val="en-US" w:eastAsia="en-US"/>
              </w:rPr>
              <w:t>Response</w:t>
            </w:r>
          </w:p>
        </w:tc>
        <w:tc>
          <w:tcPr>
            <w:tcW w:w="2835" w:type="dxa"/>
            <w:tcBorders>
              <w:top w:val="nil"/>
              <w:left w:val="single" w:sz="4" w:space="0" w:color="000000"/>
              <w:bottom w:val="nil"/>
              <w:right w:val="single" w:sz="4" w:space="0" w:color="000000"/>
            </w:tcBorders>
            <w:hideMark/>
          </w:tcPr>
          <w:p w14:paraId="23EC07C7" w14:textId="77777777" w:rsidR="00554025" w:rsidRDefault="00554025">
            <w:pPr>
              <w:pStyle w:val="TableParagraph"/>
              <w:spacing w:line="239" w:lineRule="exact"/>
              <w:rPr>
                <w:lang w:val="en-US" w:eastAsia="en-US"/>
              </w:rPr>
            </w:pPr>
            <w:r>
              <w:rPr>
                <w:lang w:val="en-US" w:eastAsia="en-US"/>
              </w:rPr>
              <w:t>Trauma-informed</w:t>
            </w:r>
          </w:p>
        </w:tc>
        <w:tc>
          <w:tcPr>
            <w:tcW w:w="6092" w:type="dxa"/>
            <w:vMerge/>
            <w:tcBorders>
              <w:top w:val="single" w:sz="4" w:space="0" w:color="000000"/>
              <w:left w:val="single" w:sz="4" w:space="0" w:color="000000"/>
              <w:bottom w:val="single" w:sz="4" w:space="0" w:color="000000"/>
              <w:right w:val="single" w:sz="4" w:space="0" w:color="000000"/>
            </w:tcBorders>
            <w:vAlign w:val="center"/>
            <w:hideMark/>
          </w:tcPr>
          <w:p w14:paraId="30F328E6" w14:textId="77777777" w:rsidR="00554025" w:rsidRDefault="00554025">
            <w:pPr>
              <w:rPr>
                <w:lang w:val="en-US" w:eastAsia="en-US"/>
              </w:rPr>
            </w:pPr>
          </w:p>
        </w:tc>
        <w:tc>
          <w:tcPr>
            <w:tcW w:w="4117" w:type="dxa"/>
            <w:tcBorders>
              <w:top w:val="nil"/>
              <w:left w:val="single" w:sz="4" w:space="0" w:color="000000"/>
              <w:bottom w:val="nil"/>
              <w:right w:val="single" w:sz="4" w:space="0" w:color="000000"/>
            </w:tcBorders>
          </w:tcPr>
          <w:p w14:paraId="7B74BD98" w14:textId="77777777" w:rsidR="00554025" w:rsidRDefault="00554025">
            <w:pPr>
              <w:pStyle w:val="TableParagraph"/>
              <w:ind w:left="0"/>
              <w:rPr>
                <w:rFonts w:ascii="Times New Roman"/>
                <w:sz w:val="18"/>
                <w:lang w:val="en-US" w:eastAsia="en-US"/>
              </w:rPr>
            </w:pPr>
          </w:p>
        </w:tc>
      </w:tr>
      <w:tr w:rsidR="00554025" w14:paraId="3FE5B12D" w14:textId="77777777" w:rsidTr="00554025">
        <w:trPr>
          <w:trHeight w:val="258"/>
        </w:trPr>
        <w:tc>
          <w:tcPr>
            <w:tcW w:w="1419" w:type="dxa"/>
            <w:tcBorders>
              <w:top w:val="nil"/>
              <w:left w:val="single" w:sz="4" w:space="0" w:color="000000"/>
              <w:bottom w:val="nil"/>
              <w:right w:val="single" w:sz="4" w:space="0" w:color="000000"/>
            </w:tcBorders>
          </w:tcPr>
          <w:p w14:paraId="646258D0" w14:textId="77777777" w:rsidR="00554025" w:rsidRDefault="00554025">
            <w:pPr>
              <w:pStyle w:val="TableParagraph"/>
              <w:ind w:left="0"/>
              <w:rPr>
                <w:rFonts w:ascii="Times New Roman"/>
                <w:sz w:val="18"/>
                <w:lang w:val="en-US" w:eastAsia="en-US"/>
              </w:rPr>
            </w:pPr>
          </w:p>
        </w:tc>
        <w:tc>
          <w:tcPr>
            <w:tcW w:w="2835" w:type="dxa"/>
            <w:tcBorders>
              <w:top w:val="nil"/>
              <w:left w:val="single" w:sz="4" w:space="0" w:color="000000"/>
              <w:bottom w:val="nil"/>
              <w:right w:val="single" w:sz="4" w:space="0" w:color="000000"/>
            </w:tcBorders>
            <w:hideMark/>
          </w:tcPr>
          <w:p w14:paraId="2BF60738" w14:textId="77777777" w:rsidR="00554025" w:rsidRDefault="00554025">
            <w:pPr>
              <w:pStyle w:val="TableParagraph"/>
              <w:spacing w:line="239" w:lineRule="exact"/>
              <w:rPr>
                <w:lang w:val="en-US" w:eastAsia="en-US"/>
              </w:rPr>
            </w:pPr>
            <w:r>
              <w:rPr>
                <w:lang w:val="en-US" w:eastAsia="en-US"/>
              </w:rPr>
              <w:t>approaches</w:t>
            </w:r>
          </w:p>
        </w:tc>
        <w:tc>
          <w:tcPr>
            <w:tcW w:w="6092" w:type="dxa"/>
            <w:vMerge/>
            <w:tcBorders>
              <w:top w:val="single" w:sz="4" w:space="0" w:color="000000"/>
              <w:left w:val="single" w:sz="4" w:space="0" w:color="000000"/>
              <w:bottom w:val="single" w:sz="4" w:space="0" w:color="000000"/>
              <w:right w:val="single" w:sz="4" w:space="0" w:color="000000"/>
            </w:tcBorders>
            <w:vAlign w:val="center"/>
            <w:hideMark/>
          </w:tcPr>
          <w:p w14:paraId="187FB927" w14:textId="77777777" w:rsidR="00554025" w:rsidRDefault="00554025">
            <w:pPr>
              <w:rPr>
                <w:lang w:val="en-US" w:eastAsia="en-US"/>
              </w:rPr>
            </w:pPr>
          </w:p>
        </w:tc>
        <w:tc>
          <w:tcPr>
            <w:tcW w:w="4117" w:type="dxa"/>
            <w:tcBorders>
              <w:top w:val="nil"/>
              <w:left w:val="single" w:sz="4" w:space="0" w:color="000000"/>
              <w:bottom w:val="nil"/>
              <w:right w:val="single" w:sz="4" w:space="0" w:color="000000"/>
            </w:tcBorders>
            <w:hideMark/>
          </w:tcPr>
          <w:p w14:paraId="76EEBD6B" w14:textId="77777777" w:rsidR="00554025" w:rsidRDefault="00554025">
            <w:pPr>
              <w:pStyle w:val="TableParagraph"/>
              <w:spacing w:line="239" w:lineRule="exact"/>
              <w:rPr>
                <w:lang w:val="en-US" w:eastAsia="en-US"/>
              </w:rPr>
            </w:pPr>
            <w:hyperlink r:id="rId11" w:history="1">
              <w:r>
                <w:rPr>
                  <w:rStyle w:val="Hyperlink"/>
                </w:rPr>
                <w:t>https://www.ssscb.org.uk/</w:t>
              </w:r>
            </w:hyperlink>
          </w:p>
        </w:tc>
      </w:tr>
      <w:tr w:rsidR="00554025" w14:paraId="31877916" w14:textId="77777777" w:rsidTr="00554025">
        <w:trPr>
          <w:trHeight w:val="258"/>
        </w:trPr>
        <w:tc>
          <w:tcPr>
            <w:tcW w:w="1419" w:type="dxa"/>
            <w:tcBorders>
              <w:top w:val="nil"/>
              <w:left w:val="single" w:sz="4" w:space="0" w:color="000000"/>
              <w:bottom w:val="nil"/>
              <w:right w:val="single" w:sz="4" w:space="0" w:color="000000"/>
            </w:tcBorders>
          </w:tcPr>
          <w:p w14:paraId="69CAD633" w14:textId="77777777" w:rsidR="00554025" w:rsidRDefault="00554025">
            <w:pPr>
              <w:pStyle w:val="TableParagraph"/>
              <w:ind w:left="0"/>
              <w:rPr>
                <w:rFonts w:ascii="Times New Roman"/>
                <w:sz w:val="18"/>
                <w:lang w:val="en-US" w:eastAsia="en-US"/>
              </w:rPr>
            </w:pPr>
          </w:p>
        </w:tc>
        <w:tc>
          <w:tcPr>
            <w:tcW w:w="2835" w:type="dxa"/>
            <w:tcBorders>
              <w:top w:val="nil"/>
              <w:left w:val="single" w:sz="4" w:space="0" w:color="000000"/>
              <w:bottom w:val="nil"/>
              <w:right w:val="single" w:sz="4" w:space="0" w:color="000000"/>
            </w:tcBorders>
            <w:hideMark/>
          </w:tcPr>
          <w:p w14:paraId="25884DFA" w14:textId="77777777" w:rsidR="00554025" w:rsidRDefault="00554025">
            <w:pPr>
              <w:pStyle w:val="TableParagraph"/>
              <w:spacing w:line="239" w:lineRule="exact"/>
              <w:rPr>
                <w:lang w:val="en-US" w:eastAsia="en-US"/>
              </w:rPr>
            </w:pPr>
            <w:r>
              <w:rPr>
                <w:lang w:val="en-US" w:eastAsia="en-US"/>
              </w:rPr>
              <w:t>Resilience</w:t>
            </w:r>
          </w:p>
        </w:tc>
        <w:tc>
          <w:tcPr>
            <w:tcW w:w="6092" w:type="dxa"/>
            <w:vMerge/>
            <w:tcBorders>
              <w:top w:val="single" w:sz="4" w:space="0" w:color="000000"/>
              <w:left w:val="single" w:sz="4" w:space="0" w:color="000000"/>
              <w:bottom w:val="single" w:sz="4" w:space="0" w:color="000000"/>
              <w:right w:val="single" w:sz="4" w:space="0" w:color="000000"/>
            </w:tcBorders>
            <w:vAlign w:val="center"/>
            <w:hideMark/>
          </w:tcPr>
          <w:p w14:paraId="7924356D" w14:textId="77777777" w:rsidR="00554025" w:rsidRDefault="00554025">
            <w:pPr>
              <w:rPr>
                <w:lang w:val="en-US" w:eastAsia="en-US"/>
              </w:rPr>
            </w:pPr>
          </w:p>
        </w:tc>
        <w:tc>
          <w:tcPr>
            <w:tcW w:w="4117" w:type="dxa"/>
            <w:tcBorders>
              <w:top w:val="nil"/>
              <w:left w:val="single" w:sz="4" w:space="0" w:color="000000"/>
              <w:bottom w:val="nil"/>
              <w:right w:val="single" w:sz="4" w:space="0" w:color="000000"/>
            </w:tcBorders>
          </w:tcPr>
          <w:p w14:paraId="7D228CFB" w14:textId="77777777" w:rsidR="00554025" w:rsidRDefault="00554025">
            <w:pPr>
              <w:pStyle w:val="TableParagraph"/>
              <w:ind w:left="0"/>
              <w:rPr>
                <w:rFonts w:ascii="Times New Roman"/>
                <w:sz w:val="18"/>
                <w:lang w:val="en-US" w:eastAsia="en-US"/>
              </w:rPr>
            </w:pPr>
          </w:p>
        </w:tc>
      </w:tr>
      <w:tr w:rsidR="00554025" w14:paraId="3E3DD567" w14:textId="77777777" w:rsidTr="00554025">
        <w:trPr>
          <w:trHeight w:val="258"/>
        </w:trPr>
        <w:tc>
          <w:tcPr>
            <w:tcW w:w="1419" w:type="dxa"/>
            <w:tcBorders>
              <w:top w:val="nil"/>
              <w:left w:val="single" w:sz="4" w:space="0" w:color="000000"/>
              <w:bottom w:val="nil"/>
              <w:right w:val="single" w:sz="4" w:space="0" w:color="000000"/>
            </w:tcBorders>
          </w:tcPr>
          <w:p w14:paraId="353D1D3B" w14:textId="77777777" w:rsidR="00554025" w:rsidRDefault="00554025">
            <w:pPr>
              <w:pStyle w:val="TableParagraph"/>
              <w:ind w:left="0"/>
              <w:rPr>
                <w:rFonts w:ascii="Times New Roman"/>
                <w:sz w:val="18"/>
                <w:lang w:val="en-US" w:eastAsia="en-US"/>
              </w:rPr>
            </w:pPr>
          </w:p>
        </w:tc>
        <w:tc>
          <w:tcPr>
            <w:tcW w:w="2835" w:type="dxa"/>
            <w:tcBorders>
              <w:top w:val="nil"/>
              <w:left w:val="single" w:sz="4" w:space="0" w:color="000000"/>
              <w:bottom w:val="nil"/>
              <w:right w:val="single" w:sz="4" w:space="0" w:color="000000"/>
            </w:tcBorders>
            <w:hideMark/>
          </w:tcPr>
          <w:p w14:paraId="04972AEB" w14:textId="77777777" w:rsidR="00554025" w:rsidRDefault="00554025">
            <w:pPr>
              <w:pStyle w:val="TableParagraph"/>
              <w:spacing w:line="239" w:lineRule="exact"/>
              <w:rPr>
                <w:lang w:val="en-US" w:eastAsia="en-US"/>
              </w:rPr>
            </w:pPr>
            <w:r>
              <w:rPr>
                <w:lang w:val="en-US" w:eastAsia="en-US"/>
              </w:rPr>
              <w:t>Nurturing Principles</w:t>
            </w:r>
          </w:p>
        </w:tc>
        <w:tc>
          <w:tcPr>
            <w:tcW w:w="6092" w:type="dxa"/>
            <w:vMerge/>
            <w:tcBorders>
              <w:top w:val="single" w:sz="4" w:space="0" w:color="000000"/>
              <w:left w:val="single" w:sz="4" w:space="0" w:color="000000"/>
              <w:bottom w:val="single" w:sz="4" w:space="0" w:color="000000"/>
              <w:right w:val="single" w:sz="4" w:space="0" w:color="000000"/>
            </w:tcBorders>
            <w:vAlign w:val="center"/>
            <w:hideMark/>
          </w:tcPr>
          <w:p w14:paraId="36561B9D" w14:textId="77777777" w:rsidR="00554025" w:rsidRDefault="00554025">
            <w:pPr>
              <w:rPr>
                <w:lang w:val="en-US" w:eastAsia="en-US"/>
              </w:rPr>
            </w:pPr>
          </w:p>
        </w:tc>
        <w:tc>
          <w:tcPr>
            <w:tcW w:w="4117" w:type="dxa"/>
            <w:tcBorders>
              <w:top w:val="nil"/>
              <w:left w:val="single" w:sz="4" w:space="0" w:color="000000"/>
              <w:bottom w:val="nil"/>
              <w:right w:val="single" w:sz="4" w:space="0" w:color="000000"/>
            </w:tcBorders>
            <w:hideMark/>
          </w:tcPr>
          <w:p w14:paraId="206E3040" w14:textId="77777777" w:rsidR="00554025" w:rsidRDefault="00554025">
            <w:pPr>
              <w:pStyle w:val="TableParagraph"/>
              <w:spacing w:line="239" w:lineRule="exact"/>
              <w:rPr>
                <w:lang w:val="en-US" w:eastAsia="en-US"/>
              </w:rPr>
            </w:pPr>
            <w:hyperlink r:id="rId12" w:history="1">
              <w:r>
                <w:rPr>
                  <w:rStyle w:val="Hyperlink"/>
                  <w:lang w:val="en-US" w:eastAsia="en-US"/>
                </w:rPr>
                <w:t>www.boingboing</w:t>
              </w:r>
              <w:r>
                <w:rPr>
                  <w:rStyle w:val="Hyperlink"/>
                  <w:lang w:val="en-US" w:eastAsia="en-US"/>
                </w:rPr>
                <w:t>.</w:t>
              </w:r>
              <w:r>
                <w:rPr>
                  <w:rStyle w:val="Hyperlink"/>
                  <w:lang w:val="en-US" w:eastAsia="en-US"/>
                </w:rPr>
                <w:t>org.uk</w:t>
              </w:r>
            </w:hyperlink>
          </w:p>
        </w:tc>
      </w:tr>
      <w:tr w:rsidR="00554025" w14:paraId="244375F8" w14:textId="77777777" w:rsidTr="00554025">
        <w:trPr>
          <w:trHeight w:val="258"/>
        </w:trPr>
        <w:tc>
          <w:tcPr>
            <w:tcW w:w="1419" w:type="dxa"/>
            <w:tcBorders>
              <w:top w:val="nil"/>
              <w:left w:val="single" w:sz="4" w:space="0" w:color="000000"/>
              <w:bottom w:val="nil"/>
              <w:right w:val="single" w:sz="4" w:space="0" w:color="000000"/>
            </w:tcBorders>
          </w:tcPr>
          <w:p w14:paraId="65309533" w14:textId="77777777" w:rsidR="00554025" w:rsidRDefault="00554025">
            <w:pPr>
              <w:pStyle w:val="TableParagraph"/>
              <w:ind w:left="0"/>
              <w:rPr>
                <w:rFonts w:ascii="Times New Roman"/>
                <w:sz w:val="18"/>
                <w:lang w:val="en-US" w:eastAsia="en-US"/>
              </w:rPr>
            </w:pPr>
          </w:p>
        </w:tc>
        <w:tc>
          <w:tcPr>
            <w:tcW w:w="2835" w:type="dxa"/>
            <w:tcBorders>
              <w:top w:val="nil"/>
              <w:left w:val="single" w:sz="4" w:space="0" w:color="000000"/>
              <w:bottom w:val="nil"/>
              <w:right w:val="single" w:sz="4" w:space="0" w:color="000000"/>
            </w:tcBorders>
            <w:hideMark/>
          </w:tcPr>
          <w:p w14:paraId="13D8BBFE" w14:textId="77777777" w:rsidR="00554025" w:rsidRDefault="00554025">
            <w:pPr>
              <w:pStyle w:val="TableParagraph"/>
              <w:spacing w:line="239" w:lineRule="exact"/>
              <w:rPr>
                <w:lang w:val="en-US" w:eastAsia="en-US"/>
              </w:rPr>
            </w:pPr>
            <w:r>
              <w:rPr>
                <w:lang w:val="en-US" w:eastAsia="en-US"/>
              </w:rPr>
              <w:t>Mindfulness</w:t>
            </w:r>
          </w:p>
        </w:tc>
        <w:tc>
          <w:tcPr>
            <w:tcW w:w="6092" w:type="dxa"/>
            <w:vMerge/>
            <w:tcBorders>
              <w:top w:val="single" w:sz="4" w:space="0" w:color="000000"/>
              <w:left w:val="single" w:sz="4" w:space="0" w:color="000000"/>
              <w:bottom w:val="single" w:sz="4" w:space="0" w:color="000000"/>
              <w:right w:val="single" w:sz="4" w:space="0" w:color="000000"/>
            </w:tcBorders>
            <w:vAlign w:val="center"/>
            <w:hideMark/>
          </w:tcPr>
          <w:p w14:paraId="7CB0B96A" w14:textId="77777777" w:rsidR="00554025" w:rsidRDefault="00554025">
            <w:pPr>
              <w:rPr>
                <w:lang w:val="en-US" w:eastAsia="en-US"/>
              </w:rPr>
            </w:pPr>
          </w:p>
        </w:tc>
        <w:tc>
          <w:tcPr>
            <w:tcW w:w="4117" w:type="dxa"/>
            <w:tcBorders>
              <w:top w:val="nil"/>
              <w:left w:val="single" w:sz="4" w:space="0" w:color="000000"/>
              <w:bottom w:val="nil"/>
              <w:right w:val="single" w:sz="4" w:space="0" w:color="000000"/>
            </w:tcBorders>
          </w:tcPr>
          <w:p w14:paraId="22C615EA" w14:textId="77777777" w:rsidR="00554025" w:rsidRDefault="00554025">
            <w:pPr>
              <w:pStyle w:val="TableParagraph"/>
              <w:ind w:left="0"/>
              <w:rPr>
                <w:rFonts w:ascii="Times New Roman"/>
                <w:sz w:val="18"/>
                <w:lang w:val="en-US" w:eastAsia="en-US"/>
              </w:rPr>
            </w:pPr>
          </w:p>
        </w:tc>
      </w:tr>
      <w:tr w:rsidR="00554025" w14:paraId="1C71784C" w14:textId="77777777" w:rsidTr="00554025">
        <w:trPr>
          <w:trHeight w:val="257"/>
        </w:trPr>
        <w:tc>
          <w:tcPr>
            <w:tcW w:w="1419" w:type="dxa"/>
            <w:tcBorders>
              <w:top w:val="nil"/>
              <w:left w:val="single" w:sz="4" w:space="0" w:color="000000"/>
              <w:bottom w:val="nil"/>
              <w:right w:val="single" w:sz="4" w:space="0" w:color="000000"/>
            </w:tcBorders>
          </w:tcPr>
          <w:p w14:paraId="4B117B44" w14:textId="77777777" w:rsidR="00554025" w:rsidRDefault="00554025">
            <w:pPr>
              <w:pStyle w:val="TableParagraph"/>
              <w:ind w:left="0"/>
              <w:rPr>
                <w:rFonts w:ascii="Times New Roman"/>
                <w:sz w:val="18"/>
                <w:lang w:val="en-US" w:eastAsia="en-US"/>
              </w:rPr>
            </w:pPr>
          </w:p>
        </w:tc>
        <w:tc>
          <w:tcPr>
            <w:tcW w:w="2835" w:type="dxa"/>
            <w:tcBorders>
              <w:top w:val="nil"/>
              <w:left w:val="single" w:sz="4" w:space="0" w:color="000000"/>
              <w:bottom w:val="nil"/>
              <w:right w:val="single" w:sz="4" w:space="0" w:color="000000"/>
            </w:tcBorders>
            <w:hideMark/>
          </w:tcPr>
          <w:p w14:paraId="78B2C72D" w14:textId="77777777" w:rsidR="00554025" w:rsidRDefault="00554025">
            <w:pPr>
              <w:pStyle w:val="TableParagraph"/>
              <w:spacing w:line="238" w:lineRule="exact"/>
              <w:rPr>
                <w:lang w:val="en-US" w:eastAsia="en-US"/>
              </w:rPr>
            </w:pPr>
            <w:r>
              <w:rPr>
                <w:lang w:val="en-US" w:eastAsia="en-US"/>
              </w:rPr>
              <w:t>Emotion Coaching</w:t>
            </w:r>
          </w:p>
        </w:tc>
        <w:tc>
          <w:tcPr>
            <w:tcW w:w="6092" w:type="dxa"/>
            <w:vMerge/>
            <w:tcBorders>
              <w:top w:val="single" w:sz="4" w:space="0" w:color="000000"/>
              <w:left w:val="single" w:sz="4" w:space="0" w:color="000000"/>
              <w:bottom w:val="single" w:sz="4" w:space="0" w:color="000000"/>
              <w:right w:val="single" w:sz="4" w:space="0" w:color="000000"/>
            </w:tcBorders>
            <w:vAlign w:val="center"/>
            <w:hideMark/>
          </w:tcPr>
          <w:p w14:paraId="7D9003A1" w14:textId="77777777" w:rsidR="00554025" w:rsidRDefault="00554025">
            <w:pPr>
              <w:rPr>
                <w:lang w:val="en-US" w:eastAsia="en-US"/>
              </w:rPr>
            </w:pPr>
          </w:p>
        </w:tc>
        <w:tc>
          <w:tcPr>
            <w:tcW w:w="4117" w:type="dxa"/>
            <w:tcBorders>
              <w:top w:val="nil"/>
              <w:left w:val="single" w:sz="4" w:space="0" w:color="000000"/>
              <w:bottom w:val="nil"/>
              <w:right w:val="single" w:sz="4" w:space="0" w:color="000000"/>
            </w:tcBorders>
            <w:hideMark/>
          </w:tcPr>
          <w:p w14:paraId="18E8221D" w14:textId="77777777" w:rsidR="00554025" w:rsidRDefault="00554025">
            <w:pPr>
              <w:pStyle w:val="TableParagraph"/>
              <w:spacing w:line="238" w:lineRule="exact"/>
              <w:rPr>
                <w:lang w:val="en-US" w:eastAsia="en-US"/>
              </w:rPr>
            </w:pPr>
            <w:hyperlink r:id="rId13" w:history="1">
              <w:r>
                <w:rPr>
                  <w:rStyle w:val="Hyperlink"/>
                  <w:lang w:val="en-US" w:eastAsia="en-US"/>
                </w:rPr>
                <w:t>www.nurtureuk.org</w:t>
              </w:r>
            </w:hyperlink>
          </w:p>
        </w:tc>
      </w:tr>
      <w:tr w:rsidR="00554025" w14:paraId="13C35EF5" w14:textId="77777777" w:rsidTr="00554025">
        <w:trPr>
          <w:trHeight w:val="257"/>
        </w:trPr>
        <w:tc>
          <w:tcPr>
            <w:tcW w:w="1419" w:type="dxa"/>
            <w:tcBorders>
              <w:top w:val="nil"/>
              <w:left w:val="single" w:sz="4" w:space="0" w:color="000000"/>
              <w:bottom w:val="nil"/>
              <w:right w:val="single" w:sz="4" w:space="0" w:color="000000"/>
            </w:tcBorders>
          </w:tcPr>
          <w:p w14:paraId="4820B335" w14:textId="77777777" w:rsidR="00554025" w:rsidRDefault="00554025">
            <w:pPr>
              <w:pStyle w:val="TableParagraph"/>
              <w:ind w:left="0"/>
              <w:rPr>
                <w:rFonts w:ascii="Times New Roman"/>
                <w:sz w:val="18"/>
                <w:lang w:val="en-US" w:eastAsia="en-US"/>
              </w:rPr>
            </w:pPr>
          </w:p>
        </w:tc>
        <w:tc>
          <w:tcPr>
            <w:tcW w:w="2835" w:type="dxa"/>
            <w:tcBorders>
              <w:top w:val="nil"/>
              <w:left w:val="single" w:sz="4" w:space="0" w:color="000000"/>
              <w:bottom w:val="nil"/>
              <w:right w:val="single" w:sz="4" w:space="0" w:color="000000"/>
            </w:tcBorders>
            <w:hideMark/>
          </w:tcPr>
          <w:p w14:paraId="2987C98E" w14:textId="77777777" w:rsidR="00554025" w:rsidRDefault="00554025">
            <w:pPr>
              <w:pStyle w:val="TableParagraph"/>
              <w:spacing w:line="238" w:lineRule="exact"/>
              <w:rPr>
                <w:lang w:val="en-US" w:eastAsia="en-US"/>
              </w:rPr>
            </w:pPr>
            <w:r>
              <w:rPr>
                <w:lang w:val="en-US" w:eastAsia="en-US"/>
              </w:rPr>
              <w:t>Trauma Informed approach</w:t>
            </w:r>
          </w:p>
        </w:tc>
        <w:tc>
          <w:tcPr>
            <w:tcW w:w="6092" w:type="dxa"/>
            <w:vMerge/>
            <w:tcBorders>
              <w:top w:val="single" w:sz="4" w:space="0" w:color="000000"/>
              <w:left w:val="single" w:sz="4" w:space="0" w:color="000000"/>
              <w:bottom w:val="single" w:sz="4" w:space="0" w:color="000000"/>
              <w:right w:val="single" w:sz="4" w:space="0" w:color="000000"/>
            </w:tcBorders>
            <w:vAlign w:val="center"/>
            <w:hideMark/>
          </w:tcPr>
          <w:p w14:paraId="594C0322" w14:textId="77777777" w:rsidR="00554025" w:rsidRDefault="00554025">
            <w:pPr>
              <w:rPr>
                <w:lang w:val="en-US" w:eastAsia="en-US"/>
              </w:rPr>
            </w:pPr>
          </w:p>
        </w:tc>
        <w:tc>
          <w:tcPr>
            <w:tcW w:w="4117" w:type="dxa"/>
            <w:tcBorders>
              <w:top w:val="nil"/>
              <w:left w:val="single" w:sz="4" w:space="0" w:color="000000"/>
              <w:bottom w:val="nil"/>
              <w:right w:val="single" w:sz="4" w:space="0" w:color="000000"/>
            </w:tcBorders>
          </w:tcPr>
          <w:p w14:paraId="5421122E" w14:textId="77777777" w:rsidR="00554025" w:rsidRDefault="00554025">
            <w:pPr>
              <w:pStyle w:val="TableParagraph"/>
              <w:ind w:left="0"/>
              <w:rPr>
                <w:rFonts w:ascii="Times New Roman"/>
                <w:sz w:val="18"/>
                <w:lang w:val="en-US" w:eastAsia="en-US"/>
              </w:rPr>
            </w:pPr>
          </w:p>
        </w:tc>
      </w:tr>
      <w:tr w:rsidR="00554025" w14:paraId="3EB3D091" w14:textId="77777777" w:rsidTr="00554025">
        <w:trPr>
          <w:trHeight w:val="258"/>
        </w:trPr>
        <w:tc>
          <w:tcPr>
            <w:tcW w:w="1419" w:type="dxa"/>
            <w:tcBorders>
              <w:top w:val="nil"/>
              <w:left w:val="single" w:sz="4" w:space="0" w:color="000000"/>
              <w:bottom w:val="nil"/>
              <w:right w:val="single" w:sz="4" w:space="0" w:color="000000"/>
            </w:tcBorders>
          </w:tcPr>
          <w:p w14:paraId="491E943A" w14:textId="77777777" w:rsidR="00554025" w:rsidRDefault="00554025">
            <w:pPr>
              <w:pStyle w:val="TableParagraph"/>
              <w:ind w:left="0"/>
              <w:rPr>
                <w:rFonts w:ascii="Times New Roman"/>
                <w:sz w:val="18"/>
                <w:lang w:val="en-US" w:eastAsia="en-US"/>
              </w:rPr>
            </w:pPr>
          </w:p>
        </w:tc>
        <w:tc>
          <w:tcPr>
            <w:tcW w:w="2835" w:type="dxa"/>
            <w:tcBorders>
              <w:top w:val="nil"/>
              <w:left w:val="single" w:sz="4" w:space="0" w:color="000000"/>
              <w:bottom w:val="nil"/>
              <w:right w:val="single" w:sz="4" w:space="0" w:color="000000"/>
            </w:tcBorders>
            <w:hideMark/>
          </w:tcPr>
          <w:p w14:paraId="352949E4" w14:textId="77777777" w:rsidR="00554025" w:rsidRDefault="00554025">
            <w:pPr>
              <w:pStyle w:val="TableParagraph"/>
              <w:spacing w:line="239" w:lineRule="exact"/>
              <w:rPr>
                <w:lang w:val="en-US" w:eastAsia="en-US"/>
              </w:rPr>
            </w:pPr>
            <w:r>
              <w:rPr>
                <w:lang w:val="en-US" w:eastAsia="en-US"/>
              </w:rPr>
              <w:t>PACE model</w:t>
            </w:r>
          </w:p>
        </w:tc>
        <w:tc>
          <w:tcPr>
            <w:tcW w:w="6092" w:type="dxa"/>
            <w:vMerge/>
            <w:tcBorders>
              <w:top w:val="single" w:sz="4" w:space="0" w:color="000000"/>
              <w:left w:val="single" w:sz="4" w:space="0" w:color="000000"/>
              <w:bottom w:val="single" w:sz="4" w:space="0" w:color="000000"/>
              <w:right w:val="single" w:sz="4" w:space="0" w:color="000000"/>
            </w:tcBorders>
            <w:vAlign w:val="center"/>
            <w:hideMark/>
          </w:tcPr>
          <w:p w14:paraId="0C047AFC" w14:textId="77777777" w:rsidR="00554025" w:rsidRDefault="00554025">
            <w:pPr>
              <w:rPr>
                <w:lang w:val="en-US" w:eastAsia="en-US"/>
              </w:rPr>
            </w:pPr>
          </w:p>
        </w:tc>
        <w:tc>
          <w:tcPr>
            <w:tcW w:w="4117" w:type="dxa"/>
            <w:tcBorders>
              <w:top w:val="nil"/>
              <w:left w:val="single" w:sz="4" w:space="0" w:color="000000"/>
              <w:bottom w:val="nil"/>
              <w:right w:val="single" w:sz="4" w:space="0" w:color="000000"/>
            </w:tcBorders>
            <w:hideMark/>
          </w:tcPr>
          <w:p w14:paraId="22EED025" w14:textId="77777777" w:rsidR="00554025" w:rsidRDefault="00554025">
            <w:pPr>
              <w:pStyle w:val="TableParagraph"/>
              <w:spacing w:line="239" w:lineRule="exact"/>
              <w:rPr>
                <w:lang w:val="en-US" w:eastAsia="en-US"/>
              </w:rPr>
            </w:pPr>
            <w:hyperlink r:id="rId14" w:history="1">
              <w:r>
                <w:rPr>
                  <w:rStyle w:val="Hyperlink"/>
                  <w:lang w:val="en-US" w:eastAsia="en-US"/>
                </w:rPr>
                <w:t>www.emotioncoachinguk.com</w:t>
              </w:r>
            </w:hyperlink>
          </w:p>
        </w:tc>
      </w:tr>
      <w:tr w:rsidR="00554025" w14:paraId="7D4AD880" w14:textId="77777777" w:rsidTr="00554025">
        <w:trPr>
          <w:trHeight w:val="259"/>
        </w:trPr>
        <w:tc>
          <w:tcPr>
            <w:tcW w:w="1419" w:type="dxa"/>
            <w:tcBorders>
              <w:top w:val="nil"/>
              <w:left w:val="single" w:sz="4" w:space="0" w:color="000000"/>
              <w:bottom w:val="nil"/>
              <w:right w:val="single" w:sz="4" w:space="0" w:color="000000"/>
            </w:tcBorders>
          </w:tcPr>
          <w:p w14:paraId="13551C33" w14:textId="77777777" w:rsidR="00554025" w:rsidRDefault="00554025">
            <w:pPr>
              <w:pStyle w:val="TableParagraph"/>
              <w:ind w:left="0"/>
              <w:rPr>
                <w:rFonts w:ascii="Times New Roman"/>
                <w:sz w:val="18"/>
                <w:lang w:val="en-US" w:eastAsia="en-US"/>
              </w:rPr>
            </w:pPr>
          </w:p>
        </w:tc>
        <w:tc>
          <w:tcPr>
            <w:tcW w:w="2835" w:type="dxa"/>
            <w:tcBorders>
              <w:top w:val="nil"/>
              <w:left w:val="single" w:sz="4" w:space="0" w:color="000000"/>
              <w:bottom w:val="nil"/>
              <w:right w:val="single" w:sz="4" w:space="0" w:color="000000"/>
            </w:tcBorders>
            <w:hideMark/>
          </w:tcPr>
          <w:p w14:paraId="43279BFB" w14:textId="77777777" w:rsidR="00554025" w:rsidRDefault="00554025">
            <w:pPr>
              <w:pStyle w:val="TableParagraph"/>
              <w:spacing w:line="239" w:lineRule="exact"/>
              <w:rPr>
                <w:lang w:val="en-US" w:eastAsia="en-US"/>
              </w:rPr>
            </w:pPr>
            <w:r>
              <w:rPr>
                <w:lang w:val="en-US" w:eastAsia="en-US"/>
              </w:rPr>
              <w:t>Growth Mindset – Carol</w:t>
            </w:r>
          </w:p>
        </w:tc>
        <w:tc>
          <w:tcPr>
            <w:tcW w:w="6092" w:type="dxa"/>
            <w:vMerge/>
            <w:tcBorders>
              <w:top w:val="single" w:sz="4" w:space="0" w:color="000000"/>
              <w:left w:val="single" w:sz="4" w:space="0" w:color="000000"/>
              <w:bottom w:val="single" w:sz="4" w:space="0" w:color="000000"/>
              <w:right w:val="single" w:sz="4" w:space="0" w:color="000000"/>
            </w:tcBorders>
            <w:vAlign w:val="center"/>
            <w:hideMark/>
          </w:tcPr>
          <w:p w14:paraId="6197C2A6" w14:textId="77777777" w:rsidR="00554025" w:rsidRDefault="00554025">
            <w:pPr>
              <w:rPr>
                <w:lang w:val="en-US" w:eastAsia="en-US"/>
              </w:rPr>
            </w:pPr>
          </w:p>
        </w:tc>
        <w:tc>
          <w:tcPr>
            <w:tcW w:w="4117" w:type="dxa"/>
            <w:tcBorders>
              <w:top w:val="nil"/>
              <w:left w:val="single" w:sz="4" w:space="0" w:color="000000"/>
              <w:bottom w:val="nil"/>
              <w:right w:val="single" w:sz="4" w:space="0" w:color="000000"/>
            </w:tcBorders>
          </w:tcPr>
          <w:p w14:paraId="16134BAD" w14:textId="77777777" w:rsidR="00554025" w:rsidRDefault="00554025">
            <w:pPr>
              <w:pStyle w:val="TableParagraph"/>
              <w:ind w:left="0"/>
              <w:rPr>
                <w:rFonts w:ascii="Times New Roman"/>
                <w:sz w:val="18"/>
                <w:lang w:val="en-US" w:eastAsia="en-US"/>
              </w:rPr>
            </w:pPr>
          </w:p>
        </w:tc>
      </w:tr>
      <w:tr w:rsidR="00554025" w14:paraId="7C0A308F" w14:textId="77777777" w:rsidTr="00554025">
        <w:trPr>
          <w:trHeight w:val="393"/>
        </w:trPr>
        <w:tc>
          <w:tcPr>
            <w:tcW w:w="1419" w:type="dxa"/>
            <w:tcBorders>
              <w:top w:val="nil"/>
              <w:left w:val="single" w:sz="4" w:space="0" w:color="000000"/>
              <w:bottom w:val="nil"/>
              <w:right w:val="single" w:sz="4" w:space="0" w:color="000000"/>
            </w:tcBorders>
          </w:tcPr>
          <w:p w14:paraId="3B60B098" w14:textId="77777777" w:rsidR="00554025" w:rsidRDefault="00554025">
            <w:pPr>
              <w:pStyle w:val="TableParagraph"/>
              <w:ind w:left="0"/>
              <w:rPr>
                <w:rFonts w:ascii="Times New Roman"/>
                <w:lang w:val="en-US" w:eastAsia="en-US"/>
              </w:rPr>
            </w:pPr>
          </w:p>
        </w:tc>
        <w:tc>
          <w:tcPr>
            <w:tcW w:w="2835" w:type="dxa"/>
            <w:tcBorders>
              <w:top w:val="nil"/>
              <w:left w:val="single" w:sz="4" w:space="0" w:color="000000"/>
              <w:bottom w:val="nil"/>
              <w:right w:val="single" w:sz="4" w:space="0" w:color="000000"/>
            </w:tcBorders>
            <w:hideMark/>
          </w:tcPr>
          <w:p w14:paraId="07638812" w14:textId="77777777" w:rsidR="00554025" w:rsidRDefault="00554025">
            <w:pPr>
              <w:pStyle w:val="TableParagraph"/>
              <w:spacing w:line="244" w:lineRule="exact"/>
              <w:rPr>
                <w:lang w:val="en-US" w:eastAsia="en-US"/>
              </w:rPr>
            </w:pPr>
            <w:r>
              <w:rPr>
                <w:lang w:val="en-US" w:eastAsia="en-US"/>
              </w:rPr>
              <w:t>Dweck</w:t>
            </w:r>
          </w:p>
        </w:tc>
        <w:tc>
          <w:tcPr>
            <w:tcW w:w="6092" w:type="dxa"/>
            <w:vMerge/>
            <w:tcBorders>
              <w:top w:val="single" w:sz="4" w:space="0" w:color="000000"/>
              <w:left w:val="single" w:sz="4" w:space="0" w:color="000000"/>
              <w:bottom w:val="single" w:sz="4" w:space="0" w:color="000000"/>
              <w:right w:val="single" w:sz="4" w:space="0" w:color="000000"/>
            </w:tcBorders>
            <w:vAlign w:val="center"/>
            <w:hideMark/>
          </w:tcPr>
          <w:p w14:paraId="1067CDA5" w14:textId="77777777" w:rsidR="00554025" w:rsidRDefault="00554025">
            <w:pPr>
              <w:rPr>
                <w:lang w:val="en-US" w:eastAsia="en-US"/>
              </w:rPr>
            </w:pPr>
          </w:p>
        </w:tc>
        <w:tc>
          <w:tcPr>
            <w:tcW w:w="4117" w:type="dxa"/>
            <w:tcBorders>
              <w:top w:val="nil"/>
              <w:left w:val="single" w:sz="4" w:space="0" w:color="000000"/>
              <w:bottom w:val="nil"/>
              <w:right w:val="single" w:sz="4" w:space="0" w:color="000000"/>
            </w:tcBorders>
            <w:hideMark/>
          </w:tcPr>
          <w:p w14:paraId="7948E1C5" w14:textId="77777777" w:rsidR="00554025" w:rsidRDefault="00554025">
            <w:pPr>
              <w:pStyle w:val="TableParagraph"/>
              <w:spacing w:line="244" w:lineRule="exact"/>
              <w:rPr>
                <w:lang w:val="en-US" w:eastAsia="en-US"/>
              </w:rPr>
            </w:pPr>
            <w:hyperlink r:id="rId15" w:history="1">
              <w:r>
                <w:rPr>
                  <w:rStyle w:val="Hyperlink"/>
                  <w:lang w:val="en-US" w:eastAsia="en-US"/>
                </w:rPr>
                <w:t>https://www.annafreud.org/</w:t>
              </w:r>
            </w:hyperlink>
          </w:p>
        </w:tc>
      </w:tr>
      <w:tr w:rsidR="00554025" w14:paraId="6D053F52" w14:textId="77777777" w:rsidTr="00554025">
        <w:trPr>
          <w:trHeight w:val="393"/>
        </w:trPr>
        <w:tc>
          <w:tcPr>
            <w:tcW w:w="1419" w:type="dxa"/>
            <w:tcBorders>
              <w:top w:val="nil"/>
              <w:left w:val="single" w:sz="4" w:space="0" w:color="000000"/>
              <w:bottom w:val="nil"/>
              <w:right w:val="single" w:sz="4" w:space="0" w:color="000000"/>
            </w:tcBorders>
          </w:tcPr>
          <w:p w14:paraId="2DF5D0AA" w14:textId="77777777" w:rsidR="00554025" w:rsidRDefault="00554025">
            <w:pPr>
              <w:pStyle w:val="TableParagraph"/>
              <w:ind w:left="0"/>
              <w:rPr>
                <w:rFonts w:ascii="Times New Roman"/>
                <w:lang w:val="en-US" w:eastAsia="en-US"/>
              </w:rPr>
            </w:pPr>
          </w:p>
        </w:tc>
        <w:tc>
          <w:tcPr>
            <w:tcW w:w="2835" w:type="dxa"/>
            <w:tcBorders>
              <w:top w:val="nil"/>
              <w:left w:val="single" w:sz="4" w:space="0" w:color="000000"/>
              <w:bottom w:val="nil"/>
              <w:right w:val="single" w:sz="4" w:space="0" w:color="000000"/>
            </w:tcBorders>
          </w:tcPr>
          <w:p w14:paraId="4A52E731" w14:textId="77777777" w:rsidR="00554025" w:rsidRDefault="00554025">
            <w:pPr>
              <w:pStyle w:val="TableParagraph"/>
              <w:ind w:left="0"/>
              <w:rPr>
                <w:rFonts w:ascii="Times New Roman"/>
                <w:lang w:val="en-US" w:eastAsia="en-US"/>
              </w:rPr>
            </w:pPr>
          </w:p>
        </w:tc>
        <w:tc>
          <w:tcPr>
            <w:tcW w:w="6092" w:type="dxa"/>
            <w:vMerge/>
            <w:tcBorders>
              <w:top w:val="single" w:sz="4" w:space="0" w:color="000000"/>
              <w:left w:val="single" w:sz="4" w:space="0" w:color="000000"/>
              <w:bottom w:val="single" w:sz="4" w:space="0" w:color="000000"/>
              <w:right w:val="single" w:sz="4" w:space="0" w:color="000000"/>
            </w:tcBorders>
            <w:vAlign w:val="center"/>
            <w:hideMark/>
          </w:tcPr>
          <w:p w14:paraId="697C300B" w14:textId="77777777" w:rsidR="00554025" w:rsidRDefault="00554025">
            <w:pPr>
              <w:rPr>
                <w:lang w:val="en-US" w:eastAsia="en-US"/>
              </w:rPr>
            </w:pPr>
          </w:p>
        </w:tc>
        <w:tc>
          <w:tcPr>
            <w:tcW w:w="4117" w:type="dxa"/>
            <w:tcBorders>
              <w:top w:val="nil"/>
              <w:left w:val="single" w:sz="4" w:space="0" w:color="000000"/>
              <w:bottom w:val="nil"/>
              <w:right w:val="single" w:sz="4" w:space="0" w:color="000000"/>
            </w:tcBorders>
            <w:hideMark/>
          </w:tcPr>
          <w:p w14:paraId="5C4C0FC1" w14:textId="77777777" w:rsidR="00554025" w:rsidRDefault="00554025">
            <w:pPr>
              <w:pStyle w:val="TableParagraph"/>
              <w:spacing w:before="109" w:line="264" w:lineRule="exact"/>
              <w:rPr>
                <w:lang w:val="en-US" w:eastAsia="en-US"/>
              </w:rPr>
            </w:pPr>
            <w:hyperlink r:id="rId16" w:history="1">
              <w:r>
                <w:rPr>
                  <w:rStyle w:val="Hyperlink"/>
                  <w:lang w:val="en-US" w:eastAsia="en-US"/>
                </w:rPr>
                <w:t>https://www.camhs-</w:t>
              </w:r>
            </w:hyperlink>
          </w:p>
        </w:tc>
      </w:tr>
      <w:tr w:rsidR="00554025" w14:paraId="4663D009" w14:textId="77777777" w:rsidTr="00554025">
        <w:trPr>
          <w:trHeight w:val="393"/>
        </w:trPr>
        <w:tc>
          <w:tcPr>
            <w:tcW w:w="1419" w:type="dxa"/>
            <w:tcBorders>
              <w:top w:val="nil"/>
              <w:left w:val="single" w:sz="4" w:space="0" w:color="000000"/>
              <w:bottom w:val="nil"/>
              <w:right w:val="single" w:sz="4" w:space="0" w:color="000000"/>
            </w:tcBorders>
          </w:tcPr>
          <w:p w14:paraId="7D5B0F51" w14:textId="77777777" w:rsidR="00554025" w:rsidRDefault="00554025">
            <w:pPr>
              <w:pStyle w:val="TableParagraph"/>
              <w:ind w:left="0"/>
              <w:rPr>
                <w:rFonts w:ascii="Times New Roman"/>
                <w:lang w:val="en-US" w:eastAsia="en-US"/>
              </w:rPr>
            </w:pPr>
          </w:p>
        </w:tc>
        <w:tc>
          <w:tcPr>
            <w:tcW w:w="2835" w:type="dxa"/>
            <w:tcBorders>
              <w:top w:val="nil"/>
              <w:left w:val="single" w:sz="4" w:space="0" w:color="000000"/>
              <w:bottom w:val="nil"/>
              <w:right w:val="single" w:sz="4" w:space="0" w:color="000000"/>
            </w:tcBorders>
          </w:tcPr>
          <w:p w14:paraId="2967913C" w14:textId="77777777" w:rsidR="00554025" w:rsidRDefault="00554025">
            <w:pPr>
              <w:pStyle w:val="TableParagraph"/>
              <w:ind w:left="0"/>
              <w:rPr>
                <w:rFonts w:ascii="Times New Roman"/>
                <w:lang w:val="en-US" w:eastAsia="en-US"/>
              </w:rPr>
            </w:pPr>
          </w:p>
        </w:tc>
        <w:tc>
          <w:tcPr>
            <w:tcW w:w="6092" w:type="dxa"/>
            <w:vMerge/>
            <w:tcBorders>
              <w:top w:val="single" w:sz="4" w:space="0" w:color="000000"/>
              <w:left w:val="single" w:sz="4" w:space="0" w:color="000000"/>
              <w:bottom w:val="single" w:sz="4" w:space="0" w:color="000000"/>
              <w:right w:val="single" w:sz="4" w:space="0" w:color="000000"/>
            </w:tcBorders>
            <w:vAlign w:val="center"/>
            <w:hideMark/>
          </w:tcPr>
          <w:p w14:paraId="053B798D" w14:textId="77777777" w:rsidR="00554025" w:rsidRDefault="00554025">
            <w:pPr>
              <w:rPr>
                <w:lang w:val="en-US" w:eastAsia="en-US"/>
              </w:rPr>
            </w:pPr>
          </w:p>
        </w:tc>
        <w:tc>
          <w:tcPr>
            <w:tcW w:w="4117" w:type="dxa"/>
            <w:tcBorders>
              <w:top w:val="nil"/>
              <w:left w:val="single" w:sz="4" w:space="0" w:color="000000"/>
              <w:bottom w:val="nil"/>
              <w:right w:val="single" w:sz="4" w:space="0" w:color="000000"/>
            </w:tcBorders>
            <w:hideMark/>
          </w:tcPr>
          <w:p w14:paraId="55B2C607" w14:textId="77777777" w:rsidR="00554025" w:rsidRDefault="00554025">
            <w:pPr>
              <w:pStyle w:val="TableParagraph"/>
              <w:spacing w:line="244" w:lineRule="exact"/>
              <w:rPr>
                <w:lang w:val="en-US" w:eastAsia="en-US"/>
              </w:rPr>
            </w:pPr>
            <w:hyperlink r:id="rId17" w:history="1">
              <w:r>
                <w:rPr>
                  <w:rStyle w:val="Hyperlink"/>
                  <w:lang w:val="en-US" w:eastAsia="en-US"/>
                </w:rPr>
                <w:t>resources.co.uk/cor</w:t>
              </w:r>
              <w:r>
                <w:rPr>
                  <w:rStyle w:val="Hyperlink"/>
                  <w:lang w:val="en-US" w:eastAsia="en-US"/>
                </w:rPr>
                <w:t>o</w:t>
              </w:r>
              <w:r>
                <w:rPr>
                  <w:rStyle w:val="Hyperlink"/>
                  <w:lang w:val="en-US" w:eastAsia="en-US"/>
                </w:rPr>
                <w:t>navirus</w:t>
              </w:r>
            </w:hyperlink>
          </w:p>
        </w:tc>
      </w:tr>
      <w:tr w:rsidR="00554025" w14:paraId="1B76CD0D" w14:textId="77777777" w:rsidTr="00554025">
        <w:trPr>
          <w:trHeight w:val="392"/>
        </w:trPr>
        <w:tc>
          <w:tcPr>
            <w:tcW w:w="1419" w:type="dxa"/>
            <w:tcBorders>
              <w:top w:val="nil"/>
              <w:left w:val="single" w:sz="4" w:space="0" w:color="000000"/>
              <w:bottom w:val="nil"/>
              <w:right w:val="single" w:sz="4" w:space="0" w:color="000000"/>
            </w:tcBorders>
          </w:tcPr>
          <w:p w14:paraId="7E30CCC5" w14:textId="77777777" w:rsidR="00554025" w:rsidRDefault="00554025">
            <w:pPr>
              <w:pStyle w:val="TableParagraph"/>
              <w:ind w:left="0"/>
              <w:rPr>
                <w:rFonts w:ascii="Times New Roman"/>
                <w:lang w:val="en-US" w:eastAsia="en-US"/>
              </w:rPr>
            </w:pPr>
          </w:p>
        </w:tc>
        <w:tc>
          <w:tcPr>
            <w:tcW w:w="2835" w:type="dxa"/>
            <w:tcBorders>
              <w:top w:val="nil"/>
              <w:left w:val="single" w:sz="4" w:space="0" w:color="000000"/>
              <w:bottom w:val="nil"/>
              <w:right w:val="single" w:sz="4" w:space="0" w:color="000000"/>
            </w:tcBorders>
          </w:tcPr>
          <w:p w14:paraId="312CAA29" w14:textId="77777777" w:rsidR="00554025" w:rsidRDefault="00554025">
            <w:pPr>
              <w:pStyle w:val="TableParagraph"/>
              <w:ind w:left="0"/>
              <w:rPr>
                <w:rFonts w:ascii="Times New Roman"/>
                <w:lang w:val="en-US" w:eastAsia="en-US"/>
              </w:rPr>
            </w:pPr>
          </w:p>
        </w:tc>
        <w:tc>
          <w:tcPr>
            <w:tcW w:w="6092" w:type="dxa"/>
            <w:vMerge/>
            <w:tcBorders>
              <w:top w:val="single" w:sz="4" w:space="0" w:color="000000"/>
              <w:left w:val="single" w:sz="4" w:space="0" w:color="000000"/>
              <w:bottom w:val="single" w:sz="4" w:space="0" w:color="000000"/>
              <w:right w:val="single" w:sz="4" w:space="0" w:color="000000"/>
            </w:tcBorders>
            <w:vAlign w:val="center"/>
            <w:hideMark/>
          </w:tcPr>
          <w:p w14:paraId="1988C5D5" w14:textId="77777777" w:rsidR="00554025" w:rsidRDefault="00554025">
            <w:pPr>
              <w:rPr>
                <w:lang w:val="en-US" w:eastAsia="en-US"/>
              </w:rPr>
            </w:pPr>
          </w:p>
        </w:tc>
        <w:tc>
          <w:tcPr>
            <w:tcW w:w="4117" w:type="dxa"/>
            <w:tcBorders>
              <w:top w:val="nil"/>
              <w:left w:val="single" w:sz="4" w:space="0" w:color="000000"/>
              <w:bottom w:val="nil"/>
              <w:right w:val="single" w:sz="4" w:space="0" w:color="000000"/>
            </w:tcBorders>
            <w:hideMark/>
          </w:tcPr>
          <w:p w14:paraId="2F1A352D" w14:textId="77777777" w:rsidR="00554025" w:rsidRDefault="00554025">
            <w:pPr>
              <w:pStyle w:val="TableParagraph"/>
              <w:spacing w:before="109" w:line="262" w:lineRule="exact"/>
              <w:rPr>
                <w:lang w:val="en-US" w:eastAsia="en-US"/>
              </w:rPr>
            </w:pPr>
            <w:hyperlink r:id="rId18" w:history="1">
              <w:r>
                <w:rPr>
                  <w:rStyle w:val="Hyperlink"/>
                  <w:lang w:val="en-US" w:eastAsia="en-US"/>
                </w:rPr>
                <w:t>https://www.calameo.com/read/00077772</w:t>
              </w:r>
            </w:hyperlink>
          </w:p>
        </w:tc>
      </w:tr>
      <w:tr w:rsidR="00554025" w14:paraId="0FCBEF9A" w14:textId="77777777" w:rsidTr="00554025">
        <w:trPr>
          <w:trHeight w:val="526"/>
        </w:trPr>
        <w:tc>
          <w:tcPr>
            <w:tcW w:w="1419" w:type="dxa"/>
            <w:tcBorders>
              <w:top w:val="nil"/>
              <w:left w:val="single" w:sz="4" w:space="0" w:color="000000"/>
              <w:bottom w:val="nil"/>
              <w:right w:val="single" w:sz="4" w:space="0" w:color="000000"/>
            </w:tcBorders>
          </w:tcPr>
          <w:p w14:paraId="37A52D10" w14:textId="77777777" w:rsidR="00554025" w:rsidRDefault="00554025">
            <w:pPr>
              <w:pStyle w:val="TableParagraph"/>
              <w:ind w:left="0"/>
              <w:rPr>
                <w:rFonts w:ascii="Times New Roman"/>
                <w:lang w:val="en-US" w:eastAsia="en-US"/>
              </w:rPr>
            </w:pPr>
          </w:p>
        </w:tc>
        <w:tc>
          <w:tcPr>
            <w:tcW w:w="2835" w:type="dxa"/>
            <w:tcBorders>
              <w:top w:val="nil"/>
              <w:left w:val="single" w:sz="4" w:space="0" w:color="000000"/>
              <w:bottom w:val="nil"/>
              <w:right w:val="single" w:sz="4" w:space="0" w:color="000000"/>
            </w:tcBorders>
          </w:tcPr>
          <w:p w14:paraId="56BE8146" w14:textId="77777777" w:rsidR="00554025" w:rsidRDefault="00554025">
            <w:pPr>
              <w:pStyle w:val="TableParagraph"/>
              <w:ind w:left="0"/>
              <w:rPr>
                <w:rFonts w:ascii="Times New Roman"/>
                <w:lang w:val="en-US" w:eastAsia="en-US"/>
              </w:rPr>
            </w:pPr>
          </w:p>
        </w:tc>
        <w:tc>
          <w:tcPr>
            <w:tcW w:w="6092" w:type="dxa"/>
            <w:vMerge/>
            <w:tcBorders>
              <w:top w:val="single" w:sz="4" w:space="0" w:color="000000"/>
              <w:left w:val="single" w:sz="4" w:space="0" w:color="000000"/>
              <w:bottom w:val="single" w:sz="4" w:space="0" w:color="000000"/>
              <w:right w:val="single" w:sz="4" w:space="0" w:color="000000"/>
            </w:tcBorders>
            <w:vAlign w:val="center"/>
            <w:hideMark/>
          </w:tcPr>
          <w:p w14:paraId="657238B0" w14:textId="77777777" w:rsidR="00554025" w:rsidRDefault="00554025">
            <w:pPr>
              <w:rPr>
                <w:lang w:val="en-US" w:eastAsia="en-US"/>
              </w:rPr>
            </w:pPr>
          </w:p>
        </w:tc>
        <w:tc>
          <w:tcPr>
            <w:tcW w:w="4117" w:type="dxa"/>
            <w:tcBorders>
              <w:top w:val="nil"/>
              <w:left w:val="single" w:sz="4" w:space="0" w:color="000000"/>
              <w:bottom w:val="nil"/>
              <w:right w:val="single" w:sz="4" w:space="0" w:color="000000"/>
            </w:tcBorders>
            <w:hideMark/>
          </w:tcPr>
          <w:p w14:paraId="69F5A51B" w14:textId="77777777" w:rsidR="00554025" w:rsidRDefault="00554025">
            <w:pPr>
              <w:pStyle w:val="TableParagraph"/>
              <w:spacing w:line="242" w:lineRule="exact"/>
              <w:rPr>
                <w:lang w:val="en-US" w:eastAsia="en-US"/>
              </w:rPr>
            </w:pPr>
            <w:hyperlink r:id="rId19" w:history="1">
              <w:r>
                <w:rPr>
                  <w:rStyle w:val="Hyperlink"/>
                  <w:lang w:val="en-US" w:eastAsia="en-US"/>
                </w:rPr>
                <w:t>1945cfe5bb9cc?authid=X</w:t>
              </w:r>
              <w:r>
                <w:rPr>
                  <w:rStyle w:val="Hyperlink"/>
                  <w:lang w:val="en-US" w:eastAsia="en-US"/>
                </w:rPr>
                <w:t>u</w:t>
              </w:r>
              <w:r>
                <w:rPr>
                  <w:rStyle w:val="Hyperlink"/>
                  <w:lang w:val="en-US" w:eastAsia="en-US"/>
                </w:rPr>
                <w:t>9pcOzU3TQx</w:t>
              </w:r>
            </w:hyperlink>
          </w:p>
        </w:tc>
      </w:tr>
      <w:tr w:rsidR="00554025" w14:paraId="3B5DD1E4" w14:textId="77777777" w:rsidTr="00554025">
        <w:trPr>
          <w:trHeight w:val="527"/>
        </w:trPr>
        <w:tc>
          <w:tcPr>
            <w:tcW w:w="1419" w:type="dxa"/>
            <w:tcBorders>
              <w:top w:val="nil"/>
              <w:left w:val="single" w:sz="4" w:space="0" w:color="000000"/>
              <w:bottom w:val="nil"/>
              <w:right w:val="single" w:sz="4" w:space="0" w:color="000000"/>
            </w:tcBorders>
          </w:tcPr>
          <w:p w14:paraId="1DB3A4EA" w14:textId="77777777" w:rsidR="00554025" w:rsidRDefault="00554025">
            <w:pPr>
              <w:pStyle w:val="TableParagraph"/>
              <w:ind w:left="0"/>
              <w:rPr>
                <w:rFonts w:ascii="Times New Roman"/>
                <w:lang w:val="en-US" w:eastAsia="en-US"/>
              </w:rPr>
            </w:pPr>
          </w:p>
        </w:tc>
        <w:tc>
          <w:tcPr>
            <w:tcW w:w="2835" w:type="dxa"/>
            <w:tcBorders>
              <w:top w:val="nil"/>
              <w:left w:val="single" w:sz="4" w:space="0" w:color="000000"/>
              <w:bottom w:val="nil"/>
              <w:right w:val="single" w:sz="4" w:space="0" w:color="000000"/>
            </w:tcBorders>
          </w:tcPr>
          <w:p w14:paraId="0FCA60CE" w14:textId="77777777" w:rsidR="00554025" w:rsidRDefault="00554025">
            <w:pPr>
              <w:pStyle w:val="TableParagraph"/>
              <w:ind w:left="0"/>
              <w:rPr>
                <w:rFonts w:ascii="Times New Roman"/>
                <w:lang w:val="en-US" w:eastAsia="en-US"/>
              </w:rPr>
            </w:pPr>
          </w:p>
        </w:tc>
        <w:tc>
          <w:tcPr>
            <w:tcW w:w="6092" w:type="dxa"/>
            <w:vMerge/>
            <w:tcBorders>
              <w:top w:val="single" w:sz="4" w:space="0" w:color="000000"/>
              <w:left w:val="single" w:sz="4" w:space="0" w:color="000000"/>
              <w:bottom w:val="single" w:sz="4" w:space="0" w:color="000000"/>
              <w:right w:val="single" w:sz="4" w:space="0" w:color="000000"/>
            </w:tcBorders>
            <w:vAlign w:val="center"/>
            <w:hideMark/>
          </w:tcPr>
          <w:p w14:paraId="61F0705D" w14:textId="77777777" w:rsidR="00554025" w:rsidRDefault="00554025">
            <w:pPr>
              <w:rPr>
                <w:lang w:val="en-US" w:eastAsia="en-US"/>
              </w:rPr>
            </w:pPr>
          </w:p>
        </w:tc>
        <w:tc>
          <w:tcPr>
            <w:tcW w:w="4117" w:type="dxa"/>
            <w:tcBorders>
              <w:top w:val="nil"/>
              <w:left w:val="single" w:sz="4" w:space="0" w:color="000000"/>
              <w:bottom w:val="nil"/>
              <w:right w:val="single" w:sz="4" w:space="0" w:color="000000"/>
            </w:tcBorders>
          </w:tcPr>
          <w:p w14:paraId="60137C18" w14:textId="77777777" w:rsidR="00554025" w:rsidRDefault="00554025">
            <w:pPr>
              <w:pStyle w:val="TableParagraph"/>
              <w:ind w:left="0"/>
              <w:rPr>
                <w:b/>
                <w:sz w:val="20"/>
                <w:lang w:val="en-US" w:eastAsia="en-US"/>
              </w:rPr>
            </w:pPr>
          </w:p>
          <w:p w14:paraId="668C9C87" w14:textId="77777777" w:rsidR="00554025" w:rsidRDefault="00554025">
            <w:pPr>
              <w:pStyle w:val="TableParagraph"/>
              <w:spacing w:line="264" w:lineRule="exact"/>
              <w:rPr>
                <w:lang w:val="en-US" w:eastAsia="en-US"/>
              </w:rPr>
            </w:pPr>
            <w:r>
              <w:rPr>
                <w:u w:val="single"/>
                <w:lang w:val="en-US" w:eastAsia="en-US"/>
              </w:rPr>
              <w:t>Books</w:t>
            </w:r>
          </w:p>
        </w:tc>
      </w:tr>
      <w:tr w:rsidR="00554025" w14:paraId="5B16D1FE" w14:textId="77777777" w:rsidTr="00554025">
        <w:trPr>
          <w:trHeight w:val="258"/>
        </w:trPr>
        <w:tc>
          <w:tcPr>
            <w:tcW w:w="1419" w:type="dxa"/>
            <w:tcBorders>
              <w:top w:val="nil"/>
              <w:left w:val="single" w:sz="4" w:space="0" w:color="000000"/>
              <w:bottom w:val="nil"/>
              <w:right w:val="single" w:sz="4" w:space="0" w:color="000000"/>
            </w:tcBorders>
          </w:tcPr>
          <w:p w14:paraId="1949F26B" w14:textId="77777777" w:rsidR="00554025" w:rsidRDefault="00554025" w:rsidP="00554025">
            <w:pPr>
              <w:pStyle w:val="TableParagraph"/>
              <w:ind w:left="0"/>
              <w:rPr>
                <w:rFonts w:ascii="Times New Roman"/>
                <w:sz w:val="18"/>
                <w:lang w:val="en-US" w:eastAsia="en-US"/>
              </w:rPr>
            </w:pPr>
          </w:p>
        </w:tc>
        <w:tc>
          <w:tcPr>
            <w:tcW w:w="2835" w:type="dxa"/>
            <w:tcBorders>
              <w:top w:val="nil"/>
              <w:left w:val="single" w:sz="4" w:space="0" w:color="000000"/>
              <w:bottom w:val="nil"/>
              <w:right w:val="single" w:sz="4" w:space="0" w:color="000000"/>
            </w:tcBorders>
          </w:tcPr>
          <w:p w14:paraId="44E5BD80" w14:textId="77777777" w:rsidR="00554025" w:rsidRDefault="00554025" w:rsidP="00554025">
            <w:pPr>
              <w:pStyle w:val="TableParagraph"/>
              <w:ind w:left="0"/>
              <w:rPr>
                <w:rFonts w:ascii="Times New Roman"/>
                <w:sz w:val="18"/>
                <w:lang w:val="en-US" w:eastAsia="en-US"/>
              </w:rPr>
            </w:pPr>
          </w:p>
        </w:tc>
        <w:tc>
          <w:tcPr>
            <w:tcW w:w="6092" w:type="dxa"/>
            <w:vMerge/>
            <w:tcBorders>
              <w:top w:val="single" w:sz="4" w:space="0" w:color="000000"/>
              <w:left w:val="single" w:sz="4" w:space="0" w:color="000000"/>
              <w:bottom w:val="single" w:sz="4" w:space="0" w:color="000000"/>
              <w:right w:val="single" w:sz="4" w:space="0" w:color="000000"/>
            </w:tcBorders>
            <w:vAlign w:val="center"/>
            <w:hideMark/>
          </w:tcPr>
          <w:p w14:paraId="3CA3AE0B" w14:textId="77777777" w:rsidR="00554025" w:rsidRDefault="00554025" w:rsidP="00554025">
            <w:pPr>
              <w:rPr>
                <w:lang w:val="en-US" w:eastAsia="en-US"/>
              </w:rPr>
            </w:pPr>
          </w:p>
        </w:tc>
        <w:tc>
          <w:tcPr>
            <w:tcW w:w="4117" w:type="dxa"/>
            <w:tcBorders>
              <w:top w:val="nil"/>
              <w:left w:val="single" w:sz="4" w:space="0" w:color="000000"/>
              <w:bottom w:val="nil"/>
              <w:right w:val="single" w:sz="4" w:space="0" w:color="000000"/>
            </w:tcBorders>
            <w:hideMark/>
          </w:tcPr>
          <w:p w14:paraId="6E58ADF7" w14:textId="77777777" w:rsidR="00554025" w:rsidRPr="00E32EE9" w:rsidRDefault="00554025" w:rsidP="00554025">
            <w:pPr>
              <w:pStyle w:val="paragraph"/>
              <w:spacing w:after="0"/>
              <w:textAlignment w:val="baseline"/>
              <w:rPr>
                <w:rFonts w:asciiTheme="minorHAnsi" w:hAnsiTheme="minorHAnsi" w:cstheme="minorHAnsi"/>
                <w:sz w:val="22"/>
                <w:szCs w:val="22"/>
              </w:rPr>
            </w:pPr>
            <w:hyperlink r:id="rId20" w:tgtFrame="_blank" w:history="1">
              <w:r w:rsidRPr="00E32EE9">
                <w:rPr>
                  <w:rStyle w:val="normaltextrun"/>
                  <w:rFonts w:asciiTheme="minorHAnsi" w:hAnsiTheme="minorHAnsi" w:cstheme="minorHAnsi"/>
                  <w:color w:val="0000FF"/>
                  <w:sz w:val="22"/>
                  <w:szCs w:val="22"/>
                  <w:u w:val="single"/>
                </w:rPr>
                <w:t>https://axelscheffler.com/books-for-older-children/coronavirus</w:t>
              </w:r>
            </w:hyperlink>
            <w:r w:rsidRPr="00E32EE9">
              <w:rPr>
                <w:rStyle w:val="eop"/>
                <w:rFonts w:asciiTheme="minorHAnsi" w:hAnsiTheme="minorHAnsi" w:cstheme="minorHAnsi"/>
                <w:sz w:val="22"/>
                <w:szCs w:val="22"/>
              </w:rPr>
              <w:t> </w:t>
            </w:r>
          </w:p>
        </w:tc>
      </w:tr>
      <w:tr w:rsidR="00554025" w14:paraId="1186B14C" w14:textId="77777777" w:rsidTr="00554025">
        <w:trPr>
          <w:trHeight w:val="393"/>
        </w:trPr>
        <w:tc>
          <w:tcPr>
            <w:tcW w:w="1419" w:type="dxa"/>
            <w:tcBorders>
              <w:top w:val="nil"/>
              <w:left w:val="single" w:sz="4" w:space="0" w:color="000000"/>
              <w:bottom w:val="nil"/>
              <w:right w:val="single" w:sz="4" w:space="0" w:color="000000"/>
            </w:tcBorders>
          </w:tcPr>
          <w:p w14:paraId="1582E175" w14:textId="77777777" w:rsidR="00554025" w:rsidRDefault="00554025" w:rsidP="00554025">
            <w:pPr>
              <w:pStyle w:val="TableParagraph"/>
              <w:ind w:left="0"/>
              <w:rPr>
                <w:rFonts w:ascii="Times New Roman"/>
                <w:lang w:val="en-US" w:eastAsia="en-US"/>
              </w:rPr>
            </w:pPr>
          </w:p>
        </w:tc>
        <w:tc>
          <w:tcPr>
            <w:tcW w:w="2835" w:type="dxa"/>
            <w:tcBorders>
              <w:top w:val="nil"/>
              <w:left w:val="single" w:sz="4" w:space="0" w:color="000000"/>
              <w:bottom w:val="nil"/>
              <w:right w:val="single" w:sz="4" w:space="0" w:color="000000"/>
            </w:tcBorders>
          </w:tcPr>
          <w:p w14:paraId="590FF35C" w14:textId="77777777" w:rsidR="00554025" w:rsidRDefault="00554025" w:rsidP="00554025">
            <w:pPr>
              <w:pStyle w:val="TableParagraph"/>
              <w:ind w:left="0"/>
              <w:rPr>
                <w:rFonts w:ascii="Times New Roman"/>
                <w:lang w:val="en-US" w:eastAsia="en-US"/>
              </w:rPr>
            </w:pPr>
          </w:p>
        </w:tc>
        <w:tc>
          <w:tcPr>
            <w:tcW w:w="6092" w:type="dxa"/>
            <w:vMerge/>
            <w:tcBorders>
              <w:top w:val="single" w:sz="4" w:space="0" w:color="000000"/>
              <w:left w:val="single" w:sz="4" w:space="0" w:color="000000"/>
              <w:bottom w:val="single" w:sz="4" w:space="0" w:color="000000"/>
              <w:right w:val="single" w:sz="4" w:space="0" w:color="000000"/>
            </w:tcBorders>
            <w:vAlign w:val="center"/>
            <w:hideMark/>
          </w:tcPr>
          <w:p w14:paraId="53F7F08E" w14:textId="77777777" w:rsidR="00554025" w:rsidRDefault="00554025" w:rsidP="00554025">
            <w:pPr>
              <w:rPr>
                <w:lang w:val="en-US" w:eastAsia="en-US"/>
              </w:rPr>
            </w:pPr>
          </w:p>
        </w:tc>
        <w:tc>
          <w:tcPr>
            <w:tcW w:w="4117" w:type="dxa"/>
            <w:tcBorders>
              <w:top w:val="nil"/>
              <w:left w:val="single" w:sz="4" w:space="0" w:color="000000"/>
              <w:bottom w:val="nil"/>
              <w:right w:val="single" w:sz="4" w:space="0" w:color="000000"/>
            </w:tcBorders>
            <w:hideMark/>
          </w:tcPr>
          <w:p w14:paraId="69D45325" w14:textId="77777777" w:rsidR="00554025" w:rsidRPr="00E32EE9" w:rsidRDefault="00554025" w:rsidP="00554025">
            <w:pPr>
              <w:pStyle w:val="paragraph"/>
              <w:spacing w:after="0"/>
              <w:textAlignment w:val="baseline"/>
              <w:rPr>
                <w:rFonts w:asciiTheme="minorHAnsi" w:hAnsiTheme="minorHAnsi" w:cstheme="minorHAnsi"/>
                <w:sz w:val="22"/>
                <w:szCs w:val="22"/>
              </w:rPr>
            </w:pPr>
            <w:hyperlink r:id="rId21" w:tgtFrame="_blank" w:history="1">
              <w:r w:rsidRPr="00E32EE9">
                <w:rPr>
                  <w:rStyle w:val="normaltextrun"/>
                  <w:rFonts w:asciiTheme="minorHAnsi" w:hAnsiTheme="minorHAnsi" w:cstheme="minorHAnsi"/>
                  <w:color w:val="0000FF"/>
                  <w:sz w:val="22"/>
                  <w:szCs w:val="22"/>
                  <w:u w:val="single"/>
                </w:rPr>
                <w:t>https://www.elsa-support.co.uk/coronavirus-story-for-children/</w:t>
              </w:r>
            </w:hyperlink>
            <w:r w:rsidRPr="00E32EE9">
              <w:rPr>
                <w:rStyle w:val="eop"/>
                <w:rFonts w:asciiTheme="minorHAnsi" w:hAnsiTheme="minorHAnsi" w:cstheme="minorHAnsi"/>
                <w:sz w:val="22"/>
                <w:szCs w:val="22"/>
              </w:rPr>
              <w:t> </w:t>
            </w:r>
          </w:p>
        </w:tc>
      </w:tr>
      <w:tr w:rsidR="00554025" w14:paraId="2A7C3956" w14:textId="77777777" w:rsidTr="00554025">
        <w:trPr>
          <w:trHeight w:val="527"/>
        </w:trPr>
        <w:tc>
          <w:tcPr>
            <w:tcW w:w="1419" w:type="dxa"/>
            <w:tcBorders>
              <w:top w:val="nil"/>
              <w:left w:val="single" w:sz="4" w:space="0" w:color="000000"/>
              <w:bottom w:val="nil"/>
              <w:right w:val="single" w:sz="4" w:space="0" w:color="000000"/>
            </w:tcBorders>
          </w:tcPr>
          <w:p w14:paraId="774C77F0" w14:textId="77777777" w:rsidR="00554025" w:rsidRDefault="00554025" w:rsidP="00554025">
            <w:pPr>
              <w:pStyle w:val="TableParagraph"/>
              <w:ind w:left="0"/>
              <w:rPr>
                <w:rFonts w:ascii="Times New Roman"/>
                <w:lang w:val="en-US" w:eastAsia="en-US"/>
              </w:rPr>
            </w:pPr>
          </w:p>
        </w:tc>
        <w:tc>
          <w:tcPr>
            <w:tcW w:w="2835" w:type="dxa"/>
            <w:tcBorders>
              <w:top w:val="nil"/>
              <w:left w:val="single" w:sz="4" w:space="0" w:color="000000"/>
              <w:bottom w:val="nil"/>
              <w:right w:val="single" w:sz="4" w:space="0" w:color="000000"/>
            </w:tcBorders>
          </w:tcPr>
          <w:p w14:paraId="4BA22F64" w14:textId="77777777" w:rsidR="00554025" w:rsidRDefault="00554025" w:rsidP="00554025">
            <w:pPr>
              <w:pStyle w:val="TableParagraph"/>
              <w:ind w:left="0"/>
              <w:rPr>
                <w:rFonts w:ascii="Times New Roman"/>
                <w:lang w:val="en-US" w:eastAsia="en-US"/>
              </w:rPr>
            </w:pPr>
          </w:p>
        </w:tc>
        <w:tc>
          <w:tcPr>
            <w:tcW w:w="6092" w:type="dxa"/>
            <w:vMerge/>
            <w:tcBorders>
              <w:top w:val="single" w:sz="4" w:space="0" w:color="000000"/>
              <w:left w:val="single" w:sz="4" w:space="0" w:color="000000"/>
              <w:bottom w:val="single" w:sz="4" w:space="0" w:color="000000"/>
              <w:right w:val="single" w:sz="4" w:space="0" w:color="000000"/>
            </w:tcBorders>
            <w:vAlign w:val="center"/>
            <w:hideMark/>
          </w:tcPr>
          <w:p w14:paraId="2800FD40" w14:textId="77777777" w:rsidR="00554025" w:rsidRDefault="00554025" w:rsidP="00554025">
            <w:pPr>
              <w:rPr>
                <w:lang w:val="en-US" w:eastAsia="en-US"/>
              </w:rPr>
            </w:pPr>
          </w:p>
        </w:tc>
        <w:tc>
          <w:tcPr>
            <w:tcW w:w="4117" w:type="dxa"/>
            <w:tcBorders>
              <w:top w:val="nil"/>
              <w:left w:val="single" w:sz="4" w:space="0" w:color="000000"/>
              <w:bottom w:val="nil"/>
              <w:right w:val="single" w:sz="4" w:space="0" w:color="000000"/>
            </w:tcBorders>
            <w:hideMark/>
          </w:tcPr>
          <w:p w14:paraId="490045A2" w14:textId="77777777" w:rsidR="00554025" w:rsidRPr="00E32EE9" w:rsidRDefault="00554025" w:rsidP="00554025">
            <w:pPr>
              <w:pStyle w:val="paragraph"/>
              <w:spacing w:after="0"/>
              <w:textAlignment w:val="baseline"/>
              <w:rPr>
                <w:rFonts w:asciiTheme="minorHAnsi" w:hAnsiTheme="minorHAnsi" w:cstheme="minorHAnsi"/>
                <w:sz w:val="22"/>
                <w:szCs w:val="22"/>
              </w:rPr>
            </w:pPr>
            <w:hyperlink r:id="rId22" w:tgtFrame="_blank" w:history="1">
              <w:r w:rsidRPr="00E32EE9">
                <w:rPr>
                  <w:rStyle w:val="normaltextrun"/>
                  <w:rFonts w:asciiTheme="minorHAnsi" w:hAnsiTheme="minorHAnsi" w:cstheme="minorHAnsi"/>
                  <w:color w:val="0000FF"/>
                  <w:sz w:val="22"/>
                  <w:szCs w:val="22"/>
                  <w:u w:val="single"/>
                </w:rPr>
                <w:t>https://nosycrow.com/blog/actor-hugh-bonneville-to-voice-audio-for-nosy-crows-coronavirus-book-for-children/</w:t>
              </w:r>
            </w:hyperlink>
            <w:r w:rsidRPr="00E32EE9">
              <w:rPr>
                <w:rStyle w:val="eop"/>
                <w:rFonts w:asciiTheme="minorHAnsi" w:hAnsiTheme="minorHAnsi" w:cstheme="minorHAnsi"/>
                <w:sz w:val="22"/>
                <w:szCs w:val="22"/>
              </w:rPr>
              <w:t> </w:t>
            </w:r>
          </w:p>
        </w:tc>
      </w:tr>
      <w:tr w:rsidR="00554025" w14:paraId="65270437" w14:textId="77777777" w:rsidTr="00554025">
        <w:trPr>
          <w:trHeight w:val="391"/>
        </w:trPr>
        <w:tc>
          <w:tcPr>
            <w:tcW w:w="1419" w:type="dxa"/>
            <w:tcBorders>
              <w:top w:val="nil"/>
              <w:left w:val="single" w:sz="4" w:space="0" w:color="000000"/>
              <w:bottom w:val="nil"/>
              <w:right w:val="single" w:sz="4" w:space="0" w:color="000000"/>
            </w:tcBorders>
          </w:tcPr>
          <w:p w14:paraId="7AB057C7" w14:textId="77777777" w:rsidR="00554025" w:rsidRDefault="00554025" w:rsidP="00554025">
            <w:pPr>
              <w:pStyle w:val="TableParagraph"/>
              <w:ind w:left="0"/>
              <w:rPr>
                <w:rFonts w:ascii="Times New Roman"/>
                <w:lang w:val="en-US" w:eastAsia="en-US"/>
              </w:rPr>
            </w:pPr>
          </w:p>
        </w:tc>
        <w:tc>
          <w:tcPr>
            <w:tcW w:w="2835" w:type="dxa"/>
            <w:tcBorders>
              <w:top w:val="nil"/>
              <w:left w:val="single" w:sz="4" w:space="0" w:color="000000"/>
              <w:bottom w:val="nil"/>
              <w:right w:val="single" w:sz="4" w:space="0" w:color="000000"/>
            </w:tcBorders>
          </w:tcPr>
          <w:p w14:paraId="5A246EB1" w14:textId="77777777" w:rsidR="00554025" w:rsidRDefault="00554025" w:rsidP="00554025">
            <w:pPr>
              <w:pStyle w:val="TableParagraph"/>
              <w:ind w:left="0"/>
              <w:rPr>
                <w:rFonts w:ascii="Times New Roman"/>
                <w:lang w:val="en-US" w:eastAsia="en-US"/>
              </w:rPr>
            </w:pPr>
          </w:p>
        </w:tc>
        <w:tc>
          <w:tcPr>
            <w:tcW w:w="6092" w:type="dxa"/>
            <w:vMerge/>
            <w:tcBorders>
              <w:top w:val="single" w:sz="4" w:space="0" w:color="000000"/>
              <w:left w:val="single" w:sz="4" w:space="0" w:color="000000"/>
              <w:bottom w:val="single" w:sz="4" w:space="0" w:color="000000"/>
              <w:right w:val="single" w:sz="4" w:space="0" w:color="000000"/>
            </w:tcBorders>
            <w:vAlign w:val="center"/>
            <w:hideMark/>
          </w:tcPr>
          <w:p w14:paraId="42B770D0" w14:textId="77777777" w:rsidR="00554025" w:rsidRDefault="00554025" w:rsidP="00554025">
            <w:pPr>
              <w:rPr>
                <w:lang w:val="en-US" w:eastAsia="en-US"/>
              </w:rPr>
            </w:pPr>
          </w:p>
        </w:tc>
        <w:tc>
          <w:tcPr>
            <w:tcW w:w="4117" w:type="dxa"/>
            <w:tcBorders>
              <w:top w:val="nil"/>
              <w:left w:val="single" w:sz="4" w:space="0" w:color="000000"/>
              <w:bottom w:val="nil"/>
              <w:right w:val="single" w:sz="4" w:space="0" w:color="000000"/>
            </w:tcBorders>
            <w:hideMark/>
          </w:tcPr>
          <w:p w14:paraId="126FC6B7" w14:textId="549793EE" w:rsidR="00554025" w:rsidRPr="00E32EE9" w:rsidRDefault="00554025" w:rsidP="00554025">
            <w:pPr>
              <w:pStyle w:val="paragraph"/>
              <w:spacing w:after="0"/>
              <w:textAlignment w:val="baseline"/>
              <w:rPr>
                <w:rFonts w:asciiTheme="minorHAnsi" w:hAnsiTheme="minorHAnsi" w:cstheme="minorHAnsi"/>
                <w:sz w:val="22"/>
                <w:szCs w:val="22"/>
              </w:rPr>
            </w:pPr>
          </w:p>
        </w:tc>
      </w:tr>
      <w:tr w:rsidR="00554025" w14:paraId="1E5BD2FC" w14:textId="77777777" w:rsidTr="00554025">
        <w:trPr>
          <w:trHeight w:val="246"/>
        </w:trPr>
        <w:tc>
          <w:tcPr>
            <w:tcW w:w="1419" w:type="dxa"/>
            <w:tcBorders>
              <w:top w:val="nil"/>
              <w:left w:val="single" w:sz="4" w:space="0" w:color="000000"/>
              <w:bottom w:val="single" w:sz="4" w:space="0" w:color="000000"/>
              <w:right w:val="single" w:sz="4" w:space="0" w:color="000000"/>
            </w:tcBorders>
          </w:tcPr>
          <w:p w14:paraId="24D9927D" w14:textId="77777777" w:rsidR="00554025" w:rsidRDefault="00554025" w:rsidP="00554025">
            <w:pPr>
              <w:pStyle w:val="TableParagraph"/>
              <w:ind w:left="0"/>
              <w:rPr>
                <w:rFonts w:ascii="Times New Roman"/>
                <w:sz w:val="16"/>
                <w:lang w:val="en-US" w:eastAsia="en-US"/>
              </w:rPr>
            </w:pPr>
          </w:p>
        </w:tc>
        <w:tc>
          <w:tcPr>
            <w:tcW w:w="2835" w:type="dxa"/>
            <w:tcBorders>
              <w:top w:val="nil"/>
              <w:left w:val="single" w:sz="4" w:space="0" w:color="000000"/>
              <w:bottom w:val="single" w:sz="4" w:space="0" w:color="000000"/>
              <w:right w:val="single" w:sz="4" w:space="0" w:color="000000"/>
            </w:tcBorders>
          </w:tcPr>
          <w:p w14:paraId="49D59D73" w14:textId="77777777" w:rsidR="00554025" w:rsidRDefault="00554025" w:rsidP="00554025">
            <w:pPr>
              <w:pStyle w:val="TableParagraph"/>
              <w:ind w:left="0"/>
              <w:rPr>
                <w:rFonts w:ascii="Times New Roman"/>
                <w:sz w:val="16"/>
                <w:lang w:val="en-US" w:eastAsia="en-US"/>
              </w:rPr>
            </w:pPr>
          </w:p>
        </w:tc>
        <w:tc>
          <w:tcPr>
            <w:tcW w:w="6092" w:type="dxa"/>
            <w:vMerge/>
            <w:tcBorders>
              <w:top w:val="single" w:sz="4" w:space="0" w:color="000000"/>
              <w:left w:val="single" w:sz="4" w:space="0" w:color="000000"/>
              <w:bottom w:val="single" w:sz="4" w:space="0" w:color="000000"/>
              <w:right w:val="single" w:sz="4" w:space="0" w:color="000000"/>
            </w:tcBorders>
            <w:vAlign w:val="center"/>
            <w:hideMark/>
          </w:tcPr>
          <w:p w14:paraId="23062F07" w14:textId="77777777" w:rsidR="00554025" w:rsidRDefault="00554025" w:rsidP="00554025">
            <w:pPr>
              <w:rPr>
                <w:lang w:val="en-US" w:eastAsia="en-US"/>
              </w:rPr>
            </w:pPr>
          </w:p>
        </w:tc>
        <w:tc>
          <w:tcPr>
            <w:tcW w:w="4117" w:type="dxa"/>
            <w:tcBorders>
              <w:top w:val="nil"/>
              <w:left w:val="single" w:sz="4" w:space="0" w:color="000000"/>
              <w:bottom w:val="single" w:sz="4" w:space="0" w:color="000000"/>
              <w:right w:val="single" w:sz="4" w:space="0" w:color="000000"/>
            </w:tcBorders>
            <w:hideMark/>
          </w:tcPr>
          <w:p w14:paraId="3F46E8C0" w14:textId="77777777" w:rsidR="00554025" w:rsidRPr="00E32EE9" w:rsidRDefault="00554025" w:rsidP="00554025">
            <w:pPr>
              <w:pStyle w:val="paragraph"/>
              <w:spacing w:after="0"/>
              <w:textAlignment w:val="baseline"/>
              <w:rPr>
                <w:rFonts w:asciiTheme="minorHAnsi" w:hAnsiTheme="minorHAnsi" w:cstheme="minorHAnsi"/>
                <w:sz w:val="22"/>
                <w:szCs w:val="22"/>
              </w:rPr>
            </w:pPr>
            <w:hyperlink r:id="rId23" w:tgtFrame="_blank" w:history="1">
              <w:r w:rsidRPr="00E32EE9">
                <w:rPr>
                  <w:rStyle w:val="normaltextrun"/>
                  <w:rFonts w:asciiTheme="minorHAnsi" w:hAnsiTheme="minorHAnsi" w:cstheme="minorHAnsi"/>
                  <w:color w:val="0000FF"/>
                  <w:sz w:val="22"/>
                  <w:szCs w:val="22"/>
                  <w:u w:val="single"/>
                </w:rPr>
                <w:t>https://axelscheffler.com/books-for-older-children/coronavirus</w:t>
              </w:r>
            </w:hyperlink>
            <w:r w:rsidRPr="00E32EE9">
              <w:rPr>
                <w:rStyle w:val="eop"/>
                <w:rFonts w:asciiTheme="minorHAnsi" w:hAnsiTheme="minorHAnsi" w:cstheme="minorHAnsi"/>
                <w:sz w:val="22"/>
                <w:szCs w:val="22"/>
              </w:rPr>
              <w:t> </w:t>
            </w:r>
          </w:p>
        </w:tc>
      </w:tr>
    </w:tbl>
    <w:p w14:paraId="43B9E118" w14:textId="77777777" w:rsidR="00554025" w:rsidRDefault="00554025" w:rsidP="00554025">
      <w:pPr>
        <w:pStyle w:val="BodyText"/>
        <w:spacing w:before="12"/>
        <w:rPr>
          <w:b/>
          <w:sz w:val="19"/>
        </w:rPr>
      </w:pPr>
    </w:p>
    <w:p w14:paraId="4CFD1D80" w14:textId="77777777" w:rsidR="00554025" w:rsidRDefault="00554025" w:rsidP="00554025">
      <w:pPr>
        <w:widowControl/>
        <w:autoSpaceDE/>
        <w:autoSpaceDN/>
        <w:rPr>
          <w:sz w:val="28"/>
        </w:rPr>
        <w:sectPr w:rsidR="00554025">
          <w:pgSz w:w="16840" w:h="11910" w:orient="landscape"/>
          <w:pgMar w:top="1100" w:right="820" w:bottom="280" w:left="1320" w:header="0" w:footer="0" w:gutter="0"/>
          <w:cols w:space="720"/>
        </w:sectPr>
      </w:pPr>
    </w:p>
    <w:p w14:paraId="256191CA" w14:textId="77777777" w:rsidR="00554025" w:rsidRDefault="00554025" w:rsidP="00554025">
      <w:pPr>
        <w:pStyle w:val="BodyText"/>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2835"/>
        <w:gridCol w:w="6092"/>
        <w:gridCol w:w="4117"/>
      </w:tblGrid>
      <w:tr w:rsidR="00554025" w14:paraId="0939A00F" w14:textId="77777777" w:rsidTr="00554025">
        <w:trPr>
          <w:trHeight w:val="8489"/>
        </w:trPr>
        <w:tc>
          <w:tcPr>
            <w:tcW w:w="1419" w:type="dxa"/>
            <w:tcBorders>
              <w:top w:val="single" w:sz="4" w:space="0" w:color="000000"/>
              <w:left w:val="single" w:sz="4" w:space="0" w:color="000000"/>
              <w:bottom w:val="single" w:sz="4" w:space="0" w:color="000000"/>
              <w:right w:val="single" w:sz="4" w:space="0" w:color="000000"/>
            </w:tcBorders>
          </w:tcPr>
          <w:p w14:paraId="2B22C781" w14:textId="77777777" w:rsidR="00554025" w:rsidRDefault="00554025">
            <w:pPr>
              <w:pStyle w:val="TableParagraph"/>
              <w:ind w:left="0"/>
              <w:rPr>
                <w:rFonts w:ascii="Times New Roman"/>
                <w:lang w:val="en-US" w:eastAsia="en-US"/>
              </w:rPr>
            </w:pPr>
          </w:p>
        </w:tc>
        <w:tc>
          <w:tcPr>
            <w:tcW w:w="2835" w:type="dxa"/>
            <w:tcBorders>
              <w:top w:val="single" w:sz="4" w:space="0" w:color="000000"/>
              <w:left w:val="single" w:sz="4" w:space="0" w:color="000000"/>
              <w:bottom w:val="single" w:sz="4" w:space="0" w:color="000000"/>
              <w:right w:val="single" w:sz="4" w:space="0" w:color="000000"/>
            </w:tcBorders>
          </w:tcPr>
          <w:p w14:paraId="704C6086" w14:textId="77777777" w:rsidR="00554025" w:rsidRDefault="00554025">
            <w:pPr>
              <w:pStyle w:val="TableParagraph"/>
              <w:ind w:left="0"/>
              <w:rPr>
                <w:rFonts w:ascii="Times New Roman"/>
                <w:lang w:val="en-US" w:eastAsia="en-US"/>
              </w:rPr>
            </w:pPr>
          </w:p>
        </w:tc>
        <w:tc>
          <w:tcPr>
            <w:tcW w:w="6092" w:type="dxa"/>
            <w:tcBorders>
              <w:top w:val="single" w:sz="4" w:space="0" w:color="000000"/>
              <w:left w:val="single" w:sz="4" w:space="0" w:color="000000"/>
              <w:bottom w:val="single" w:sz="4" w:space="0" w:color="000000"/>
              <w:right w:val="single" w:sz="4" w:space="0" w:color="000000"/>
            </w:tcBorders>
            <w:hideMark/>
          </w:tcPr>
          <w:p w14:paraId="3D1FEB84" w14:textId="77777777" w:rsidR="00554025" w:rsidRDefault="00554025" w:rsidP="00D760FF">
            <w:pPr>
              <w:pStyle w:val="TableParagraph"/>
              <w:numPr>
                <w:ilvl w:val="0"/>
                <w:numId w:val="2"/>
              </w:numPr>
              <w:tabs>
                <w:tab w:val="left" w:pos="828"/>
              </w:tabs>
              <w:ind w:right="98"/>
              <w:rPr>
                <w:lang w:val="en-US" w:eastAsia="en-US"/>
              </w:rPr>
            </w:pPr>
            <w:r>
              <w:rPr>
                <w:lang w:val="en-US" w:eastAsia="en-US"/>
              </w:rPr>
              <w:t>Thought around displays in school to reflect the situation, for example things that we are sad about and things we are/can be happy</w:t>
            </w:r>
            <w:r>
              <w:rPr>
                <w:spacing w:val="-4"/>
                <w:lang w:val="en-US" w:eastAsia="en-US"/>
              </w:rPr>
              <w:t xml:space="preserve"> </w:t>
            </w:r>
            <w:r>
              <w:rPr>
                <w:lang w:val="en-US" w:eastAsia="en-US"/>
              </w:rPr>
              <w:t>about.</w:t>
            </w:r>
          </w:p>
          <w:p w14:paraId="0C9B0418" w14:textId="77777777" w:rsidR="00554025" w:rsidRDefault="00554025" w:rsidP="00D760FF">
            <w:pPr>
              <w:pStyle w:val="TableParagraph"/>
              <w:numPr>
                <w:ilvl w:val="0"/>
                <w:numId w:val="2"/>
              </w:numPr>
              <w:tabs>
                <w:tab w:val="left" w:pos="828"/>
              </w:tabs>
              <w:spacing w:before="2" w:line="235" w:lineRule="auto"/>
              <w:ind w:right="334"/>
              <w:rPr>
                <w:lang w:val="en-US" w:eastAsia="en-US"/>
              </w:rPr>
            </w:pPr>
            <w:r>
              <w:rPr>
                <w:lang w:val="en-US" w:eastAsia="en-US"/>
              </w:rPr>
              <w:t>Adults to model appropriate behaviours and talk about experiences when</w:t>
            </w:r>
            <w:r>
              <w:rPr>
                <w:spacing w:val="-1"/>
                <w:lang w:val="en-US" w:eastAsia="en-US"/>
              </w:rPr>
              <w:t xml:space="preserve"> </w:t>
            </w:r>
            <w:r>
              <w:rPr>
                <w:lang w:val="en-US" w:eastAsia="en-US"/>
              </w:rPr>
              <w:t>needed</w:t>
            </w:r>
          </w:p>
          <w:p w14:paraId="31F8B7BB" w14:textId="77777777" w:rsidR="00554025" w:rsidRDefault="00554025" w:rsidP="00D760FF">
            <w:pPr>
              <w:pStyle w:val="TableParagraph"/>
              <w:numPr>
                <w:ilvl w:val="0"/>
                <w:numId w:val="2"/>
              </w:numPr>
              <w:tabs>
                <w:tab w:val="left" w:pos="828"/>
              </w:tabs>
              <w:spacing w:before="2"/>
              <w:ind w:right="627"/>
              <w:jc w:val="both"/>
              <w:rPr>
                <w:lang w:val="en-US" w:eastAsia="en-US"/>
              </w:rPr>
            </w:pPr>
            <w:r>
              <w:rPr>
                <w:lang w:val="en-US" w:eastAsia="en-US"/>
              </w:rPr>
              <w:t>The use of visual resources to explain and reinforce routines and structures of the day. This could be via visual time tables, checklists</w:t>
            </w:r>
            <w:r>
              <w:rPr>
                <w:spacing w:val="-5"/>
                <w:lang w:val="en-US" w:eastAsia="en-US"/>
              </w:rPr>
              <w:t xml:space="preserve"> </w:t>
            </w:r>
            <w:r>
              <w:rPr>
                <w:lang w:val="en-US" w:eastAsia="en-US"/>
              </w:rPr>
              <w:t>etc.</w:t>
            </w:r>
          </w:p>
          <w:p w14:paraId="2DAD3E73" w14:textId="77777777" w:rsidR="00554025" w:rsidRDefault="00554025" w:rsidP="00D760FF">
            <w:pPr>
              <w:pStyle w:val="TableParagraph"/>
              <w:numPr>
                <w:ilvl w:val="0"/>
                <w:numId w:val="2"/>
              </w:numPr>
              <w:tabs>
                <w:tab w:val="left" w:pos="828"/>
              </w:tabs>
              <w:spacing w:before="2"/>
              <w:ind w:right="353"/>
              <w:jc w:val="both"/>
              <w:rPr>
                <w:lang w:val="en-US" w:eastAsia="en-US"/>
              </w:rPr>
            </w:pPr>
            <w:r>
              <w:rPr>
                <w:lang w:val="en-US" w:eastAsia="en-US"/>
              </w:rPr>
              <w:t>Clear and consistent rules and routines expressed – re- teach</w:t>
            </w:r>
            <w:r>
              <w:rPr>
                <w:spacing w:val="-1"/>
                <w:lang w:val="en-US" w:eastAsia="en-US"/>
              </w:rPr>
              <w:t xml:space="preserve"> </w:t>
            </w:r>
            <w:r>
              <w:rPr>
                <w:lang w:val="en-US" w:eastAsia="en-US"/>
              </w:rPr>
              <w:t>these.</w:t>
            </w:r>
          </w:p>
          <w:p w14:paraId="6A41A07C" w14:textId="77777777" w:rsidR="00554025" w:rsidRDefault="00554025" w:rsidP="00D760FF">
            <w:pPr>
              <w:pStyle w:val="TableParagraph"/>
              <w:numPr>
                <w:ilvl w:val="0"/>
                <w:numId w:val="2"/>
              </w:numPr>
              <w:tabs>
                <w:tab w:val="left" w:pos="828"/>
              </w:tabs>
              <w:spacing w:line="279" w:lineRule="exact"/>
              <w:ind w:hanging="361"/>
              <w:jc w:val="both"/>
              <w:rPr>
                <w:lang w:val="en-US" w:eastAsia="en-US"/>
              </w:rPr>
            </w:pPr>
            <w:r>
              <w:rPr>
                <w:lang w:val="en-US" w:eastAsia="en-US"/>
              </w:rPr>
              <w:t>Use of social</w:t>
            </w:r>
            <w:r>
              <w:rPr>
                <w:spacing w:val="-3"/>
                <w:lang w:val="en-US" w:eastAsia="en-US"/>
              </w:rPr>
              <w:t xml:space="preserve"> </w:t>
            </w:r>
            <w:r>
              <w:rPr>
                <w:lang w:val="en-US" w:eastAsia="en-US"/>
              </w:rPr>
              <w:t>stories.</w:t>
            </w:r>
          </w:p>
          <w:p w14:paraId="72B6A5A9" w14:textId="77777777" w:rsidR="00554025" w:rsidRDefault="00554025" w:rsidP="00D760FF">
            <w:pPr>
              <w:pStyle w:val="TableParagraph"/>
              <w:numPr>
                <w:ilvl w:val="0"/>
                <w:numId w:val="2"/>
              </w:numPr>
              <w:tabs>
                <w:tab w:val="left" w:pos="828"/>
              </w:tabs>
              <w:ind w:right="130"/>
              <w:jc w:val="both"/>
              <w:rPr>
                <w:lang w:val="en-US" w:eastAsia="en-US"/>
              </w:rPr>
            </w:pPr>
            <w:r>
              <w:rPr>
                <w:lang w:val="en-US" w:eastAsia="en-US"/>
              </w:rPr>
              <w:t>Repetition and reminders that are supportive rather than assertive.</w:t>
            </w:r>
          </w:p>
          <w:p w14:paraId="63FE44D2" w14:textId="77777777" w:rsidR="00554025" w:rsidRDefault="00554025" w:rsidP="00D760FF">
            <w:pPr>
              <w:pStyle w:val="TableParagraph"/>
              <w:numPr>
                <w:ilvl w:val="0"/>
                <w:numId w:val="2"/>
              </w:numPr>
              <w:tabs>
                <w:tab w:val="left" w:pos="828"/>
              </w:tabs>
              <w:spacing w:before="1"/>
              <w:ind w:hanging="361"/>
              <w:jc w:val="both"/>
              <w:rPr>
                <w:lang w:val="en-US" w:eastAsia="en-US"/>
              </w:rPr>
            </w:pPr>
            <w:r>
              <w:rPr>
                <w:lang w:val="en-US" w:eastAsia="en-US"/>
              </w:rPr>
              <w:t>The use of positive praise at all</w:t>
            </w:r>
            <w:r>
              <w:rPr>
                <w:spacing w:val="-6"/>
                <w:lang w:val="en-US" w:eastAsia="en-US"/>
              </w:rPr>
              <w:t xml:space="preserve"> </w:t>
            </w:r>
            <w:r>
              <w:rPr>
                <w:lang w:val="en-US" w:eastAsia="en-US"/>
              </w:rPr>
              <w:t>levels.</w:t>
            </w:r>
          </w:p>
          <w:p w14:paraId="2CA31304" w14:textId="77777777" w:rsidR="00554025" w:rsidRDefault="00554025" w:rsidP="00D760FF">
            <w:pPr>
              <w:pStyle w:val="TableParagraph"/>
              <w:numPr>
                <w:ilvl w:val="0"/>
                <w:numId w:val="2"/>
              </w:numPr>
              <w:tabs>
                <w:tab w:val="left" w:pos="828"/>
              </w:tabs>
              <w:ind w:right="183"/>
              <w:rPr>
                <w:lang w:val="en-US" w:eastAsia="en-US"/>
              </w:rPr>
            </w:pPr>
            <w:r>
              <w:rPr>
                <w:lang w:val="en-US" w:eastAsia="en-US"/>
              </w:rPr>
              <w:t>Staff to not directly question children on what work they may or may not have completed at</w:t>
            </w:r>
            <w:r>
              <w:rPr>
                <w:spacing w:val="-6"/>
                <w:lang w:val="en-US" w:eastAsia="en-US"/>
              </w:rPr>
              <w:t xml:space="preserve"> </w:t>
            </w:r>
            <w:r>
              <w:rPr>
                <w:lang w:val="en-US" w:eastAsia="en-US"/>
              </w:rPr>
              <w:t>home.</w:t>
            </w:r>
          </w:p>
          <w:p w14:paraId="071D5B6B" w14:textId="77777777" w:rsidR="00554025" w:rsidRDefault="00554025" w:rsidP="00D760FF">
            <w:pPr>
              <w:pStyle w:val="TableParagraph"/>
              <w:numPr>
                <w:ilvl w:val="0"/>
                <w:numId w:val="2"/>
              </w:numPr>
              <w:tabs>
                <w:tab w:val="left" w:pos="828"/>
              </w:tabs>
              <w:ind w:right="722"/>
              <w:rPr>
                <w:lang w:val="en-US" w:eastAsia="en-US"/>
              </w:rPr>
            </w:pPr>
            <w:r>
              <w:rPr>
                <w:lang w:val="en-US" w:eastAsia="en-US"/>
              </w:rPr>
              <w:t>Children who have completed home working to be praised</w:t>
            </w:r>
            <w:r>
              <w:rPr>
                <w:spacing w:val="-1"/>
                <w:lang w:val="en-US" w:eastAsia="en-US"/>
              </w:rPr>
              <w:t xml:space="preserve"> </w:t>
            </w:r>
            <w:r>
              <w:rPr>
                <w:lang w:val="en-US" w:eastAsia="en-US"/>
              </w:rPr>
              <w:t>privately.</w:t>
            </w:r>
          </w:p>
          <w:p w14:paraId="0C48DEFB" w14:textId="77777777" w:rsidR="00554025" w:rsidRDefault="00554025" w:rsidP="00D760FF">
            <w:pPr>
              <w:pStyle w:val="TableParagraph"/>
              <w:numPr>
                <w:ilvl w:val="0"/>
                <w:numId w:val="2"/>
              </w:numPr>
              <w:tabs>
                <w:tab w:val="left" w:pos="828"/>
              </w:tabs>
              <w:ind w:right="103"/>
              <w:rPr>
                <w:lang w:val="en-US" w:eastAsia="en-US"/>
              </w:rPr>
            </w:pPr>
            <w:r>
              <w:rPr>
                <w:lang w:val="en-US" w:eastAsia="en-US"/>
              </w:rPr>
              <w:t>Parents/carers to be included in plans of the school with opportunities for parents/carers to share if their child has experienced any difficulties during the lockdown (e.g. emotional, bereavement,</w:t>
            </w:r>
            <w:r>
              <w:rPr>
                <w:spacing w:val="-1"/>
                <w:lang w:val="en-US" w:eastAsia="en-US"/>
              </w:rPr>
              <w:t xml:space="preserve"> </w:t>
            </w:r>
            <w:r>
              <w:rPr>
                <w:lang w:val="en-US" w:eastAsia="en-US"/>
              </w:rPr>
              <w:t>illness).</w:t>
            </w:r>
          </w:p>
          <w:p w14:paraId="629F051E" w14:textId="77777777" w:rsidR="00554025" w:rsidRDefault="00554025" w:rsidP="00D760FF">
            <w:pPr>
              <w:pStyle w:val="TableParagraph"/>
              <w:numPr>
                <w:ilvl w:val="0"/>
                <w:numId w:val="2"/>
              </w:numPr>
              <w:tabs>
                <w:tab w:val="left" w:pos="828"/>
              </w:tabs>
              <w:spacing w:line="279" w:lineRule="exact"/>
              <w:ind w:hanging="361"/>
              <w:rPr>
                <w:lang w:val="en-US" w:eastAsia="en-US"/>
              </w:rPr>
            </w:pPr>
            <w:r>
              <w:rPr>
                <w:lang w:val="en-US" w:eastAsia="en-US"/>
              </w:rPr>
              <w:t>Safe spaces for children to talk about</w:t>
            </w:r>
            <w:r>
              <w:rPr>
                <w:spacing w:val="-10"/>
                <w:lang w:val="en-US" w:eastAsia="en-US"/>
              </w:rPr>
              <w:t xml:space="preserve"> </w:t>
            </w:r>
            <w:r>
              <w:rPr>
                <w:lang w:val="en-US" w:eastAsia="en-US"/>
              </w:rPr>
              <w:t>experiences.</w:t>
            </w:r>
          </w:p>
          <w:p w14:paraId="09944A1C" w14:textId="77777777" w:rsidR="00554025" w:rsidRDefault="00554025" w:rsidP="00D760FF">
            <w:pPr>
              <w:pStyle w:val="TableParagraph"/>
              <w:numPr>
                <w:ilvl w:val="0"/>
                <w:numId w:val="2"/>
              </w:numPr>
              <w:tabs>
                <w:tab w:val="left" w:pos="828"/>
              </w:tabs>
              <w:spacing w:before="1"/>
              <w:ind w:right="292"/>
              <w:rPr>
                <w:lang w:val="en-US" w:eastAsia="en-US"/>
              </w:rPr>
            </w:pPr>
            <w:r>
              <w:rPr>
                <w:lang w:val="en-US" w:eastAsia="en-US"/>
              </w:rPr>
              <w:t>Ensure pastoral support is available throughout the day and is not by timetable/appointment</w:t>
            </w:r>
            <w:r>
              <w:rPr>
                <w:spacing w:val="-5"/>
                <w:lang w:val="en-US" w:eastAsia="en-US"/>
              </w:rPr>
              <w:t xml:space="preserve"> </w:t>
            </w:r>
            <w:r>
              <w:rPr>
                <w:lang w:val="en-US" w:eastAsia="en-US"/>
              </w:rPr>
              <w:t>only.</w:t>
            </w:r>
          </w:p>
          <w:p w14:paraId="18EBD177" w14:textId="77777777" w:rsidR="00554025" w:rsidRDefault="00554025" w:rsidP="00D760FF">
            <w:pPr>
              <w:pStyle w:val="TableParagraph"/>
              <w:numPr>
                <w:ilvl w:val="0"/>
                <w:numId w:val="2"/>
              </w:numPr>
              <w:tabs>
                <w:tab w:val="left" w:pos="828"/>
              </w:tabs>
              <w:spacing w:before="1"/>
              <w:ind w:right="626"/>
              <w:rPr>
                <w:lang w:val="en-US" w:eastAsia="en-US"/>
              </w:rPr>
            </w:pPr>
            <w:r>
              <w:rPr>
                <w:lang w:val="en-US" w:eastAsia="en-US"/>
              </w:rPr>
              <w:t>Clear communication regarding the whereabouts of members of the school</w:t>
            </w:r>
            <w:r>
              <w:rPr>
                <w:spacing w:val="-5"/>
                <w:lang w:val="en-US" w:eastAsia="en-US"/>
              </w:rPr>
              <w:t xml:space="preserve"> </w:t>
            </w:r>
            <w:r>
              <w:rPr>
                <w:lang w:val="en-US" w:eastAsia="en-US"/>
              </w:rPr>
              <w:t>community.</w:t>
            </w:r>
          </w:p>
          <w:p w14:paraId="29CF8C09" w14:textId="77777777" w:rsidR="00554025" w:rsidRDefault="00554025" w:rsidP="00D760FF">
            <w:pPr>
              <w:pStyle w:val="TableParagraph"/>
              <w:numPr>
                <w:ilvl w:val="0"/>
                <w:numId w:val="2"/>
              </w:numPr>
              <w:tabs>
                <w:tab w:val="left" w:pos="828"/>
              </w:tabs>
              <w:spacing w:before="1"/>
              <w:ind w:right="168"/>
              <w:rPr>
                <w:lang w:val="en-US" w:eastAsia="en-US"/>
              </w:rPr>
            </w:pPr>
            <w:r>
              <w:rPr>
                <w:lang w:val="en-US" w:eastAsia="en-US"/>
              </w:rPr>
              <w:t>Opportunities to celebrate members of the school community who have died, this could be in the form of a remembrance assembly where names could be read</w:t>
            </w:r>
            <w:r>
              <w:rPr>
                <w:strike/>
                <w:color w:val="00AF50"/>
                <w:lang w:val="en-US" w:eastAsia="en-US"/>
              </w:rPr>
              <w:t xml:space="preserve"> it</w:t>
            </w:r>
            <w:r>
              <w:rPr>
                <w:color w:val="00AF50"/>
                <w:spacing w:val="-9"/>
                <w:lang w:val="en-US" w:eastAsia="en-US"/>
              </w:rPr>
              <w:t xml:space="preserve"> </w:t>
            </w:r>
            <w:r>
              <w:rPr>
                <w:lang w:val="en-US" w:eastAsia="en-US"/>
              </w:rPr>
              <w:t>of</w:t>
            </w:r>
          </w:p>
          <w:p w14:paraId="1A3C0BE4" w14:textId="77777777" w:rsidR="00554025" w:rsidRDefault="00554025">
            <w:pPr>
              <w:pStyle w:val="TableParagraph"/>
              <w:spacing w:line="248" w:lineRule="exact"/>
              <w:ind w:left="827"/>
              <w:rPr>
                <w:lang w:val="en-US" w:eastAsia="en-US"/>
              </w:rPr>
            </w:pPr>
            <w:r>
              <w:rPr>
                <w:lang w:val="en-US" w:eastAsia="en-US"/>
              </w:rPr>
              <w:t>family members of children, as well as celebrating the</w:t>
            </w:r>
          </w:p>
        </w:tc>
        <w:tc>
          <w:tcPr>
            <w:tcW w:w="4117" w:type="dxa"/>
            <w:tcBorders>
              <w:top w:val="single" w:sz="4" w:space="0" w:color="000000"/>
              <w:left w:val="single" w:sz="4" w:space="0" w:color="000000"/>
              <w:bottom w:val="single" w:sz="4" w:space="0" w:color="000000"/>
              <w:right w:val="single" w:sz="4" w:space="0" w:color="000000"/>
            </w:tcBorders>
          </w:tcPr>
          <w:p w14:paraId="0CA0DC68" w14:textId="77777777" w:rsidR="00554025" w:rsidRDefault="00554025">
            <w:pPr>
              <w:pStyle w:val="TableParagraph"/>
              <w:ind w:right="139"/>
              <w:rPr>
                <w:lang w:val="en-US" w:eastAsia="en-US"/>
              </w:rPr>
            </w:pPr>
            <w:r>
              <w:rPr>
                <w:lang w:val="en-US" w:eastAsia="en-US"/>
              </w:rPr>
              <w:t>(</w:t>
            </w:r>
            <w:hyperlink r:id="rId24" w:history="1">
              <w:r>
                <w:rPr>
                  <w:rStyle w:val="Hyperlink"/>
                  <w:lang w:val="en-US" w:eastAsia="en-US"/>
                </w:rPr>
                <w:t>https://www.calameo.com/read/0007777</w:t>
              </w:r>
            </w:hyperlink>
            <w:r>
              <w:rPr>
                <w:color w:val="0000FF"/>
                <w:lang w:val="en-US" w:eastAsia="en-US"/>
              </w:rPr>
              <w:t xml:space="preserve"> </w:t>
            </w:r>
            <w:hyperlink r:id="rId25" w:history="1">
              <w:r>
                <w:rPr>
                  <w:rStyle w:val="Hyperlink"/>
                  <w:lang w:val="en-US" w:eastAsia="en-US"/>
                </w:rPr>
                <w:t>21945cfe5bb9cc?authid=Xu9pcOzU3TQx</w:t>
              </w:r>
            </w:hyperlink>
            <w:r>
              <w:rPr>
                <w:lang w:val="en-US" w:eastAsia="en-US"/>
              </w:rPr>
              <w:t>)</w:t>
            </w:r>
          </w:p>
          <w:p w14:paraId="12344C90" w14:textId="77777777" w:rsidR="00554025" w:rsidRDefault="00554025">
            <w:pPr>
              <w:pStyle w:val="TableParagraph"/>
              <w:ind w:left="0"/>
              <w:rPr>
                <w:b/>
                <w:lang w:val="en-US" w:eastAsia="en-US"/>
              </w:rPr>
            </w:pPr>
          </w:p>
          <w:p w14:paraId="7B69EE6D" w14:textId="77777777" w:rsidR="00554025" w:rsidRDefault="00554025">
            <w:pPr>
              <w:pStyle w:val="TableParagraph"/>
              <w:ind w:left="0"/>
              <w:rPr>
                <w:b/>
                <w:lang w:val="en-US" w:eastAsia="en-US"/>
              </w:rPr>
            </w:pPr>
          </w:p>
          <w:p w14:paraId="29ECBBB1" w14:textId="77777777" w:rsidR="00554025" w:rsidRDefault="00554025">
            <w:pPr>
              <w:pStyle w:val="TableParagraph"/>
              <w:rPr>
                <w:lang w:val="en-US" w:eastAsia="en-US"/>
              </w:rPr>
            </w:pPr>
            <w:r>
              <w:rPr>
                <w:u w:val="single"/>
                <w:lang w:val="en-US" w:eastAsia="en-US"/>
              </w:rPr>
              <w:t>Activities</w:t>
            </w:r>
          </w:p>
          <w:p w14:paraId="79E944F2" w14:textId="77777777" w:rsidR="00554025" w:rsidRDefault="00554025">
            <w:pPr>
              <w:pStyle w:val="TableParagraph"/>
              <w:spacing w:before="2" w:line="235" w:lineRule="auto"/>
              <w:ind w:right="454"/>
              <w:rPr>
                <w:lang w:val="en-US" w:eastAsia="en-US"/>
              </w:rPr>
            </w:pPr>
            <w:r>
              <w:rPr>
                <w:lang w:val="en-US" w:eastAsia="en-US"/>
              </w:rPr>
              <w:t>Hope Cloud Activity (from Young Minds website)</w:t>
            </w:r>
          </w:p>
          <w:p w14:paraId="0506FB58" w14:textId="77777777" w:rsidR="00554025" w:rsidRDefault="00554025">
            <w:pPr>
              <w:pStyle w:val="TableParagraph"/>
              <w:spacing w:before="2"/>
              <w:ind w:left="0"/>
              <w:rPr>
                <w:b/>
                <w:lang w:val="en-US" w:eastAsia="en-US"/>
              </w:rPr>
            </w:pPr>
          </w:p>
          <w:p w14:paraId="77E50328" w14:textId="77777777" w:rsidR="00554025" w:rsidRDefault="00554025">
            <w:pPr>
              <w:pStyle w:val="TableParagraph"/>
              <w:rPr>
                <w:lang w:val="en-US" w:eastAsia="en-US"/>
              </w:rPr>
            </w:pPr>
            <w:r>
              <w:rPr>
                <w:lang w:val="en-US" w:eastAsia="en-US"/>
              </w:rPr>
              <w:t>All About Me</w:t>
            </w:r>
          </w:p>
          <w:p w14:paraId="27B70B78" w14:textId="77777777" w:rsidR="00554025" w:rsidRDefault="00554025">
            <w:pPr>
              <w:pStyle w:val="TableParagraph"/>
              <w:spacing w:before="8" w:line="530" w:lineRule="atLeast"/>
              <w:ind w:right="557"/>
              <w:rPr>
                <w:lang w:val="en-US" w:eastAsia="en-US"/>
              </w:rPr>
            </w:pPr>
            <w:r>
              <w:rPr>
                <w:lang w:val="en-US" w:eastAsia="en-US"/>
              </w:rPr>
              <w:t>Therapeutic Story – The Little Elf Growth Mindset – Big Life Journal Well-being rating scales/daily emotion</w:t>
            </w:r>
          </w:p>
          <w:p w14:paraId="343FD0D6" w14:textId="77777777" w:rsidR="00554025" w:rsidRDefault="00554025">
            <w:pPr>
              <w:pStyle w:val="TableParagraph"/>
              <w:spacing w:before="18" w:line="235" w:lineRule="auto"/>
              <w:ind w:right="450"/>
              <w:rPr>
                <w:lang w:val="en-US" w:eastAsia="en-US"/>
              </w:rPr>
            </w:pPr>
            <w:r>
              <w:rPr>
                <w:lang w:val="en-US" w:eastAsia="en-US"/>
              </w:rPr>
              <w:t>‘check ins’ (i.e placing name on chart to show how children are feeling).</w:t>
            </w:r>
          </w:p>
          <w:p w14:paraId="0F3B7E35" w14:textId="77777777" w:rsidR="00554025" w:rsidRDefault="00554025">
            <w:pPr>
              <w:pStyle w:val="TableParagraph"/>
              <w:spacing w:before="1"/>
              <w:ind w:left="0"/>
              <w:rPr>
                <w:b/>
                <w:lang w:val="en-US" w:eastAsia="en-US"/>
              </w:rPr>
            </w:pPr>
          </w:p>
          <w:p w14:paraId="78657045" w14:textId="77777777" w:rsidR="00554025" w:rsidRDefault="00554025">
            <w:pPr>
              <w:pStyle w:val="TableParagraph"/>
              <w:spacing w:before="1"/>
              <w:rPr>
                <w:lang w:val="en-US" w:eastAsia="en-US"/>
              </w:rPr>
            </w:pPr>
            <w:r>
              <w:rPr>
                <w:u w:val="single"/>
                <w:lang w:val="en-US" w:eastAsia="en-US"/>
              </w:rPr>
              <w:t>Other</w:t>
            </w:r>
          </w:p>
          <w:p w14:paraId="66911009" w14:textId="77777777" w:rsidR="00554025" w:rsidRDefault="00554025">
            <w:pPr>
              <w:pStyle w:val="TableParagraph"/>
              <w:ind w:left="0"/>
              <w:rPr>
                <w:b/>
                <w:lang w:val="en-US" w:eastAsia="en-US"/>
              </w:rPr>
            </w:pPr>
          </w:p>
          <w:p w14:paraId="6621049B" w14:textId="77777777" w:rsidR="00554025" w:rsidRDefault="00554025">
            <w:pPr>
              <w:pStyle w:val="TableParagraph"/>
              <w:ind w:right="105"/>
              <w:rPr>
                <w:lang w:val="en-US" w:eastAsia="en-US"/>
              </w:rPr>
            </w:pPr>
            <w:r>
              <w:rPr>
                <w:lang w:val="en-US" w:eastAsia="en-US"/>
              </w:rPr>
              <w:t>CYC EPS Trauma-informed Behaviour Policy Guidance</w:t>
            </w:r>
          </w:p>
          <w:p w14:paraId="1BBA9842" w14:textId="77777777" w:rsidR="00554025" w:rsidRDefault="00554025">
            <w:pPr>
              <w:pStyle w:val="TableParagraph"/>
              <w:spacing w:before="1"/>
              <w:ind w:left="0"/>
              <w:rPr>
                <w:b/>
                <w:lang w:val="en-US" w:eastAsia="en-US"/>
              </w:rPr>
            </w:pPr>
          </w:p>
          <w:p w14:paraId="606FEFAB" w14:textId="77777777" w:rsidR="00554025" w:rsidRDefault="00554025">
            <w:pPr>
              <w:pStyle w:val="TableParagraph"/>
              <w:rPr>
                <w:lang w:val="en-US" w:eastAsia="en-US"/>
              </w:rPr>
            </w:pPr>
            <w:r>
              <w:rPr>
                <w:lang w:val="en-US" w:eastAsia="en-US"/>
              </w:rPr>
              <w:t>CYC Critical Incident Guide</w:t>
            </w:r>
          </w:p>
          <w:p w14:paraId="414A6F34" w14:textId="77777777" w:rsidR="00554025" w:rsidRDefault="00554025">
            <w:pPr>
              <w:pStyle w:val="TableParagraph"/>
              <w:spacing w:before="3"/>
              <w:ind w:left="0"/>
              <w:rPr>
                <w:b/>
                <w:lang w:val="en-US" w:eastAsia="en-US"/>
              </w:rPr>
            </w:pPr>
          </w:p>
          <w:p w14:paraId="5F98EFEF" w14:textId="77777777" w:rsidR="00554025" w:rsidRDefault="00554025">
            <w:pPr>
              <w:pStyle w:val="TableParagraph"/>
              <w:spacing w:line="235" w:lineRule="auto"/>
              <w:ind w:right="353"/>
              <w:rPr>
                <w:lang w:val="en-US" w:eastAsia="en-US"/>
              </w:rPr>
            </w:pPr>
            <w:r>
              <w:rPr>
                <w:lang w:val="en-US" w:eastAsia="en-US"/>
              </w:rPr>
              <w:t>Advice and guidance from other services such as SWS, EPS, STT</w:t>
            </w:r>
          </w:p>
        </w:tc>
      </w:tr>
    </w:tbl>
    <w:p w14:paraId="02BE1913" w14:textId="77777777" w:rsidR="00554025" w:rsidRDefault="00554025" w:rsidP="00554025">
      <w:pPr>
        <w:widowControl/>
        <w:autoSpaceDE/>
        <w:autoSpaceDN/>
        <w:spacing w:line="235" w:lineRule="auto"/>
        <w:sectPr w:rsidR="00554025">
          <w:pgSz w:w="16840" w:h="11910" w:orient="landscape"/>
          <w:pgMar w:top="1140" w:right="820" w:bottom="1720" w:left="1320" w:header="266" w:footer="1522" w:gutter="0"/>
          <w:pgNumType w:start="22"/>
          <w:cols w:space="720"/>
        </w:sectPr>
      </w:pPr>
    </w:p>
    <w:p w14:paraId="51D4952A" w14:textId="77777777" w:rsidR="00554025" w:rsidRDefault="00554025" w:rsidP="00554025">
      <w:pPr>
        <w:pStyle w:val="BodyText"/>
        <w:spacing w:before="6"/>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2835"/>
        <w:gridCol w:w="6092"/>
        <w:gridCol w:w="4117"/>
      </w:tblGrid>
      <w:tr w:rsidR="00554025" w14:paraId="5A972A92" w14:textId="77777777" w:rsidTr="00557659">
        <w:trPr>
          <w:trHeight w:val="6352"/>
        </w:trPr>
        <w:tc>
          <w:tcPr>
            <w:tcW w:w="1419" w:type="dxa"/>
            <w:tcBorders>
              <w:top w:val="single" w:sz="4" w:space="0" w:color="000000"/>
              <w:left w:val="single" w:sz="4" w:space="0" w:color="000000"/>
              <w:bottom w:val="single" w:sz="4" w:space="0" w:color="000000"/>
              <w:right w:val="single" w:sz="4" w:space="0" w:color="000000"/>
            </w:tcBorders>
          </w:tcPr>
          <w:p w14:paraId="636B4CFE" w14:textId="77777777" w:rsidR="00554025" w:rsidRDefault="00554025">
            <w:pPr>
              <w:pStyle w:val="TableParagraph"/>
              <w:ind w:left="0"/>
              <w:rPr>
                <w:rFonts w:ascii="Times New Roman"/>
                <w:lang w:val="en-US" w:eastAsia="en-US"/>
              </w:rPr>
            </w:pPr>
          </w:p>
        </w:tc>
        <w:tc>
          <w:tcPr>
            <w:tcW w:w="2835" w:type="dxa"/>
            <w:tcBorders>
              <w:top w:val="single" w:sz="4" w:space="0" w:color="000000"/>
              <w:left w:val="single" w:sz="4" w:space="0" w:color="000000"/>
              <w:bottom w:val="single" w:sz="4" w:space="0" w:color="000000"/>
              <w:right w:val="single" w:sz="4" w:space="0" w:color="000000"/>
            </w:tcBorders>
          </w:tcPr>
          <w:p w14:paraId="267589DC" w14:textId="77777777" w:rsidR="00554025" w:rsidRDefault="00554025">
            <w:pPr>
              <w:pStyle w:val="TableParagraph"/>
              <w:ind w:left="0"/>
              <w:rPr>
                <w:rFonts w:ascii="Times New Roman"/>
                <w:lang w:val="en-US" w:eastAsia="en-US"/>
              </w:rPr>
            </w:pPr>
          </w:p>
        </w:tc>
        <w:tc>
          <w:tcPr>
            <w:tcW w:w="6092" w:type="dxa"/>
            <w:tcBorders>
              <w:top w:val="single" w:sz="4" w:space="0" w:color="000000"/>
              <w:left w:val="single" w:sz="4" w:space="0" w:color="000000"/>
              <w:bottom w:val="single" w:sz="4" w:space="0" w:color="000000"/>
              <w:right w:val="single" w:sz="4" w:space="0" w:color="000000"/>
            </w:tcBorders>
            <w:hideMark/>
          </w:tcPr>
          <w:p w14:paraId="063691BF" w14:textId="77777777" w:rsidR="00554025" w:rsidRDefault="00554025">
            <w:pPr>
              <w:pStyle w:val="TableParagraph"/>
              <w:ind w:left="827" w:right="214"/>
              <w:rPr>
                <w:lang w:val="en-US" w:eastAsia="en-US"/>
              </w:rPr>
            </w:pPr>
            <w:r>
              <w:rPr>
                <w:lang w:val="en-US" w:eastAsia="en-US"/>
              </w:rPr>
              <w:t>work of the NHS and key workers (in line with parental / family wishes and only when consent from bereaved families has been sought to do this).</w:t>
            </w:r>
          </w:p>
          <w:p w14:paraId="7681F12C" w14:textId="77777777" w:rsidR="00554025" w:rsidRDefault="00554025" w:rsidP="00D760FF">
            <w:pPr>
              <w:pStyle w:val="TableParagraph"/>
              <w:numPr>
                <w:ilvl w:val="0"/>
                <w:numId w:val="3"/>
              </w:numPr>
              <w:tabs>
                <w:tab w:val="left" w:pos="828"/>
              </w:tabs>
              <w:ind w:right="128"/>
              <w:rPr>
                <w:lang w:val="en-US" w:eastAsia="en-US"/>
              </w:rPr>
            </w:pPr>
            <w:r>
              <w:rPr>
                <w:lang w:val="en-US" w:eastAsia="en-US"/>
              </w:rPr>
              <w:t>Opportunities to talk about feelings/emotions</w:t>
            </w:r>
            <w:r>
              <w:rPr>
                <w:spacing w:val="-17"/>
                <w:lang w:val="en-US" w:eastAsia="en-US"/>
              </w:rPr>
              <w:t xml:space="preserve"> </w:t>
            </w:r>
            <w:r>
              <w:rPr>
                <w:lang w:val="en-US" w:eastAsia="en-US"/>
              </w:rPr>
              <w:t>embedded throughout the</w:t>
            </w:r>
            <w:r>
              <w:rPr>
                <w:spacing w:val="-3"/>
                <w:lang w:val="en-US" w:eastAsia="en-US"/>
              </w:rPr>
              <w:t xml:space="preserve"> </w:t>
            </w:r>
            <w:r>
              <w:rPr>
                <w:lang w:val="en-US" w:eastAsia="en-US"/>
              </w:rPr>
              <w:t>curriculum.</w:t>
            </w:r>
          </w:p>
          <w:p w14:paraId="720E2C4D" w14:textId="77777777" w:rsidR="00554025" w:rsidRDefault="00554025" w:rsidP="00D760FF">
            <w:pPr>
              <w:pStyle w:val="TableParagraph"/>
              <w:numPr>
                <w:ilvl w:val="0"/>
                <w:numId w:val="3"/>
              </w:numPr>
              <w:tabs>
                <w:tab w:val="left" w:pos="828"/>
              </w:tabs>
              <w:ind w:right="351"/>
              <w:rPr>
                <w:lang w:val="en-US" w:eastAsia="en-US"/>
              </w:rPr>
            </w:pPr>
            <w:r>
              <w:rPr>
                <w:lang w:val="en-US" w:eastAsia="en-US"/>
              </w:rPr>
              <w:t xml:space="preserve">Careful balance of prioritising wellbeing and also ensuring boundaries are in place, as these are safe, i.e. (it’s OK to feel scared about being at school but it’s </w:t>
            </w:r>
            <w:r>
              <w:rPr>
                <w:spacing w:val="-2"/>
                <w:lang w:val="en-US" w:eastAsia="en-US"/>
              </w:rPr>
              <w:t xml:space="preserve">not </w:t>
            </w:r>
            <w:r>
              <w:rPr>
                <w:lang w:val="en-US" w:eastAsia="en-US"/>
              </w:rPr>
              <w:t>OK to hurt</w:t>
            </w:r>
            <w:r>
              <w:rPr>
                <w:spacing w:val="-1"/>
                <w:lang w:val="en-US" w:eastAsia="en-US"/>
              </w:rPr>
              <w:t xml:space="preserve"> </w:t>
            </w:r>
            <w:r>
              <w:rPr>
                <w:lang w:val="en-US" w:eastAsia="en-US"/>
              </w:rPr>
              <w:t>others).</w:t>
            </w:r>
          </w:p>
          <w:p w14:paraId="24C687FA" w14:textId="77777777" w:rsidR="00554025" w:rsidRDefault="00554025" w:rsidP="00D760FF">
            <w:pPr>
              <w:pStyle w:val="TableParagraph"/>
              <w:numPr>
                <w:ilvl w:val="0"/>
                <w:numId w:val="3"/>
              </w:numPr>
              <w:tabs>
                <w:tab w:val="left" w:pos="828"/>
              </w:tabs>
              <w:ind w:hanging="361"/>
              <w:rPr>
                <w:lang w:val="en-US" w:eastAsia="en-US"/>
              </w:rPr>
            </w:pPr>
            <w:r>
              <w:rPr>
                <w:lang w:val="en-US" w:eastAsia="en-US"/>
              </w:rPr>
              <w:t>Expect ‘behaviours’ – plans in place for</w:t>
            </w:r>
            <w:r>
              <w:rPr>
                <w:spacing w:val="-9"/>
                <w:lang w:val="en-US" w:eastAsia="en-US"/>
              </w:rPr>
              <w:t xml:space="preserve"> </w:t>
            </w:r>
            <w:r>
              <w:rPr>
                <w:lang w:val="en-US" w:eastAsia="en-US"/>
              </w:rPr>
              <w:t>these.</w:t>
            </w:r>
          </w:p>
          <w:p w14:paraId="6F5B3AFD" w14:textId="77777777" w:rsidR="00554025" w:rsidRDefault="00554025" w:rsidP="00D760FF">
            <w:pPr>
              <w:pStyle w:val="TableParagraph"/>
              <w:numPr>
                <w:ilvl w:val="0"/>
                <w:numId w:val="3"/>
              </w:numPr>
              <w:tabs>
                <w:tab w:val="left" w:pos="828"/>
              </w:tabs>
              <w:spacing w:before="1"/>
              <w:ind w:right="187"/>
              <w:rPr>
                <w:lang w:val="en-US" w:eastAsia="en-US"/>
              </w:rPr>
            </w:pPr>
            <w:r>
              <w:rPr>
                <w:lang w:val="en-US" w:eastAsia="en-US"/>
              </w:rPr>
              <w:t>Gradual approach to reintroducing academic demands. Children and young people have to be emotionally</w:t>
            </w:r>
            <w:r>
              <w:rPr>
                <w:spacing w:val="-15"/>
                <w:lang w:val="en-US" w:eastAsia="en-US"/>
              </w:rPr>
              <w:t xml:space="preserve"> </w:t>
            </w:r>
            <w:r>
              <w:rPr>
                <w:lang w:val="en-US" w:eastAsia="en-US"/>
              </w:rPr>
              <w:t>ready before they can</w:t>
            </w:r>
            <w:r>
              <w:rPr>
                <w:spacing w:val="-4"/>
                <w:lang w:val="en-US" w:eastAsia="en-US"/>
              </w:rPr>
              <w:t xml:space="preserve"> </w:t>
            </w:r>
            <w:r>
              <w:rPr>
                <w:lang w:val="en-US" w:eastAsia="en-US"/>
              </w:rPr>
              <w:t>learn.</w:t>
            </w:r>
          </w:p>
          <w:p w14:paraId="19F2EC75" w14:textId="77777777" w:rsidR="00554025" w:rsidRDefault="00554025" w:rsidP="00D760FF">
            <w:pPr>
              <w:pStyle w:val="TableParagraph"/>
              <w:numPr>
                <w:ilvl w:val="0"/>
                <w:numId w:val="3"/>
              </w:numPr>
              <w:tabs>
                <w:tab w:val="left" w:pos="828"/>
              </w:tabs>
              <w:ind w:right="187"/>
              <w:rPr>
                <w:lang w:val="en-US" w:eastAsia="en-US"/>
              </w:rPr>
            </w:pPr>
            <w:r>
              <w:rPr>
                <w:lang w:val="en-US" w:eastAsia="en-US"/>
              </w:rPr>
              <w:t>Staff wellbeing also a priority – “need to feel nurtured to nurture”.</w:t>
            </w:r>
          </w:p>
          <w:p w14:paraId="1765F164" w14:textId="77777777" w:rsidR="00554025" w:rsidRDefault="00554025" w:rsidP="00D760FF">
            <w:pPr>
              <w:pStyle w:val="TableParagraph"/>
              <w:numPr>
                <w:ilvl w:val="0"/>
                <w:numId w:val="3"/>
              </w:numPr>
              <w:tabs>
                <w:tab w:val="left" w:pos="828"/>
              </w:tabs>
              <w:ind w:right="200"/>
              <w:rPr>
                <w:lang w:val="en-US" w:eastAsia="en-US"/>
              </w:rPr>
            </w:pPr>
            <w:r>
              <w:rPr>
                <w:lang w:val="en-US" w:eastAsia="en-US"/>
              </w:rPr>
              <w:t>New rules and restrictions articulated as ‘do’ statements rather than ‘don’t’ – such as ‘do wash your</w:t>
            </w:r>
            <w:r>
              <w:rPr>
                <w:spacing w:val="-10"/>
                <w:lang w:val="en-US" w:eastAsia="en-US"/>
              </w:rPr>
              <w:t xml:space="preserve"> </w:t>
            </w:r>
            <w:r>
              <w:rPr>
                <w:lang w:val="en-US" w:eastAsia="en-US"/>
              </w:rPr>
              <w:t>hands’.</w:t>
            </w:r>
          </w:p>
          <w:p w14:paraId="3CEA353D" w14:textId="77777777" w:rsidR="00554025" w:rsidRDefault="00554025" w:rsidP="00D760FF">
            <w:pPr>
              <w:pStyle w:val="TableParagraph"/>
              <w:numPr>
                <w:ilvl w:val="0"/>
                <w:numId w:val="3"/>
              </w:numPr>
              <w:tabs>
                <w:tab w:val="left" w:pos="828"/>
              </w:tabs>
              <w:spacing w:line="279" w:lineRule="exact"/>
              <w:ind w:hanging="361"/>
              <w:rPr>
                <w:lang w:val="en-US" w:eastAsia="en-US"/>
              </w:rPr>
            </w:pPr>
            <w:r>
              <w:rPr>
                <w:lang w:val="en-US" w:eastAsia="en-US"/>
              </w:rPr>
              <w:t>Use of therapeutic stories for the whole</w:t>
            </w:r>
            <w:r>
              <w:rPr>
                <w:spacing w:val="-8"/>
                <w:lang w:val="en-US" w:eastAsia="en-US"/>
              </w:rPr>
              <w:t xml:space="preserve"> </w:t>
            </w:r>
            <w:r>
              <w:rPr>
                <w:lang w:val="en-US" w:eastAsia="en-US"/>
              </w:rPr>
              <w:t>class.</w:t>
            </w:r>
          </w:p>
          <w:p w14:paraId="00092993" w14:textId="77777777" w:rsidR="00554025" w:rsidRDefault="00554025" w:rsidP="00D760FF">
            <w:pPr>
              <w:pStyle w:val="TableParagraph"/>
              <w:numPr>
                <w:ilvl w:val="0"/>
                <w:numId w:val="3"/>
              </w:numPr>
              <w:tabs>
                <w:tab w:val="left" w:pos="828"/>
              </w:tabs>
              <w:ind w:hanging="361"/>
              <w:rPr>
                <w:lang w:val="en-US" w:eastAsia="en-US"/>
              </w:rPr>
            </w:pPr>
            <w:r>
              <w:rPr>
                <w:lang w:val="en-US" w:eastAsia="en-US"/>
              </w:rPr>
              <w:t>Peer mentoring</w:t>
            </w:r>
            <w:r>
              <w:rPr>
                <w:spacing w:val="-5"/>
                <w:lang w:val="en-US" w:eastAsia="en-US"/>
              </w:rPr>
              <w:t xml:space="preserve"> </w:t>
            </w:r>
            <w:r>
              <w:rPr>
                <w:lang w:val="en-US" w:eastAsia="en-US"/>
              </w:rPr>
              <w:t>schemes.</w:t>
            </w:r>
          </w:p>
          <w:p w14:paraId="7A8C99A8" w14:textId="77777777" w:rsidR="00554025" w:rsidRDefault="00554025" w:rsidP="00D760FF">
            <w:pPr>
              <w:pStyle w:val="TableParagraph"/>
              <w:numPr>
                <w:ilvl w:val="0"/>
                <w:numId w:val="3"/>
              </w:numPr>
              <w:tabs>
                <w:tab w:val="left" w:pos="828"/>
              </w:tabs>
              <w:spacing w:before="1"/>
              <w:ind w:right="339"/>
              <w:rPr>
                <w:lang w:val="en-US" w:eastAsia="en-US"/>
              </w:rPr>
            </w:pPr>
            <w:r>
              <w:rPr>
                <w:lang w:val="en-US" w:eastAsia="en-US"/>
              </w:rPr>
              <w:t>The use of transitional objects to be used with</w:t>
            </w:r>
            <w:r>
              <w:rPr>
                <w:spacing w:val="-22"/>
                <w:lang w:val="en-US" w:eastAsia="en-US"/>
              </w:rPr>
              <w:t xml:space="preserve"> </w:t>
            </w:r>
            <w:r>
              <w:rPr>
                <w:lang w:val="en-US" w:eastAsia="en-US"/>
              </w:rPr>
              <w:t>younger children.</w:t>
            </w:r>
          </w:p>
          <w:p w14:paraId="7EEFB724" w14:textId="77777777" w:rsidR="00554025" w:rsidRDefault="00554025" w:rsidP="00D760FF">
            <w:pPr>
              <w:pStyle w:val="TableParagraph"/>
              <w:numPr>
                <w:ilvl w:val="0"/>
                <w:numId w:val="3"/>
              </w:numPr>
              <w:tabs>
                <w:tab w:val="left" w:pos="828"/>
              </w:tabs>
              <w:ind w:right="819"/>
              <w:rPr>
                <w:lang w:val="en-US" w:eastAsia="en-US"/>
              </w:rPr>
            </w:pPr>
            <w:r>
              <w:rPr>
                <w:lang w:val="en-US" w:eastAsia="en-US"/>
              </w:rPr>
              <w:t>DSL to be in contact with Virtual School if support needed.</w:t>
            </w:r>
          </w:p>
        </w:tc>
        <w:tc>
          <w:tcPr>
            <w:tcW w:w="4117" w:type="dxa"/>
            <w:tcBorders>
              <w:top w:val="single" w:sz="4" w:space="0" w:color="000000"/>
              <w:left w:val="single" w:sz="4" w:space="0" w:color="000000"/>
              <w:bottom w:val="single" w:sz="4" w:space="0" w:color="000000"/>
              <w:right w:val="single" w:sz="4" w:space="0" w:color="000000"/>
            </w:tcBorders>
          </w:tcPr>
          <w:p w14:paraId="4D51EA52" w14:textId="77777777" w:rsidR="00554025" w:rsidRDefault="00554025">
            <w:pPr>
              <w:pStyle w:val="TableParagraph"/>
              <w:ind w:left="0"/>
              <w:rPr>
                <w:rFonts w:ascii="Times New Roman"/>
                <w:lang w:val="en-US" w:eastAsia="en-US"/>
              </w:rPr>
            </w:pPr>
          </w:p>
        </w:tc>
      </w:tr>
      <w:tr w:rsidR="00554025" w14:paraId="132BC83F" w14:textId="77777777" w:rsidTr="00554025">
        <w:trPr>
          <w:trHeight w:val="281"/>
        </w:trPr>
        <w:tc>
          <w:tcPr>
            <w:tcW w:w="1419" w:type="dxa"/>
            <w:tcBorders>
              <w:top w:val="single" w:sz="4" w:space="0" w:color="000000"/>
              <w:left w:val="single" w:sz="4" w:space="0" w:color="000000"/>
              <w:bottom w:val="nil"/>
              <w:right w:val="single" w:sz="4" w:space="0" w:color="000000"/>
            </w:tcBorders>
            <w:hideMark/>
          </w:tcPr>
          <w:p w14:paraId="74491A9F" w14:textId="77777777" w:rsidR="00554025" w:rsidRDefault="00554025">
            <w:pPr>
              <w:pStyle w:val="TableParagraph"/>
              <w:spacing w:line="262" w:lineRule="exact"/>
              <w:rPr>
                <w:lang w:val="en-US" w:eastAsia="en-US"/>
              </w:rPr>
            </w:pPr>
            <w:r>
              <w:rPr>
                <w:lang w:val="en-US" w:eastAsia="en-US"/>
              </w:rPr>
              <w:t>Targeted</w:t>
            </w:r>
          </w:p>
        </w:tc>
        <w:tc>
          <w:tcPr>
            <w:tcW w:w="2835" w:type="dxa"/>
            <w:tcBorders>
              <w:top w:val="single" w:sz="4" w:space="0" w:color="000000"/>
              <w:left w:val="single" w:sz="4" w:space="0" w:color="000000"/>
              <w:bottom w:val="nil"/>
              <w:right w:val="single" w:sz="4" w:space="0" w:color="000000"/>
            </w:tcBorders>
            <w:hideMark/>
          </w:tcPr>
          <w:p w14:paraId="338F4212" w14:textId="77777777" w:rsidR="00554025" w:rsidRDefault="00554025">
            <w:pPr>
              <w:pStyle w:val="TableParagraph"/>
              <w:spacing w:line="262" w:lineRule="exact"/>
              <w:rPr>
                <w:lang w:val="en-US" w:eastAsia="en-US"/>
              </w:rPr>
            </w:pPr>
            <w:r>
              <w:rPr>
                <w:lang w:val="en-US" w:eastAsia="en-US"/>
              </w:rPr>
              <w:t>Building Relationships</w:t>
            </w:r>
          </w:p>
        </w:tc>
        <w:tc>
          <w:tcPr>
            <w:tcW w:w="6092" w:type="dxa"/>
            <w:vMerge w:val="restart"/>
            <w:tcBorders>
              <w:top w:val="single" w:sz="4" w:space="0" w:color="000000"/>
              <w:left w:val="single" w:sz="4" w:space="0" w:color="000000"/>
              <w:bottom w:val="single" w:sz="4" w:space="0" w:color="000000"/>
              <w:right w:val="single" w:sz="4" w:space="0" w:color="000000"/>
            </w:tcBorders>
          </w:tcPr>
          <w:p w14:paraId="19E66D34" w14:textId="77777777" w:rsidR="00554025" w:rsidRDefault="00554025">
            <w:pPr>
              <w:pStyle w:val="TableParagraph"/>
              <w:spacing w:line="268" w:lineRule="exact"/>
              <w:rPr>
                <w:lang w:val="en-US" w:eastAsia="en-US"/>
              </w:rPr>
            </w:pPr>
            <w:r>
              <w:rPr>
                <w:lang w:val="en-US" w:eastAsia="en-US"/>
              </w:rPr>
              <w:t>All of the above and;</w:t>
            </w:r>
          </w:p>
          <w:p w14:paraId="37F8345D" w14:textId="77777777" w:rsidR="00554025" w:rsidRDefault="00554025">
            <w:pPr>
              <w:pStyle w:val="TableParagraph"/>
              <w:spacing w:before="10"/>
              <w:ind w:left="0"/>
              <w:rPr>
                <w:b/>
                <w:sz w:val="21"/>
                <w:lang w:val="en-US" w:eastAsia="en-US"/>
              </w:rPr>
            </w:pPr>
          </w:p>
          <w:p w14:paraId="47FDB0C5" w14:textId="77777777" w:rsidR="00554025" w:rsidRDefault="00554025" w:rsidP="00D760FF">
            <w:pPr>
              <w:pStyle w:val="TableParagraph"/>
              <w:numPr>
                <w:ilvl w:val="0"/>
                <w:numId w:val="4"/>
              </w:numPr>
              <w:tabs>
                <w:tab w:val="left" w:pos="828"/>
              </w:tabs>
              <w:ind w:right="105"/>
              <w:rPr>
                <w:lang w:val="en-US" w:eastAsia="en-US"/>
              </w:rPr>
            </w:pPr>
            <w:r>
              <w:rPr>
                <w:lang w:val="en-US" w:eastAsia="en-US"/>
              </w:rPr>
              <w:t>A number of adults being ‘available’ to support children if and when</w:t>
            </w:r>
            <w:r>
              <w:rPr>
                <w:spacing w:val="-2"/>
                <w:lang w:val="en-US" w:eastAsia="en-US"/>
              </w:rPr>
              <w:t xml:space="preserve"> </w:t>
            </w:r>
            <w:r>
              <w:rPr>
                <w:lang w:val="en-US" w:eastAsia="en-US"/>
              </w:rPr>
              <w:t>needed.</w:t>
            </w:r>
          </w:p>
          <w:p w14:paraId="6A735F5D" w14:textId="77777777" w:rsidR="00554025" w:rsidRDefault="00554025" w:rsidP="00D760FF">
            <w:pPr>
              <w:pStyle w:val="TableParagraph"/>
              <w:numPr>
                <w:ilvl w:val="0"/>
                <w:numId w:val="4"/>
              </w:numPr>
              <w:tabs>
                <w:tab w:val="left" w:pos="828"/>
              </w:tabs>
              <w:spacing w:before="1" w:line="270" w:lineRule="atLeast"/>
              <w:ind w:right="185"/>
              <w:rPr>
                <w:lang w:val="en-US" w:eastAsia="en-US"/>
              </w:rPr>
            </w:pPr>
            <w:r>
              <w:rPr>
                <w:lang w:val="en-US" w:eastAsia="en-US"/>
              </w:rPr>
              <w:t>Ensure that key members of staff such as SENCo and DSL have additional time to attend to any matters that have arisen.</w:t>
            </w:r>
          </w:p>
        </w:tc>
        <w:tc>
          <w:tcPr>
            <w:tcW w:w="4117" w:type="dxa"/>
            <w:tcBorders>
              <w:top w:val="single" w:sz="4" w:space="0" w:color="000000"/>
              <w:left w:val="single" w:sz="4" w:space="0" w:color="000000"/>
              <w:bottom w:val="nil"/>
              <w:right w:val="single" w:sz="4" w:space="0" w:color="000000"/>
            </w:tcBorders>
            <w:hideMark/>
          </w:tcPr>
          <w:p w14:paraId="671E5EE8" w14:textId="77777777" w:rsidR="00554025" w:rsidRDefault="00554025">
            <w:pPr>
              <w:pStyle w:val="TableParagraph"/>
              <w:spacing w:line="262" w:lineRule="exact"/>
              <w:rPr>
                <w:lang w:val="en-US" w:eastAsia="en-US"/>
              </w:rPr>
            </w:pPr>
            <w:r>
              <w:rPr>
                <w:u w:val="single"/>
                <w:lang w:val="en-US" w:eastAsia="en-US"/>
              </w:rPr>
              <w:t>Websites</w:t>
            </w:r>
          </w:p>
        </w:tc>
      </w:tr>
      <w:tr w:rsidR="00554025" w14:paraId="7AF1A98E" w14:textId="77777777" w:rsidTr="00554025">
        <w:trPr>
          <w:trHeight w:val="257"/>
        </w:trPr>
        <w:tc>
          <w:tcPr>
            <w:tcW w:w="1419" w:type="dxa"/>
            <w:tcBorders>
              <w:top w:val="nil"/>
              <w:left w:val="single" w:sz="4" w:space="0" w:color="000000"/>
              <w:bottom w:val="nil"/>
              <w:right w:val="single" w:sz="4" w:space="0" w:color="000000"/>
            </w:tcBorders>
            <w:hideMark/>
          </w:tcPr>
          <w:p w14:paraId="11ADC3D3" w14:textId="77777777" w:rsidR="00554025" w:rsidRDefault="00554025">
            <w:pPr>
              <w:pStyle w:val="TableParagraph"/>
              <w:spacing w:line="238" w:lineRule="exact"/>
              <w:rPr>
                <w:lang w:val="en-US" w:eastAsia="en-US"/>
              </w:rPr>
            </w:pPr>
            <w:r>
              <w:rPr>
                <w:lang w:val="en-US" w:eastAsia="en-US"/>
              </w:rPr>
              <w:t>School</w:t>
            </w:r>
          </w:p>
        </w:tc>
        <w:tc>
          <w:tcPr>
            <w:tcW w:w="2835" w:type="dxa"/>
            <w:tcBorders>
              <w:top w:val="nil"/>
              <w:left w:val="single" w:sz="4" w:space="0" w:color="000000"/>
              <w:bottom w:val="nil"/>
              <w:right w:val="single" w:sz="4" w:space="0" w:color="000000"/>
            </w:tcBorders>
            <w:hideMark/>
          </w:tcPr>
          <w:p w14:paraId="523E2C33" w14:textId="77777777" w:rsidR="00554025" w:rsidRDefault="00554025">
            <w:pPr>
              <w:pStyle w:val="TableParagraph"/>
              <w:spacing w:line="238" w:lineRule="exact"/>
              <w:rPr>
                <w:lang w:val="en-US" w:eastAsia="en-US"/>
              </w:rPr>
            </w:pPr>
            <w:r>
              <w:rPr>
                <w:lang w:val="en-US" w:eastAsia="en-US"/>
              </w:rPr>
              <w:t>Resilience</w:t>
            </w:r>
          </w:p>
        </w:tc>
        <w:tc>
          <w:tcPr>
            <w:tcW w:w="6092" w:type="dxa"/>
            <w:vMerge/>
            <w:tcBorders>
              <w:top w:val="single" w:sz="4" w:space="0" w:color="000000"/>
              <w:left w:val="single" w:sz="4" w:space="0" w:color="000000"/>
              <w:bottom w:val="single" w:sz="4" w:space="0" w:color="000000"/>
              <w:right w:val="single" w:sz="4" w:space="0" w:color="000000"/>
            </w:tcBorders>
            <w:vAlign w:val="center"/>
            <w:hideMark/>
          </w:tcPr>
          <w:p w14:paraId="3632835C" w14:textId="77777777" w:rsidR="00554025" w:rsidRDefault="00554025">
            <w:pPr>
              <w:rPr>
                <w:lang w:val="en-US" w:eastAsia="en-US"/>
              </w:rPr>
            </w:pPr>
          </w:p>
        </w:tc>
        <w:tc>
          <w:tcPr>
            <w:tcW w:w="4117" w:type="dxa"/>
            <w:tcBorders>
              <w:top w:val="nil"/>
              <w:left w:val="single" w:sz="4" w:space="0" w:color="000000"/>
              <w:bottom w:val="nil"/>
              <w:right w:val="single" w:sz="4" w:space="0" w:color="000000"/>
            </w:tcBorders>
            <w:hideMark/>
          </w:tcPr>
          <w:p w14:paraId="4AE62A4D" w14:textId="77777777" w:rsidR="00554025" w:rsidRDefault="00554025">
            <w:pPr>
              <w:pStyle w:val="TableParagraph"/>
              <w:spacing w:line="238" w:lineRule="exact"/>
              <w:rPr>
                <w:lang w:val="en-US" w:eastAsia="en-US"/>
              </w:rPr>
            </w:pPr>
            <w:hyperlink r:id="rId26" w:history="1">
              <w:r>
                <w:rPr>
                  <w:rStyle w:val="Hyperlink"/>
                  <w:lang w:val="en-US" w:eastAsia="en-US"/>
                </w:rPr>
                <w:t>www.elsanetwork.org</w:t>
              </w:r>
            </w:hyperlink>
          </w:p>
        </w:tc>
      </w:tr>
      <w:tr w:rsidR="00554025" w14:paraId="4C3047E4" w14:textId="77777777" w:rsidTr="00554025">
        <w:trPr>
          <w:trHeight w:val="258"/>
        </w:trPr>
        <w:tc>
          <w:tcPr>
            <w:tcW w:w="1419" w:type="dxa"/>
            <w:tcBorders>
              <w:top w:val="nil"/>
              <w:left w:val="single" w:sz="4" w:space="0" w:color="000000"/>
              <w:bottom w:val="nil"/>
              <w:right w:val="single" w:sz="4" w:space="0" w:color="000000"/>
            </w:tcBorders>
            <w:hideMark/>
          </w:tcPr>
          <w:p w14:paraId="2402A7C5" w14:textId="77777777" w:rsidR="00554025" w:rsidRDefault="00554025">
            <w:pPr>
              <w:pStyle w:val="TableParagraph"/>
              <w:spacing w:line="239" w:lineRule="exact"/>
              <w:rPr>
                <w:lang w:val="en-US" w:eastAsia="en-US"/>
              </w:rPr>
            </w:pPr>
            <w:r>
              <w:rPr>
                <w:lang w:val="en-US" w:eastAsia="en-US"/>
              </w:rPr>
              <w:t>Response</w:t>
            </w:r>
          </w:p>
        </w:tc>
        <w:tc>
          <w:tcPr>
            <w:tcW w:w="2835" w:type="dxa"/>
            <w:tcBorders>
              <w:top w:val="nil"/>
              <w:left w:val="single" w:sz="4" w:space="0" w:color="000000"/>
              <w:bottom w:val="nil"/>
              <w:right w:val="single" w:sz="4" w:space="0" w:color="000000"/>
            </w:tcBorders>
            <w:hideMark/>
          </w:tcPr>
          <w:p w14:paraId="14EAFBB9" w14:textId="77777777" w:rsidR="00554025" w:rsidRDefault="00554025">
            <w:pPr>
              <w:pStyle w:val="TableParagraph"/>
              <w:spacing w:line="239" w:lineRule="exact"/>
              <w:rPr>
                <w:lang w:val="en-US" w:eastAsia="en-US"/>
              </w:rPr>
            </w:pPr>
            <w:r>
              <w:rPr>
                <w:lang w:val="en-US" w:eastAsia="en-US"/>
              </w:rPr>
              <w:t>Nurturing Principles</w:t>
            </w:r>
          </w:p>
        </w:tc>
        <w:tc>
          <w:tcPr>
            <w:tcW w:w="6092" w:type="dxa"/>
            <w:vMerge/>
            <w:tcBorders>
              <w:top w:val="single" w:sz="4" w:space="0" w:color="000000"/>
              <w:left w:val="single" w:sz="4" w:space="0" w:color="000000"/>
              <w:bottom w:val="single" w:sz="4" w:space="0" w:color="000000"/>
              <w:right w:val="single" w:sz="4" w:space="0" w:color="000000"/>
            </w:tcBorders>
            <w:vAlign w:val="center"/>
            <w:hideMark/>
          </w:tcPr>
          <w:p w14:paraId="15C7A2CE" w14:textId="77777777" w:rsidR="00554025" w:rsidRDefault="00554025">
            <w:pPr>
              <w:rPr>
                <w:lang w:val="en-US" w:eastAsia="en-US"/>
              </w:rPr>
            </w:pPr>
          </w:p>
        </w:tc>
        <w:tc>
          <w:tcPr>
            <w:tcW w:w="4117" w:type="dxa"/>
            <w:tcBorders>
              <w:top w:val="nil"/>
              <w:left w:val="single" w:sz="4" w:space="0" w:color="000000"/>
              <w:bottom w:val="nil"/>
              <w:right w:val="single" w:sz="4" w:space="0" w:color="000000"/>
            </w:tcBorders>
            <w:hideMark/>
          </w:tcPr>
          <w:p w14:paraId="26BD6DF6" w14:textId="77777777" w:rsidR="00554025" w:rsidRDefault="00554025">
            <w:pPr>
              <w:pStyle w:val="TableParagraph"/>
              <w:spacing w:line="239" w:lineRule="exact"/>
              <w:rPr>
                <w:lang w:val="en-US" w:eastAsia="en-US"/>
              </w:rPr>
            </w:pPr>
            <w:hyperlink r:id="rId27" w:history="1">
              <w:r>
                <w:rPr>
                  <w:rStyle w:val="Hyperlink"/>
                  <w:lang w:val="en-US" w:eastAsia="en-US"/>
                </w:rPr>
                <w:t>https://www.elsa-support.co.uk/</w:t>
              </w:r>
            </w:hyperlink>
          </w:p>
        </w:tc>
      </w:tr>
      <w:tr w:rsidR="00554025" w14:paraId="5238F33D" w14:textId="77777777" w:rsidTr="00554025">
        <w:trPr>
          <w:trHeight w:val="258"/>
        </w:trPr>
        <w:tc>
          <w:tcPr>
            <w:tcW w:w="1419" w:type="dxa"/>
            <w:tcBorders>
              <w:top w:val="nil"/>
              <w:left w:val="single" w:sz="4" w:space="0" w:color="000000"/>
              <w:bottom w:val="nil"/>
              <w:right w:val="single" w:sz="4" w:space="0" w:color="000000"/>
            </w:tcBorders>
          </w:tcPr>
          <w:p w14:paraId="7342C147" w14:textId="77777777" w:rsidR="00554025" w:rsidRDefault="00554025">
            <w:pPr>
              <w:pStyle w:val="TableParagraph"/>
              <w:ind w:left="0"/>
              <w:rPr>
                <w:rFonts w:ascii="Times New Roman"/>
                <w:sz w:val="18"/>
                <w:lang w:val="en-US" w:eastAsia="en-US"/>
              </w:rPr>
            </w:pPr>
          </w:p>
        </w:tc>
        <w:tc>
          <w:tcPr>
            <w:tcW w:w="2835" w:type="dxa"/>
            <w:tcBorders>
              <w:top w:val="nil"/>
              <w:left w:val="single" w:sz="4" w:space="0" w:color="000000"/>
              <w:bottom w:val="nil"/>
              <w:right w:val="single" w:sz="4" w:space="0" w:color="000000"/>
            </w:tcBorders>
            <w:hideMark/>
          </w:tcPr>
          <w:p w14:paraId="62FDBD9F" w14:textId="77777777" w:rsidR="00554025" w:rsidRDefault="00554025">
            <w:pPr>
              <w:pStyle w:val="TableParagraph"/>
              <w:spacing w:line="239" w:lineRule="exact"/>
              <w:rPr>
                <w:lang w:val="en-US" w:eastAsia="en-US"/>
              </w:rPr>
            </w:pPr>
            <w:r>
              <w:rPr>
                <w:lang w:val="en-US" w:eastAsia="en-US"/>
              </w:rPr>
              <w:t>Mindfulness</w:t>
            </w:r>
          </w:p>
        </w:tc>
        <w:tc>
          <w:tcPr>
            <w:tcW w:w="6092" w:type="dxa"/>
            <w:vMerge/>
            <w:tcBorders>
              <w:top w:val="single" w:sz="4" w:space="0" w:color="000000"/>
              <w:left w:val="single" w:sz="4" w:space="0" w:color="000000"/>
              <w:bottom w:val="single" w:sz="4" w:space="0" w:color="000000"/>
              <w:right w:val="single" w:sz="4" w:space="0" w:color="000000"/>
            </w:tcBorders>
            <w:vAlign w:val="center"/>
            <w:hideMark/>
          </w:tcPr>
          <w:p w14:paraId="3B606E47" w14:textId="77777777" w:rsidR="00554025" w:rsidRDefault="00554025">
            <w:pPr>
              <w:rPr>
                <w:lang w:val="en-US" w:eastAsia="en-US"/>
              </w:rPr>
            </w:pPr>
          </w:p>
        </w:tc>
        <w:tc>
          <w:tcPr>
            <w:tcW w:w="4117" w:type="dxa"/>
            <w:tcBorders>
              <w:top w:val="nil"/>
              <w:left w:val="single" w:sz="4" w:space="0" w:color="000000"/>
              <w:bottom w:val="nil"/>
              <w:right w:val="single" w:sz="4" w:space="0" w:color="000000"/>
            </w:tcBorders>
          </w:tcPr>
          <w:p w14:paraId="7D737ABF" w14:textId="77777777" w:rsidR="00554025" w:rsidRDefault="00554025">
            <w:pPr>
              <w:pStyle w:val="TableParagraph"/>
              <w:ind w:left="0"/>
              <w:rPr>
                <w:rFonts w:ascii="Times New Roman"/>
                <w:sz w:val="18"/>
                <w:lang w:val="en-US" w:eastAsia="en-US"/>
              </w:rPr>
            </w:pPr>
          </w:p>
        </w:tc>
      </w:tr>
      <w:tr w:rsidR="00554025" w14:paraId="188B191C" w14:textId="77777777" w:rsidTr="00554025">
        <w:trPr>
          <w:trHeight w:val="258"/>
        </w:trPr>
        <w:tc>
          <w:tcPr>
            <w:tcW w:w="1419" w:type="dxa"/>
            <w:tcBorders>
              <w:top w:val="nil"/>
              <w:left w:val="single" w:sz="4" w:space="0" w:color="000000"/>
              <w:bottom w:val="nil"/>
              <w:right w:val="single" w:sz="4" w:space="0" w:color="000000"/>
            </w:tcBorders>
          </w:tcPr>
          <w:p w14:paraId="6DD83CC1" w14:textId="77777777" w:rsidR="00554025" w:rsidRDefault="00554025">
            <w:pPr>
              <w:pStyle w:val="TableParagraph"/>
              <w:ind w:left="0"/>
              <w:rPr>
                <w:rFonts w:ascii="Times New Roman"/>
                <w:sz w:val="18"/>
                <w:lang w:val="en-US" w:eastAsia="en-US"/>
              </w:rPr>
            </w:pPr>
          </w:p>
        </w:tc>
        <w:tc>
          <w:tcPr>
            <w:tcW w:w="2835" w:type="dxa"/>
            <w:tcBorders>
              <w:top w:val="nil"/>
              <w:left w:val="single" w:sz="4" w:space="0" w:color="000000"/>
              <w:bottom w:val="nil"/>
              <w:right w:val="single" w:sz="4" w:space="0" w:color="000000"/>
            </w:tcBorders>
            <w:hideMark/>
          </w:tcPr>
          <w:p w14:paraId="1B9FB0E6" w14:textId="77777777" w:rsidR="00554025" w:rsidRDefault="00554025">
            <w:pPr>
              <w:pStyle w:val="TableParagraph"/>
              <w:spacing w:line="239" w:lineRule="exact"/>
              <w:rPr>
                <w:lang w:val="en-US" w:eastAsia="en-US"/>
              </w:rPr>
            </w:pPr>
            <w:r>
              <w:rPr>
                <w:lang w:val="en-US" w:eastAsia="en-US"/>
              </w:rPr>
              <w:t>Emotion Coaching</w:t>
            </w:r>
          </w:p>
        </w:tc>
        <w:tc>
          <w:tcPr>
            <w:tcW w:w="6092" w:type="dxa"/>
            <w:vMerge/>
            <w:tcBorders>
              <w:top w:val="single" w:sz="4" w:space="0" w:color="000000"/>
              <w:left w:val="single" w:sz="4" w:space="0" w:color="000000"/>
              <w:bottom w:val="single" w:sz="4" w:space="0" w:color="000000"/>
              <w:right w:val="single" w:sz="4" w:space="0" w:color="000000"/>
            </w:tcBorders>
            <w:vAlign w:val="center"/>
            <w:hideMark/>
          </w:tcPr>
          <w:p w14:paraId="585239E6" w14:textId="77777777" w:rsidR="00554025" w:rsidRDefault="00554025">
            <w:pPr>
              <w:rPr>
                <w:lang w:val="en-US" w:eastAsia="en-US"/>
              </w:rPr>
            </w:pPr>
          </w:p>
        </w:tc>
        <w:tc>
          <w:tcPr>
            <w:tcW w:w="4117" w:type="dxa"/>
            <w:tcBorders>
              <w:top w:val="nil"/>
              <w:left w:val="single" w:sz="4" w:space="0" w:color="000000"/>
              <w:bottom w:val="nil"/>
              <w:right w:val="single" w:sz="4" w:space="0" w:color="000000"/>
            </w:tcBorders>
          </w:tcPr>
          <w:p w14:paraId="65841E4B" w14:textId="77777777" w:rsidR="00554025" w:rsidRDefault="00554025">
            <w:pPr>
              <w:pStyle w:val="TableParagraph"/>
              <w:ind w:left="0"/>
              <w:rPr>
                <w:rFonts w:ascii="Times New Roman"/>
                <w:sz w:val="18"/>
                <w:lang w:val="en-US" w:eastAsia="en-US"/>
              </w:rPr>
            </w:pPr>
          </w:p>
        </w:tc>
      </w:tr>
      <w:tr w:rsidR="00554025" w14:paraId="083E2962" w14:textId="77777777" w:rsidTr="00554025">
        <w:trPr>
          <w:trHeight w:val="537"/>
        </w:trPr>
        <w:tc>
          <w:tcPr>
            <w:tcW w:w="1419" w:type="dxa"/>
            <w:tcBorders>
              <w:top w:val="nil"/>
              <w:left w:val="single" w:sz="4" w:space="0" w:color="000000"/>
              <w:bottom w:val="single" w:sz="4" w:space="0" w:color="000000"/>
              <w:right w:val="single" w:sz="4" w:space="0" w:color="000000"/>
            </w:tcBorders>
          </w:tcPr>
          <w:p w14:paraId="2B4F164C" w14:textId="77777777" w:rsidR="00554025" w:rsidRDefault="00554025">
            <w:pPr>
              <w:pStyle w:val="TableParagraph"/>
              <w:ind w:left="0"/>
              <w:rPr>
                <w:rFonts w:ascii="Times New Roman"/>
                <w:lang w:val="en-US" w:eastAsia="en-US"/>
              </w:rPr>
            </w:pPr>
          </w:p>
        </w:tc>
        <w:tc>
          <w:tcPr>
            <w:tcW w:w="2835" w:type="dxa"/>
            <w:tcBorders>
              <w:top w:val="nil"/>
              <w:left w:val="single" w:sz="4" w:space="0" w:color="000000"/>
              <w:bottom w:val="single" w:sz="4" w:space="0" w:color="000000"/>
              <w:right w:val="single" w:sz="4" w:space="0" w:color="000000"/>
            </w:tcBorders>
            <w:hideMark/>
          </w:tcPr>
          <w:p w14:paraId="14173442" w14:textId="77777777" w:rsidR="00554025" w:rsidRDefault="00554025">
            <w:pPr>
              <w:pStyle w:val="TableParagraph"/>
              <w:spacing w:line="244" w:lineRule="exact"/>
              <w:rPr>
                <w:lang w:val="en-US" w:eastAsia="en-US"/>
              </w:rPr>
            </w:pPr>
            <w:r>
              <w:rPr>
                <w:lang w:val="en-US" w:eastAsia="en-US"/>
              </w:rPr>
              <w:t>ELSA</w:t>
            </w:r>
          </w:p>
        </w:tc>
        <w:tc>
          <w:tcPr>
            <w:tcW w:w="6092" w:type="dxa"/>
            <w:vMerge/>
            <w:tcBorders>
              <w:top w:val="single" w:sz="4" w:space="0" w:color="000000"/>
              <w:left w:val="single" w:sz="4" w:space="0" w:color="000000"/>
              <w:bottom w:val="single" w:sz="4" w:space="0" w:color="000000"/>
              <w:right w:val="single" w:sz="4" w:space="0" w:color="000000"/>
            </w:tcBorders>
            <w:vAlign w:val="center"/>
            <w:hideMark/>
          </w:tcPr>
          <w:p w14:paraId="593C88DD" w14:textId="77777777" w:rsidR="00554025" w:rsidRDefault="00554025">
            <w:pPr>
              <w:rPr>
                <w:lang w:val="en-US" w:eastAsia="en-US"/>
              </w:rPr>
            </w:pPr>
          </w:p>
        </w:tc>
        <w:tc>
          <w:tcPr>
            <w:tcW w:w="4117" w:type="dxa"/>
            <w:tcBorders>
              <w:top w:val="nil"/>
              <w:left w:val="single" w:sz="4" w:space="0" w:color="000000"/>
              <w:bottom w:val="single" w:sz="4" w:space="0" w:color="000000"/>
              <w:right w:val="single" w:sz="4" w:space="0" w:color="000000"/>
            </w:tcBorders>
            <w:hideMark/>
          </w:tcPr>
          <w:p w14:paraId="025B6BAB" w14:textId="77777777" w:rsidR="00554025" w:rsidRDefault="00554025">
            <w:pPr>
              <w:pStyle w:val="TableParagraph"/>
              <w:spacing w:line="244" w:lineRule="exact"/>
              <w:rPr>
                <w:lang w:val="en-US" w:eastAsia="en-US"/>
              </w:rPr>
            </w:pPr>
            <w:r>
              <w:rPr>
                <w:u w:val="single"/>
                <w:lang w:val="en-US" w:eastAsia="en-US"/>
              </w:rPr>
              <w:t>Books</w:t>
            </w:r>
          </w:p>
        </w:tc>
      </w:tr>
    </w:tbl>
    <w:p w14:paraId="53C6592A" w14:textId="77777777" w:rsidR="00554025" w:rsidRDefault="00554025" w:rsidP="00554025">
      <w:pPr>
        <w:widowControl/>
        <w:autoSpaceDE/>
        <w:autoSpaceDN/>
        <w:sectPr w:rsidR="00554025">
          <w:pgSz w:w="16840" w:h="11910" w:orient="landscape"/>
          <w:pgMar w:top="1140" w:right="820" w:bottom="1720" w:left="1320" w:header="266" w:footer="1522" w:gutter="0"/>
          <w:cols w:space="720"/>
        </w:sectPr>
      </w:pPr>
    </w:p>
    <w:p w14:paraId="7B577271" w14:textId="77777777" w:rsidR="00554025" w:rsidRDefault="00554025" w:rsidP="00554025">
      <w:pPr>
        <w:pStyle w:val="BodyText"/>
        <w:spacing w:before="6"/>
        <w:rPr>
          <w:b/>
        </w:rPr>
      </w:pPr>
    </w:p>
    <w:tbl>
      <w:tblPr>
        <w:tblW w:w="14611" w:type="dxa"/>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33"/>
        <w:gridCol w:w="2159"/>
        <w:gridCol w:w="6860"/>
        <w:gridCol w:w="4159"/>
      </w:tblGrid>
      <w:tr w:rsidR="00554025" w14:paraId="3CC01BDD" w14:textId="77777777" w:rsidTr="00557659">
        <w:trPr>
          <w:trHeight w:val="1574"/>
        </w:trPr>
        <w:tc>
          <w:tcPr>
            <w:tcW w:w="1433" w:type="dxa"/>
            <w:tcBorders>
              <w:top w:val="single" w:sz="4" w:space="0" w:color="000000"/>
              <w:left w:val="single" w:sz="4" w:space="0" w:color="000000"/>
              <w:bottom w:val="single" w:sz="4" w:space="0" w:color="000000"/>
              <w:right w:val="single" w:sz="4" w:space="0" w:color="000000"/>
            </w:tcBorders>
          </w:tcPr>
          <w:p w14:paraId="64CE53EE" w14:textId="77777777" w:rsidR="00554025" w:rsidRDefault="00554025">
            <w:pPr>
              <w:pStyle w:val="TableParagraph"/>
              <w:ind w:left="0"/>
              <w:rPr>
                <w:rFonts w:ascii="Times New Roman"/>
                <w:lang w:val="en-US" w:eastAsia="en-US"/>
              </w:rPr>
            </w:pPr>
            <w:bookmarkStart w:id="0" w:name="_GoBack"/>
            <w:bookmarkEnd w:id="0"/>
          </w:p>
        </w:tc>
        <w:tc>
          <w:tcPr>
            <w:tcW w:w="2159" w:type="dxa"/>
            <w:tcBorders>
              <w:top w:val="single" w:sz="4" w:space="0" w:color="000000"/>
              <w:left w:val="single" w:sz="4" w:space="0" w:color="000000"/>
              <w:bottom w:val="single" w:sz="4" w:space="0" w:color="000000"/>
              <w:right w:val="single" w:sz="4" w:space="0" w:color="000000"/>
            </w:tcBorders>
          </w:tcPr>
          <w:p w14:paraId="5A76CD77" w14:textId="77777777" w:rsidR="00554025" w:rsidRDefault="00554025">
            <w:pPr>
              <w:pStyle w:val="TableParagraph"/>
              <w:ind w:left="0"/>
              <w:rPr>
                <w:rFonts w:ascii="Times New Roman"/>
                <w:lang w:val="en-US" w:eastAsia="en-US"/>
              </w:rPr>
            </w:pPr>
          </w:p>
        </w:tc>
        <w:tc>
          <w:tcPr>
            <w:tcW w:w="6860" w:type="dxa"/>
            <w:tcBorders>
              <w:top w:val="single" w:sz="4" w:space="0" w:color="000000"/>
              <w:left w:val="single" w:sz="4" w:space="0" w:color="000000"/>
              <w:bottom w:val="single" w:sz="4" w:space="0" w:color="000000"/>
              <w:right w:val="single" w:sz="4" w:space="0" w:color="000000"/>
            </w:tcBorders>
            <w:hideMark/>
          </w:tcPr>
          <w:p w14:paraId="1AB53FAD" w14:textId="77777777" w:rsidR="00554025" w:rsidRDefault="00554025" w:rsidP="00D760FF">
            <w:pPr>
              <w:pStyle w:val="TableParagraph"/>
              <w:numPr>
                <w:ilvl w:val="0"/>
                <w:numId w:val="5"/>
              </w:numPr>
              <w:tabs>
                <w:tab w:val="left" w:pos="828"/>
              </w:tabs>
              <w:ind w:right="519"/>
              <w:rPr>
                <w:lang w:val="en-US" w:eastAsia="en-US"/>
              </w:rPr>
            </w:pPr>
            <w:r>
              <w:rPr>
                <w:lang w:val="en-US" w:eastAsia="en-US"/>
              </w:rPr>
              <w:t>Small group work, specifically targeting area of need, such as specific work around emotions, emotional regulation, bereavement</w:t>
            </w:r>
            <w:r>
              <w:rPr>
                <w:spacing w:val="-3"/>
                <w:lang w:val="en-US" w:eastAsia="en-US"/>
              </w:rPr>
              <w:t xml:space="preserve"> </w:t>
            </w:r>
            <w:r>
              <w:rPr>
                <w:lang w:val="en-US" w:eastAsia="en-US"/>
              </w:rPr>
              <w:t>etc.</w:t>
            </w:r>
          </w:p>
          <w:p w14:paraId="36588379" w14:textId="77777777" w:rsidR="00E32EE9" w:rsidRDefault="00E32EE9" w:rsidP="00D760FF">
            <w:pPr>
              <w:pStyle w:val="TableParagraph"/>
              <w:numPr>
                <w:ilvl w:val="0"/>
                <w:numId w:val="5"/>
              </w:numPr>
              <w:tabs>
                <w:tab w:val="left" w:pos="828"/>
              </w:tabs>
              <w:ind w:right="519"/>
              <w:rPr>
                <w:lang w:val="en-US" w:eastAsia="en-US"/>
              </w:rPr>
            </w:pPr>
            <w:r>
              <w:rPr>
                <w:lang w:val="en-US" w:eastAsia="en-US"/>
              </w:rPr>
              <w:t>Nurture group both EYFS and KS2</w:t>
            </w:r>
          </w:p>
          <w:p w14:paraId="7CB89890" w14:textId="77777777" w:rsidR="00554025" w:rsidRDefault="00554025" w:rsidP="00D760FF">
            <w:pPr>
              <w:pStyle w:val="TableParagraph"/>
              <w:numPr>
                <w:ilvl w:val="0"/>
                <w:numId w:val="5"/>
              </w:numPr>
              <w:tabs>
                <w:tab w:val="left" w:pos="828"/>
              </w:tabs>
              <w:spacing w:before="2" w:line="235" w:lineRule="auto"/>
              <w:ind w:right="955"/>
              <w:rPr>
                <w:lang w:val="en-US" w:eastAsia="en-US"/>
              </w:rPr>
            </w:pPr>
            <w:r>
              <w:rPr>
                <w:lang w:val="en-US" w:eastAsia="en-US"/>
              </w:rPr>
              <w:t>Examples of support: ELSA, Zones of Regulation, FRIENDS, Lego Therapy, Talking</w:t>
            </w:r>
            <w:r>
              <w:rPr>
                <w:spacing w:val="-6"/>
                <w:lang w:val="en-US" w:eastAsia="en-US"/>
              </w:rPr>
              <w:t xml:space="preserve"> </w:t>
            </w:r>
            <w:r>
              <w:rPr>
                <w:lang w:val="en-US" w:eastAsia="en-US"/>
              </w:rPr>
              <w:t>Partners.</w:t>
            </w:r>
          </w:p>
        </w:tc>
        <w:tc>
          <w:tcPr>
            <w:tcW w:w="4159" w:type="dxa"/>
            <w:tcBorders>
              <w:top w:val="single" w:sz="4" w:space="0" w:color="000000"/>
              <w:left w:val="single" w:sz="4" w:space="0" w:color="000000"/>
              <w:bottom w:val="single" w:sz="4" w:space="0" w:color="000000"/>
              <w:right w:val="single" w:sz="4" w:space="0" w:color="000000"/>
            </w:tcBorders>
          </w:tcPr>
          <w:p w14:paraId="50C1C3D3" w14:textId="77777777" w:rsidR="00554025" w:rsidRDefault="00554025">
            <w:pPr>
              <w:pStyle w:val="TableParagraph"/>
              <w:ind w:right="593"/>
              <w:jc w:val="both"/>
              <w:rPr>
                <w:lang w:val="en-US" w:eastAsia="en-US"/>
              </w:rPr>
            </w:pPr>
            <w:r>
              <w:rPr>
                <w:lang w:val="en-US" w:eastAsia="en-US"/>
              </w:rPr>
              <w:t>The Zones of Regulation: A curriculum designed to foster self-regulation and emotional control.</w:t>
            </w:r>
          </w:p>
          <w:p w14:paraId="348244B4" w14:textId="77777777" w:rsidR="00554025" w:rsidRDefault="00554025">
            <w:pPr>
              <w:pStyle w:val="TableParagraph"/>
              <w:ind w:left="0"/>
              <w:rPr>
                <w:b/>
                <w:lang w:val="en-US" w:eastAsia="en-US"/>
              </w:rPr>
            </w:pPr>
          </w:p>
          <w:p w14:paraId="04927912" w14:textId="77777777" w:rsidR="00554025" w:rsidRDefault="00554025">
            <w:pPr>
              <w:pStyle w:val="TableParagraph"/>
              <w:rPr>
                <w:lang w:val="en-US" w:eastAsia="en-US"/>
              </w:rPr>
            </w:pPr>
            <w:r>
              <w:rPr>
                <w:u w:val="single"/>
                <w:lang w:val="en-US" w:eastAsia="en-US"/>
              </w:rPr>
              <w:t>Activities</w:t>
            </w:r>
          </w:p>
          <w:p w14:paraId="023B6C8D" w14:textId="77777777" w:rsidR="00554025" w:rsidRDefault="00554025">
            <w:pPr>
              <w:pStyle w:val="TableParagraph"/>
              <w:spacing w:before="2" w:line="235" w:lineRule="auto"/>
              <w:ind w:right="353"/>
              <w:rPr>
                <w:lang w:val="en-US" w:eastAsia="en-US"/>
              </w:rPr>
            </w:pPr>
            <w:r>
              <w:rPr>
                <w:lang w:val="en-US" w:eastAsia="en-US"/>
              </w:rPr>
              <w:t>Advice and guidance from other services such as SWS, EPS, STT</w:t>
            </w:r>
          </w:p>
        </w:tc>
      </w:tr>
      <w:tr w:rsidR="00554025" w14:paraId="41C25C4F" w14:textId="77777777" w:rsidTr="00557659">
        <w:trPr>
          <w:trHeight w:val="2109"/>
        </w:trPr>
        <w:tc>
          <w:tcPr>
            <w:tcW w:w="1433" w:type="dxa"/>
            <w:tcBorders>
              <w:top w:val="single" w:sz="4" w:space="0" w:color="000000"/>
              <w:left w:val="single" w:sz="4" w:space="0" w:color="000000"/>
              <w:bottom w:val="nil"/>
              <w:right w:val="single" w:sz="4" w:space="0" w:color="000000"/>
            </w:tcBorders>
            <w:hideMark/>
          </w:tcPr>
          <w:p w14:paraId="30F9C16F" w14:textId="77777777" w:rsidR="00554025" w:rsidRDefault="00554025">
            <w:pPr>
              <w:pStyle w:val="TableParagraph"/>
              <w:ind w:right="408"/>
              <w:rPr>
                <w:lang w:val="en-US" w:eastAsia="en-US"/>
              </w:rPr>
            </w:pPr>
            <w:r>
              <w:rPr>
                <w:lang w:val="en-US" w:eastAsia="en-US"/>
              </w:rPr>
              <w:t>Individual Targeted Response</w:t>
            </w:r>
          </w:p>
        </w:tc>
        <w:tc>
          <w:tcPr>
            <w:tcW w:w="2159" w:type="dxa"/>
            <w:tcBorders>
              <w:top w:val="single" w:sz="4" w:space="0" w:color="000000"/>
              <w:left w:val="single" w:sz="4" w:space="0" w:color="000000"/>
              <w:bottom w:val="nil"/>
              <w:right w:val="single" w:sz="4" w:space="0" w:color="000000"/>
            </w:tcBorders>
            <w:hideMark/>
          </w:tcPr>
          <w:p w14:paraId="787E8920" w14:textId="77777777" w:rsidR="00554025" w:rsidRDefault="00554025">
            <w:pPr>
              <w:pStyle w:val="TableParagraph"/>
              <w:ind w:right="732"/>
              <w:rPr>
                <w:lang w:val="en-US" w:eastAsia="en-US"/>
              </w:rPr>
            </w:pPr>
            <w:r>
              <w:rPr>
                <w:lang w:val="en-US" w:eastAsia="en-US"/>
              </w:rPr>
              <w:t>Building Relationships Resilience</w:t>
            </w:r>
          </w:p>
          <w:p w14:paraId="295F8D9B" w14:textId="77777777" w:rsidR="00554025" w:rsidRDefault="00554025">
            <w:pPr>
              <w:pStyle w:val="TableParagraph"/>
              <w:ind w:right="916"/>
              <w:rPr>
                <w:lang w:val="en-US" w:eastAsia="en-US"/>
              </w:rPr>
            </w:pPr>
            <w:r>
              <w:rPr>
                <w:lang w:val="en-US" w:eastAsia="en-US"/>
              </w:rPr>
              <w:t>Nurturing Principles Mindfulness Emotion Coaching ELSA</w:t>
            </w:r>
          </w:p>
          <w:p w14:paraId="51C84C3F" w14:textId="77777777" w:rsidR="00554025" w:rsidRDefault="00554025">
            <w:pPr>
              <w:pStyle w:val="TableParagraph"/>
              <w:rPr>
                <w:lang w:val="en-US" w:eastAsia="en-US"/>
              </w:rPr>
            </w:pPr>
            <w:r>
              <w:rPr>
                <w:lang w:val="en-US" w:eastAsia="en-US"/>
              </w:rPr>
              <w:t>Anxiety</w:t>
            </w:r>
          </w:p>
          <w:p w14:paraId="0C21FE08" w14:textId="77777777" w:rsidR="00554025" w:rsidRDefault="00554025">
            <w:pPr>
              <w:pStyle w:val="TableParagraph"/>
              <w:spacing w:before="1"/>
              <w:rPr>
                <w:lang w:val="en-US" w:eastAsia="en-US"/>
              </w:rPr>
            </w:pPr>
            <w:r>
              <w:rPr>
                <w:lang w:val="en-US" w:eastAsia="en-US"/>
              </w:rPr>
              <w:t>CBT approaches</w:t>
            </w:r>
          </w:p>
          <w:p w14:paraId="0F1B3706" w14:textId="77777777" w:rsidR="00554025" w:rsidRDefault="00554025">
            <w:pPr>
              <w:pStyle w:val="TableParagraph"/>
              <w:spacing w:line="262" w:lineRule="exact"/>
              <w:rPr>
                <w:lang w:val="en-US" w:eastAsia="en-US"/>
              </w:rPr>
            </w:pPr>
            <w:r>
              <w:rPr>
                <w:lang w:val="en-US" w:eastAsia="en-US"/>
              </w:rPr>
              <w:t>Loss and Bereavement work</w:t>
            </w:r>
          </w:p>
        </w:tc>
        <w:tc>
          <w:tcPr>
            <w:tcW w:w="6860" w:type="dxa"/>
            <w:vMerge w:val="restart"/>
            <w:tcBorders>
              <w:top w:val="single" w:sz="4" w:space="0" w:color="000000"/>
              <w:left w:val="single" w:sz="4" w:space="0" w:color="000000"/>
              <w:bottom w:val="single" w:sz="4" w:space="0" w:color="000000"/>
              <w:right w:val="single" w:sz="4" w:space="0" w:color="000000"/>
            </w:tcBorders>
          </w:tcPr>
          <w:p w14:paraId="221AAAE9" w14:textId="77777777" w:rsidR="00554025" w:rsidRDefault="00554025">
            <w:pPr>
              <w:pStyle w:val="TableParagraph"/>
              <w:spacing w:line="268" w:lineRule="exact"/>
              <w:rPr>
                <w:lang w:val="en-US" w:eastAsia="en-US"/>
              </w:rPr>
            </w:pPr>
            <w:r>
              <w:rPr>
                <w:lang w:val="en-US" w:eastAsia="en-US"/>
              </w:rPr>
              <w:t>All of the above and;</w:t>
            </w:r>
          </w:p>
          <w:p w14:paraId="741B7C4A" w14:textId="77777777" w:rsidR="00554025" w:rsidRDefault="00554025">
            <w:pPr>
              <w:pStyle w:val="TableParagraph"/>
              <w:ind w:left="0"/>
              <w:rPr>
                <w:b/>
                <w:lang w:val="en-US" w:eastAsia="en-US"/>
              </w:rPr>
            </w:pPr>
          </w:p>
          <w:p w14:paraId="5D7C264E" w14:textId="77777777" w:rsidR="00554025" w:rsidRDefault="00554025" w:rsidP="00D760FF">
            <w:pPr>
              <w:pStyle w:val="TableParagraph"/>
              <w:numPr>
                <w:ilvl w:val="0"/>
                <w:numId w:val="6"/>
              </w:numPr>
              <w:tabs>
                <w:tab w:val="left" w:pos="828"/>
              </w:tabs>
              <w:ind w:right="599"/>
              <w:rPr>
                <w:lang w:val="en-US" w:eastAsia="en-US"/>
              </w:rPr>
            </w:pPr>
            <w:r>
              <w:rPr>
                <w:lang w:val="en-US" w:eastAsia="en-US"/>
              </w:rPr>
              <w:t>Provide a consistent adult that a child can develop a positive and trusting relationship</w:t>
            </w:r>
            <w:r>
              <w:rPr>
                <w:spacing w:val="-4"/>
                <w:lang w:val="en-US" w:eastAsia="en-US"/>
              </w:rPr>
              <w:t xml:space="preserve"> </w:t>
            </w:r>
            <w:r>
              <w:rPr>
                <w:lang w:val="en-US" w:eastAsia="en-US"/>
              </w:rPr>
              <w:t>with.</w:t>
            </w:r>
          </w:p>
          <w:p w14:paraId="7ED66F40" w14:textId="77777777" w:rsidR="00554025" w:rsidRDefault="00554025" w:rsidP="00D760FF">
            <w:pPr>
              <w:pStyle w:val="TableParagraph"/>
              <w:numPr>
                <w:ilvl w:val="0"/>
                <w:numId w:val="6"/>
              </w:numPr>
              <w:tabs>
                <w:tab w:val="left" w:pos="828"/>
              </w:tabs>
              <w:spacing w:before="1"/>
              <w:ind w:right="496"/>
              <w:rPr>
                <w:lang w:val="en-US" w:eastAsia="en-US"/>
              </w:rPr>
            </w:pPr>
            <w:r>
              <w:rPr>
                <w:lang w:val="en-US" w:eastAsia="en-US"/>
              </w:rPr>
              <w:t>Specific targeted work with a familiar adult trained in delivering the</w:t>
            </w:r>
            <w:r>
              <w:rPr>
                <w:spacing w:val="-1"/>
                <w:lang w:val="en-US" w:eastAsia="en-US"/>
              </w:rPr>
              <w:t xml:space="preserve"> </w:t>
            </w:r>
            <w:r>
              <w:rPr>
                <w:lang w:val="en-US" w:eastAsia="en-US"/>
              </w:rPr>
              <w:t>programme.</w:t>
            </w:r>
          </w:p>
          <w:p w14:paraId="0376E031" w14:textId="77777777" w:rsidR="00554025" w:rsidRDefault="00554025" w:rsidP="00D760FF">
            <w:pPr>
              <w:pStyle w:val="TableParagraph"/>
              <w:numPr>
                <w:ilvl w:val="0"/>
                <w:numId w:val="6"/>
              </w:numPr>
              <w:tabs>
                <w:tab w:val="left" w:pos="828"/>
              </w:tabs>
              <w:ind w:right="422"/>
              <w:rPr>
                <w:lang w:val="en-US" w:eastAsia="en-US"/>
              </w:rPr>
            </w:pPr>
            <w:r>
              <w:rPr>
                <w:lang w:val="en-US" w:eastAsia="en-US"/>
              </w:rPr>
              <w:t>Information gathering and action plan set out to meet needs.</w:t>
            </w:r>
          </w:p>
          <w:p w14:paraId="028367AF" w14:textId="77777777" w:rsidR="00554025" w:rsidRDefault="00554025" w:rsidP="00D760FF">
            <w:pPr>
              <w:pStyle w:val="TableParagraph"/>
              <w:numPr>
                <w:ilvl w:val="0"/>
                <w:numId w:val="6"/>
              </w:numPr>
              <w:tabs>
                <w:tab w:val="left" w:pos="828"/>
              </w:tabs>
              <w:ind w:hanging="361"/>
              <w:rPr>
                <w:lang w:val="en-US" w:eastAsia="en-US"/>
              </w:rPr>
            </w:pPr>
            <w:r>
              <w:rPr>
                <w:lang w:val="en-US" w:eastAsia="en-US"/>
              </w:rPr>
              <w:t>Personalised timetable in the short</w:t>
            </w:r>
            <w:r>
              <w:rPr>
                <w:spacing w:val="-8"/>
                <w:lang w:val="en-US" w:eastAsia="en-US"/>
              </w:rPr>
              <w:t xml:space="preserve"> </w:t>
            </w:r>
            <w:r>
              <w:rPr>
                <w:lang w:val="en-US" w:eastAsia="en-US"/>
              </w:rPr>
              <w:t>term</w:t>
            </w:r>
          </w:p>
          <w:p w14:paraId="062D5AAD" w14:textId="77777777" w:rsidR="00554025" w:rsidRDefault="00554025" w:rsidP="00D760FF">
            <w:pPr>
              <w:pStyle w:val="TableParagraph"/>
              <w:numPr>
                <w:ilvl w:val="0"/>
                <w:numId w:val="6"/>
              </w:numPr>
              <w:tabs>
                <w:tab w:val="left" w:pos="828"/>
              </w:tabs>
              <w:ind w:right="542"/>
              <w:rPr>
                <w:lang w:val="en-US" w:eastAsia="en-US"/>
              </w:rPr>
            </w:pPr>
            <w:r>
              <w:rPr>
                <w:lang w:val="en-US" w:eastAsia="en-US"/>
              </w:rPr>
              <w:t>Allocated a member of staff/key worker, in the short term to help</w:t>
            </w:r>
            <w:r>
              <w:rPr>
                <w:spacing w:val="-3"/>
                <w:lang w:val="en-US" w:eastAsia="en-US"/>
              </w:rPr>
              <w:t xml:space="preserve"> </w:t>
            </w:r>
            <w:r>
              <w:rPr>
                <w:lang w:val="en-US" w:eastAsia="en-US"/>
              </w:rPr>
              <w:t>re-adjust.</w:t>
            </w:r>
          </w:p>
          <w:p w14:paraId="14FC57E0" w14:textId="77777777" w:rsidR="00554025" w:rsidRDefault="00554025" w:rsidP="00D760FF">
            <w:pPr>
              <w:pStyle w:val="TableParagraph"/>
              <w:numPr>
                <w:ilvl w:val="0"/>
                <w:numId w:val="6"/>
              </w:numPr>
              <w:tabs>
                <w:tab w:val="left" w:pos="828"/>
              </w:tabs>
              <w:spacing w:before="3" w:line="235" w:lineRule="auto"/>
              <w:ind w:right="732"/>
              <w:rPr>
                <w:lang w:val="en-US" w:eastAsia="en-US"/>
              </w:rPr>
            </w:pPr>
            <w:r>
              <w:rPr>
                <w:lang w:val="en-US" w:eastAsia="en-US"/>
              </w:rPr>
              <w:t>The use of both social and therapeutic stories with individuals if needed.</w:t>
            </w:r>
          </w:p>
          <w:p w14:paraId="2FC3D940" w14:textId="77777777" w:rsidR="00554025" w:rsidRDefault="00554025" w:rsidP="00D760FF">
            <w:pPr>
              <w:pStyle w:val="TableParagraph"/>
              <w:numPr>
                <w:ilvl w:val="0"/>
                <w:numId w:val="6"/>
              </w:numPr>
              <w:tabs>
                <w:tab w:val="left" w:pos="828"/>
              </w:tabs>
              <w:spacing w:before="2"/>
              <w:ind w:right="219"/>
              <w:rPr>
                <w:lang w:val="en-US" w:eastAsia="en-US"/>
              </w:rPr>
            </w:pPr>
            <w:r>
              <w:rPr>
                <w:lang w:val="en-US" w:eastAsia="en-US"/>
              </w:rPr>
              <w:t>Some specific children may experience separation anxiety from parents/carers – individual support may be needed to offer</w:t>
            </w:r>
            <w:r>
              <w:rPr>
                <w:spacing w:val="-5"/>
                <w:lang w:val="en-US" w:eastAsia="en-US"/>
              </w:rPr>
              <w:t xml:space="preserve"> </w:t>
            </w:r>
            <w:r>
              <w:rPr>
                <w:lang w:val="en-US" w:eastAsia="en-US"/>
              </w:rPr>
              <w:t>reassurance.</w:t>
            </w:r>
          </w:p>
          <w:p w14:paraId="07722F47" w14:textId="77777777" w:rsidR="00554025" w:rsidRDefault="00554025" w:rsidP="00D760FF">
            <w:pPr>
              <w:pStyle w:val="TableParagraph"/>
              <w:numPr>
                <w:ilvl w:val="0"/>
                <w:numId w:val="6"/>
              </w:numPr>
              <w:tabs>
                <w:tab w:val="left" w:pos="828"/>
              </w:tabs>
              <w:spacing w:before="2"/>
              <w:ind w:right="295"/>
              <w:rPr>
                <w:lang w:val="en-US" w:eastAsia="en-US"/>
              </w:rPr>
            </w:pPr>
            <w:r>
              <w:rPr>
                <w:lang w:val="en-US" w:eastAsia="en-US"/>
              </w:rPr>
              <w:t>Some children may experience specific anxiety. Looking at individual ways that they can be supported to offer reassurance, such as the use of CBT</w:t>
            </w:r>
            <w:r>
              <w:rPr>
                <w:spacing w:val="-10"/>
                <w:lang w:val="en-US" w:eastAsia="en-US"/>
              </w:rPr>
              <w:t xml:space="preserve"> </w:t>
            </w:r>
            <w:r>
              <w:rPr>
                <w:lang w:val="en-US" w:eastAsia="en-US"/>
              </w:rPr>
              <w:t>approaches.</w:t>
            </w:r>
          </w:p>
          <w:p w14:paraId="428C6968" w14:textId="77777777" w:rsidR="00554025" w:rsidRDefault="00554025" w:rsidP="00D760FF">
            <w:pPr>
              <w:pStyle w:val="TableParagraph"/>
              <w:numPr>
                <w:ilvl w:val="0"/>
                <w:numId w:val="6"/>
              </w:numPr>
              <w:tabs>
                <w:tab w:val="left" w:pos="828"/>
              </w:tabs>
              <w:ind w:right="255"/>
              <w:rPr>
                <w:lang w:val="en-US" w:eastAsia="en-US"/>
              </w:rPr>
            </w:pPr>
            <w:r>
              <w:rPr>
                <w:lang w:val="en-US" w:eastAsia="en-US"/>
              </w:rPr>
              <w:t>Some children may have experienced loss and bereavement and will need some additional adult support, such as an ELSA or other suitably trained</w:t>
            </w:r>
            <w:r>
              <w:rPr>
                <w:spacing w:val="-21"/>
                <w:lang w:val="en-US" w:eastAsia="en-US"/>
              </w:rPr>
              <w:t xml:space="preserve"> </w:t>
            </w:r>
            <w:r>
              <w:rPr>
                <w:lang w:val="en-US" w:eastAsia="en-US"/>
              </w:rPr>
              <w:t>adult.</w:t>
            </w:r>
          </w:p>
        </w:tc>
        <w:tc>
          <w:tcPr>
            <w:tcW w:w="4159" w:type="dxa"/>
            <w:tcBorders>
              <w:top w:val="single" w:sz="4" w:space="0" w:color="000000"/>
              <w:left w:val="single" w:sz="4" w:space="0" w:color="000000"/>
              <w:bottom w:val="nil"/>
              <w:right w:val="single" w:sz="4" w:space="0" w:color="000000"/>
            </w:tcBorders>
            <w:hideMark/>
          </w:tcPr>
          <w:p w14:paraId="1FB49C3A" w14:textId="77777777" w:rsidR="00554025" w:rsidRDefault="00554025">
            <w:pPr>
              <w:pStyle w:val="TableParagraph"/>
              <w:ind w:right="2506"/>
              <w:rPr>
                <w:lang w:val="en-US" w:eastAsia="en-US"/>
              </w:rPr>
            </w:pPr>
            <w:r>
              <w:rPr>
                <w:u w:val="single"/>
                <w:lang w:val="en-US" w:eastAsia="en-US"/>
              </w:rPr>
              <w:t>Websites</w:t>
            </w:r>
            <w:r>
              <w:rPr>
                <w:lang w:val="en-US" w:eastAsia="en-US"/>
              </w:rPr>
              <w:t xml:space="preserve"> </w:t>
            </w:r>
            <w:hyperlink r:id="rId28" w:history="1">
              <w:r>
                <w:rPr>
                  <w:rStyle w:val="Hyperlink"/>
                  <w:lang w:val="en-US" w:eastAsia="en-US"/>
                </w:rPr>
                <w:t>http://www.em-</w:t>
              </w:r>
            </w:hyperlink>
          </w:p>
          <w:p w14:paraId="6EDA2C58" w14:textId="77777777" w:rsidR="00554025" w:rsidRDefault="00554025">
            <w:pPr>
              <w:pStyle w:val="TableParagraph"/>
              <w:ind w:right="918"/>
              <w:rPr>
                <w:lang w:val="en-US" w:eastAsia="en-US"/>
              </w:rPr>
            </w:pPr>
            <w:hyperlink r:id="rId29" w:history="1">
              <w:r>
                <w:rPr>
                  <w:rStyle w:val="Hyperlink"/>
                  <w:lang w:val="en-US" w:eastAsia="en-US"/>
                </w:rPr>
                <w:t>edsupport.org.uk/coronavirus-eps</w:t>
              </w:r>
            </w:hyperlink>
            <w:r>
              <w:rPr>
                <w:color w:val="0000FF"/>
                <w:lang w:val="en-US" w:eastAsia="en-US"/>
              </w:rPr>
              <w:t xml:space="preserve"> </w:t>
            </w:r>
            <w:hyperlink r:id="rId30" w:history="1">
              <w:r>
                <w:rPr>
                  <w:rStyle w:val="Hyperlink"/>
                  <w:lang w:val="en-US" w:eastAsia="en-US"/>
                </w:rPr>
                <w:t>https://www.winstonswish.org</w:t>
              </w:r>
            </w:hyperlink>
          </w:p>
          <w:p w14:paraId="42E40C8D" w14:textId="77777777" w:rsidR="00554025" w:rsidRDefault="00554025">
            <w:pPr>
              <w:pStyle w:val="TableParagraph"/>
              <w:spacing w:before="7" w:line="530" w:lineRule="atLeast"/>
              <w:ind w:right="1427"/>
              <w:rPr>
                <w:lang w:val="en-US" w:eastAsia="en-US"/>
              </w:rPr>
            </w:pPr>
            <w:hyperlink r:id="rId31" w:history="1">
              <w:r>
                <w:rPr>
                  <w:rStyle w:val="Hyperlink"/>
                  <w:lang w:val="en-US" w:eastAsia="en-US"/>
                </w:rPr>
                <w:t>https://www.cruse.org.uk</w:t>
              </w:r>
            </w:hyperlink>
            <w:r>
              <w:rPr>
                <w:color w:val="0000FF"/>
                <w:lang w:val="en-US" w:eastAsia="en-US"/>
              </w:rPr>
              <w:t xml:space="preserve"> </w:t>
            </w:r>
            <w:hyperlink r:id="rId32" w:history="1">
              <w:r>
                <w:rPr>
                  <w:rStyle w:val="Hyperlink"/>
                  <w:lang w:val="en-US" w:eastAsia="en-US"/>
                </w:rPr>
                <w:t>https://www.samaritans.org</w:t>
              </w:r>
            </w:hyperlink>
          </w:p>
        </w:tc>
      </w:tr>
      <w:tr w:rsidR="00554025" w14:paraId="7F0C9A44" w14:textId="77777777" w:rsidTr="00557659">
        <w:trPr>
          <w:trHeight w:val="456"/>
        </w:trPr>
        <w:tc>
          <w:tcPr>
            <w:tcW w:w="1433" w:type="dxa"/>
            <w:tcBorders>
              <w:top w:val="nil"/>
              <w:left w:val="single" w:sz="4" w:space="0" w:color="000000"/>
              <w:bottom w:val="nil"/>
              <w:right w:val="single" w:sz="4" w:space="0" w:color="000000"/>
            </w:tcBorders>
          </w:tcPr>
          <w:p w14:paraId="585C096E" w14:textId="77777777" w:rsidR="00554025" w:rsidRDefault="00554025">
            <w:pPr>
              <w:pStyle w:val="TableParagraph"/>
              <w:ind w:left="0"/>
              <w:rPr>
                <w:rFonts w:ascii="Times New Roman"/>
                <w:lang w:val="en-US" w:eastAsia="en-US"/>
              </w:rPr>
            </w:pPr>
          </w:p>
        </w:tc>
        <w:tc>
          <w:tcPr>
            <w:tcW w:w="2159" w:type="dxa"/>
            <w:tcBorders>
              <w:top w:val="nil"/>
              <w:left w:val="single" w:sz="4" w:space="0" w:color="000000"/>
              <w:bottom w:val="nil"/>
              <w:right w:val="single" w:sz="4" w:space="0" w:color="000000"/>
            </w:tcBorders>
          </w:tcPr>
          <w:p w14:paraId="5DE2ACC8" w14:textId="77777777" w:rsidR="00554025" w:rsidRDefault="00554025">
            <w:pPr>
              <w:pStyle w:val="TableParagraph"/>
              <w:ind w:left="0"/>
              <w:rPr>
                <w:rFonts w:ascii="Times New Roman"/>
                <w:lang w:val="en-US" w:eastAsia="en-US"/>
              </w:rPr>
            </w:pPr>
          </w:p>
        </w:tc>
        <w:tc>
          <w:tcPr>
            <w:tcW w:w="6860" w:type="dxa"/>
            <w:vMerge/>
            <w:tcBorders>
              <w:top w:val="single" w:sz="4" w:space="0" w:color="000000"/>
              <w:left w:val="single" w:sz="4" w:space="0" w:color="000000"/>
              <w:bottom w:val="single" w:sz="4" w:space="0" w:color="000000"/>
              <w:right w:val="single" w:sz="4" w:space="0" w:color="000000"/>
            </w:tcBorders>
            <w:vAlign w:val="center"/>
            <w:hideMark/>
          </w:tcPr>
          <w:p w14:paraId="5C0B5D1B" w14:textId="77777777" w:rsidR="00554025" w:rsidRDefault="00554025">
            <w:pPr>
              <w:rPr>
                <w:lang w:val="en-US" w:eastAsia="en-US"/>
              </w:rPr>
            </w:pPr>
          </w:p>
        </w:tc>
        <w:tc>
          <w:tcPr>
            <w:tcW w:w="4159" w:type="dxa"/>
            <w:tcBorders>
              <w:top w:val="nil"/>
              <w:left w:val="single" w:sz="4" w:space="0" w:color="000000"/>
              <w:bottom w:val="nil"/>
              <w:right w:val="single" w:sz="4" w:space="0" w:color="000000"/>
            </w:tcBorders>
            <w:hideMark/>
          </w:tcPr>
          <w:p w14:paraId="3AFFB697" w14:textId="77777777" w:rsidR="00554025" w:rsidRDefault="00554025">
            <w:pPr>
              <w:pStyle w:val="TableParagraph"/>
              <w:spacing w:line="242" w:lineRule="exact"/>
              <w:rPr>
                <w:lang w:val="en-US" w:eastAsia="en-US"/>
              </w:rPr>
            </w:pPr>
            <w:hyperlink r:id="rId33" w:history="1">
              <w:r>
                <w:rPr>
                  <w:rStyle w:val="Hyperlink"/>
                  <w:lang w:val="en-US" w:eastAsia="en-US"/>
                </w:rPr>
                <w:t>https://youngminds.org.uk</w:t>
              </w:r>
            </w:hyperlink>
          </w:p>
        </w:tc>
      </w:tr>
      <w:tr w:rsidR="00554025" w14:paraId="74C7144C" w14:textId="77777777" w:rsidTr="00557659">
        <w:trPr>
          <w:trHeight w:val="806"/>
        </w:trPr>
        <w:tc>
          <w:tcPr>
            <w:tcW w:w="1433" w:type="dxa"/>
            <w:tcBorders>
              <w:top w:val="nil"/>
              <w:left w:val="single" w:sz="4" w:space="0" w:color="000000"/>
              <w:bottom w:val="nil"/>
              <w:right w:val="single" w:sz="4" w:space="0" w:color="000000"/>
            </w:tcBorders>
          </w:tcPr>
          <w:p w14:paraId="2187139F" w14:textId="77777777" w:rsidR="00554025" w:rsidRDefault="00554025">
            <w:pPr>
              <w:pStyle w:val="TableParagraph"/>
              <w:ind w:left="0"/>
              <w:rPr>
                <w:rFonts w:ascii="Times New Roman"/>
                <w:lang w:val="en-US" w:eastAsia="en-US"/>
              </w:rPr>
            </w:pPr>
          </w:p>
        </w:tc>
        <w:tc>
          <w:tcPr>
            <w:tcW w:w="2159" w:type="dxa"/>
            <w:tcBorders>
              <w:top w:val="nil"/>
              <w:left w:val="single" w:sz="4" w:space="0" w:color="000000"/>
              <w:bottom w:val="nil"/>
              <w:right w:val="single" w:sz="4" w:space="0" w:color="000000"/>
            </w:tcBorders>
          </w:tcPr>
          <w:p w14:paraId="56088A69" w14:textId="77777777" w:rsidR="00554025" w:rsidRDefault="00554025">
            <w:pPr>
              <w:pStyle w:val="TableParagraph"/>
              <w:ind w:left="0"/>
              <w:rPr>
                <w:rFonts w:ascii="Times New Roman"/>
                <w:lang w:val="en-US" w:eastAsia="en-US"/>
              </w:rPr>
            </w:pPr>
          </w:p>
        </w:tc>
        <w:tc>
          <w:tcPr>
            <w:tcW w:w="6860" w:type="dxa"/>
            <w:vMerge/>
            <w:tcBorders>
              <w:top w:val="single" w:sz="4" w:space="0" w:color="000000"/>
              <w:left w:val="single" w:sz="4" w:space="0" w:color="000000"/>
              <w:bottom w:val="single" w:sz="4" w:space="0" w:color="000000"/>
              <w:right w:val="single" w:sz="4" w:space="0" w:color="000000"/>
            </w:tcBorders>
            <w:vAlign w:val="center"/>
            <w:hideMark/>
          </w:tcPr>
          <w:p w14:paraId="20B2BB35" w14:textId="77777777" w:rsidR="00554025" w:rsidRDefault="00554025">
            <w:pPr>
              <w:rPr>
                <w:lang w:val="en-US" w:eastAsia="en-US"/>
              </w:rPr>
            </w:pPr>
          </w:p>
        </w:tc>
        <w:tc>
          <w:tcPr>
            <w:tcW w:w="4159" w:type="dxa"/>
            <w:tcBorders>
              <w:top w:val="nil"/>
              <w:left w:val="single" w:sz="4" w:space="0" w:color="000000"/>
              <w:bottom w:val="nil"/>
              <w:right w:val="single" w:sz="4" w:space="0" w:color="000000"/>
            </w:tcBorders>
          </w:tcPr>
          <w:p w14:paraId="1BED2C3E" w14:textId="0986DB6B" w:rsidR="00554025" w:rsidRDefault="00554025" w:rsidP="00557659">
            <w:pPr>
              <w:pStyle w:val="TableParagraph"/>
              <w:ind w:left="0"/>
              <w:rPr>
                <w:lang w:val="en-US" w:eastAsia="en-US"/>
              </w:rPr>
            </w:pPr>
          </w:p>
        </w:tc>
      </w:tr>
      <w:tr w:rsidR="00554025" w14:paraId="4CAB735E" w14:textId="77777777" w:rsidTr="00557659">
        <w:trPr>
          <w:trHeight w:val="457"/>
        </w:trPr>
        <w:tc>
          <w:tcPr>
            <w:tcW w:w="1433" w:type="dxa"/>
            <w:tcBorders>
              <w:top w:val="nil"/>
              <w:left w:val="single" w:sz="4" w:space="0" w:color="000000"/>
              <w:bottom w:val="nil"/>
              <w:right w:val="single" w:sz="4" w:space="0" w:color="000000"/>
            </w:tcBorders>
          </w:tcPr>
          <w:p w14:paraId="14629648" w14:textId="77777777" w:rsidR="00554025" w:rsidRDefault="00554025">
            <w:pPr>
              <w:pStyle w:val="TableParagraph"/>
              <w:ind w:left="0"/>
              <w:rPr>
                <w:rFonts w:ascii="Times New Roman"/>
                <w:lang w:val="en-US" w:eastAsia="en-US"/>
              </w:rPr>
            </w:pPr>
          </w:p>
        </w:tc>
        <w:tc>
          <w:tcPr>
            <w:tcW w:w="2159" w:type="dxa"/>
            <w:tcBorders>
              <w:top w:val="nil"/>
              <w:left w:val="single" w:sz="4" w:space="0" w:color="000000"/>
              <w:bottom w:val="nil"/>
              <w:right w:val="single" w:sz="4" w:space="0" w:color="000000"/>
            </w:tcBorders>
          </w:tcPr>
          <w:p w14:paraId="252C0693" w14:textId="77777777" w:rsidR="00554025" w:rsidRDefault="00554025">
            <w:pPr>
              <w:pStyle w:val="TableParagraph"/>
              <w:ind w:left="0"/>
              <w:rPr>
                <w:rFonts w:ascii="Times New Roman"/>
                <w:lang w:val="en-US" w:eastAsia="en-US"/>
              </w:rPr>
            </w:pPr>
          </w:p>
        </w:tc>
        <w:tc>
          <w:tcPr>
            <w:tcW w:w="6860" w:type="dxa"/>
            <w:vMerge/>
            <w:tcBorders>
              <w:top w:val="single" w:sz="4" w:space="0" w:color="000000"/>
              <w:left w:val="single" w:sz="4" w:space="0" w:color="000000"/>
              <w:bottom w:val="single" w:sz="4" w:space="0" w:color="000000"/>
              <w:right w:val="single" w:sz="4" w:space="0" w:color="000000"/>
            </w:tcBorders>
            <w:vAlign w:val="center"/>
            <w:hideMark/>
          </w:tcPr>
          <w:p w14:paraId="2504F4A5" w14:textId="77777777" w:rsidR="00554025" w:rsidRDefault="00554025">
            <w:pPr>
              <w:rPr>
                <w:lang w:val="en-US" w:eastAsia="en-US"/>
              </w:rPr>
            </w:pPr>
          </w:p>
        </w:tc>
        <w:tc>
          <w:tcPr>
            <w:tcW w:w="4159" w:type="dxa"/>
            <w:tcBorders>
              <w:top w:val="nil"/>
              <w:left w:val="single" w:sz="4" w:space="0" w:color="000000"/>
              <w:bottom w:val="nil"/>
              <w:right w:val="single" w:sz="4" w:space="0" w:color="000000"/>
            </w:tcBorders>
          </w:tcPr>
          <w:p w14:paraId="4A2A1D1B" w14:textId="159C455B" w:rsidR="00554025" w:rsidRDefault="00554025">
            <w:pPr>
              <w:pStyle w:val="TableParagraph"/>
              <w:spacing w:before="109"/>
              <w:rPr>
                <w:lang w:val="en-US" w:eastAsia="en-US"/>
              </w:rPr>
            </w:pPr>
          </w:p>
        </w:tc>
      </w:tr>
      <w:tr w:rsidR="00554025" w14:paraId="6951C3CA" w14:textId="77777777" w:rsidTr="00557659">
        <w:trPr>
          <w:trHeight w:val="456"/>
        </w:trPr>
        <w:tc>
          <w:tcPr>
            <w:tcW w:w="1433" w:type="dxa"/>
            <w:tcBorders>
              <w:top w:val="nil"/>
              <w:left w:val="single" w:sz="4" w:space="0" w:color="000000"/>
              <w:bottom w:val="nil"/>
              <w:right w:val="single" w:sz="4" w:space="0" w:color="000000"/>
            </w:tcBorders>
          </w:tcPr>
          <w:p w14:paraId="6875BFD4" w14:textId="77777777" w:rsidR="00554025" w:rsidRDefault="00554025">
            <w:pPr>
              <w:pStyle w:val="TableParagraph"/>
              <w:ind w:left="0"/>
              <w:rPr>
                <w:rFonts w:ascii="Times New Roman"/>
                <w:lang w:val="en-US" w:eastAsia="en-US"/>
              </w:rPr>
            </w:pPr>
          </w:p>
        </w:tc>
        <w:tc>
          <w:tcPr>
            <w:tcW w:w="2159" w:type="dxa"/>
            <w:tcBorders>
              <w:top w:val="nil"/>
              <w:left w:val="single" w:sz="4" w:space="0" w:color="000000"/>
              <w:bottom w:val="nil"/>
              <w:right w:val="single" w:sz="4" w:space="0" w:color="000000"/>
            </w:tcBorders>
          </w:tcPr>
          <w:p w14:paraId="084D0A53" w14:textId="77777777" w:rsidR="00554025" w:rsidRDefault="00554025">
            <w:pPr>
              <w:pStyle w:val="TableParagraph"/>
              <w:ind w:left="0"/>
              <w:rPr>
                <w:rFonts w:ascii="Times New Roman"/>
                <w:lang w:val="en-US" w:eastAsia="en-US"/>
              </w:rPr>
            </w:pPr>
          </w:p>
        </w:tc>
        <w:tc>
          <w:tcPr>
            <w:tcW w:w="6860" w:type="dxa"/>
            <w:vMerge/>
            <w:tcBorders>
              <w:top w:val="single" w:sz="4" w:space="0" w:color="000000"/>
              <w:left w:val="single" w:sz="4" w:space="0" w:color="000000"/>
              <w:bottom w:val="single" w:sz="4" w:space="0" w:color="000000"/>
              <w:right w:val="single" w:sz="4" w:space="0" w:color="000000"/>
            </w:tcBorders>
            <w:vAlign w:val="center"/>
            <w:hideMark/>
          </w:tcPr>
          <w:p w14:paraId="0E91D19F" w14:textId="77777777" w:rsidR="00554025" w:rsidRDefault="00554025">
            <w:pPr>
              <w:rPr>
                <w:lang w:val="en-US" w:eastAsia="en-US"/>
              </w:rPr>
            </w:pPr>
          </w:p>
        </w:tc>
        <w:tc>
          <w:tcPr>
            <w:tcW w:w="4159" w:type="dxa"/>
            <w:tcBorders>
              <w:top w:val="nil"/>
              <w:left w:val="single" w:sz="4" w:space="0" w:color="000000"/>
              <w:bottom w:val="nil"/>
              <w:right w:val="single" w:sz="4" w:space="0" w:color="000000"/>
            </w:tcBorders>
          </w:tcPr>
          <w:p w14:paraId="0B236E79" w14:textId="271D715A" w:rsidR="00554025" w:rsidRDefault="00554025">
            <w:pPr>
              <w:pStyle w:val="TableParagraph"/>
              <w:spacing w:before="110"/>
              <w:rPr>
                <w:lang w:val="en-US" w:eastAsia="en-US"/>
              </w:rPr>
            </w:pPr>
          </w:p>
        </w:tc>
      </w:tr>
      <w:tr w:rsidR="00554025" w14:paraId="0CE8D266" w14:textId="77777777" w:rsidTr="00557659">
        <w:trPr>
          <w:trHeight w:val="689"/>
        </w:trPr>
        <w:tc>
          <w:tcPr>
            <w:tcW w:w="1433" w:type="dxa"/>
            <w:tcBorders>
              <w:top w:val="nil"/>
              <w:left w:val="single" w:sz="4" w:space="0" w:color="000000"/>
              <w:bottom w:val="nil"/>
              <w:right w:val="single" w:sz="4" w:space="0" w:color="000000"/>
            </w:tcBorders>
          </w:tcPr>
          <w:p w14:paraId="00D10031" w14:textId="77777777" w:rsidR="00554025" w:rsidRDefault="00554025">
            <w:pPr>
              <w:pStyle w:val="TableParagraph"/>
              <w:ind w:left="0"/>
              <w:rPr>
                <w:rFonts w:ascii="Times New Roman"/>
                <w:lang w:val="en-US" w:eastAsia="en-US"/>
              </w:rPr>
            </w:pPr>
          </w:p>
        </w:tc>
        <w:tc>
          <w:tcPr>
            <w:tcW w:w="2159" w:type="dxa"/>
            <w:tcBorders>
              <w:top w:val="nil"/>
              <w:left w:val="single" w:sz="4" w:space="0" w:color="000000"/>
              <w:bottom w:val="nil"/>
              <w:right w:val="single" w:sz="4" w:space="0" w:color="000000"/>
            </w:tcBorders>
          </w:tcPr>
          <w:p w14:paraId="6D01092D" w14:textId="77777777" w:rsidR="00554025" w:rsidRDefault="00554025">
            <w:pPr>
              <w:pStyle w:val="TableParagraph"/>
              <w:ind w:left="0"/>
              <w:rPr>
                <w:rFonts w:ascii="Times New Roman"/>
                <w:lang w:val="en-US" w:eastAsia="en-US"/>
              </w:rPr>
            </w:pPr>
          </w:p>
        </w:tc>
        <w:tc>
          <w:tcPr>
            <w:tcW w:w="6860" w:type="dxa"/>
            <w:vMerge/>
            <w:tcBorders>
              <w:top w:val="single" w:sz="4" w:space="0" w:color="000000"/>
              <w:left w:val="single" w:sz="4" w:space="0" w:color="000000"/>
              <w:bottom w:val="single" w:sz="4" w:space="0" w:color="000000"/>
              <w:right w:val="single" w:sz="4" w:space="0" w:color="000000"/>
            </w:tcBorders>
            <w:vAlign w:val="center"/>
            <w:hideMark/>
          </w:tcPr>
          <w:p w14:paraId="5BC9F816" w14:textId="77777777" w:rsidR="00554025" w:rsidRDefault="00554025">
            <w:pPr>
              <w:rPr>
                <w:lang w:val="en-US" w:eastAsia="en-US"/>
              </w:rPr>
            </w:pPr>
          </w:p>
        </w:tc>
        <w:tc>
          <w:tcPr>
            <w:tcW w:w="4159" w:type="dxa"/>
            <w:tcBorders>
              <w:top w:val="nil"/>
              <w:left w:val="single" w:sz="4" w:space="0" w:color="000000"/>
              <w:bottom w:val="nil"/>
              <w:right w:val="single" w:sz="4" w:space="0" w:color="000000"/>
            </w:tcBorders>
          </w:tcPr>
          <w:p w14:paraId="6E3F4938" w14:textId="2F925380" w:rsidR="00554025" w:rsidRDefault="00554025">
            <w:pPr>
              <w:pStyle w:val="TableParagraph"/>
              <w:spacing w:before="108"/>
              <w:ind w:right="102"/>
              <w:rPr>
                <w:lang w:val="en-US" w:eastAsia="en-US"/>
              </w:rPr>
            </w:pPr>
          </w:p>
        </w:tc>
      </w:tr>
      <w:tr w:rsidR="00554025" w14:paraId="4F79E843" w14:textId="77777777" w:rsidTr="00557659">
        <w:trPr>
          <w:trHeight w:val="419"/>
        </w:trPr>
        <w:tc>
          <w:tcPr>
            <w:tcW w:w="1433" w:type="dxa"/>
            <w:tcBorders>
              <w:top w:val="nil"/>
              <w:left w:val="single" w:sz="4" w:space="0" w:color="000000"/>
              <w:bottom w:val="single" w:sz="4" w:space="0" w:color="000000"/>
              <w:right w:val="single" w:sz="4" w:space="0" w:color="000000"/>
            </w:tcBorders>
          </w:tcPr>
          <w:p w14:paraId="5ADC39A4" w14:textId="77777777" w:rsidR="00554025" w:rsidRDefault="00554025">
            <w:pPr>
              <w:pStyle w:val="TableParagraph"/>
              <w:ind w:left="0"/>
              <w:rPr>
                <w:rFonts w:ascii="Times New Roman"/>
                <w:lang w:val="en-US" w:eastAsia="en-US"/>
              </w:rPr>
            </w:pPr>
          </w:p>
        </w:tc>
        <w:tc>
          <w:tcPr>
            <w:tcW w:w="2159" w:type="dxa"/>
            <w:tcBorders>
              <w:top w:val="nil"/>
              <w:left w:val="single" w:sz="4" w:space="0" w:color="000000"/>
              <w:bottom w:val="single" w:sz="4" w:space="0" w:color="000000"/>
              <w:right w:val="single" w:sz="4" w:space="0" w:color="000000"/>
            </w:tcBorders>
          </w:tcPr>
          <w:p w14:paraId="4D9C3752" w14:textId="77777777" w:rsidR="00554025" w:rsidRDefault="00554025">
            <w:pPr>
              <w:pStyle w:val="TableParagraph"/>
              <w:ind w:left="0"/>
              <w:rPr>
                <w:rFonts w:ascii="Times New Roman"/>
                <w:lang w:val="en-US" w:eastAsia="en-US"/>
              </w:rPr>
            </w:pPr>
          </w:p>
        </w:tc>
        <w:tc>
          <w:tcPr>
            <w:tcW w:w="6860" w:type="dxa"/>
            <w:vMerge/>
            <w:tcBorders>
              <w:top w:val="single" w:sz="4" w:space="0" w:color="000000"/>
              <w:left w:val="single" w:sz="4" w:space="0" w:color="000000"/>
              <w:bottom w:val="single" w:sz="4" w:space="0" w:color="000000"/>
              <w:right w:val="single" w:sz="4" w:space="0" w:color="000000"/>
            </w:tcBorders>
            <w:vAlign w:val="center"/>
            <w:hideMark/>
          </w:tcPr>
          <w:p w14:paraId="7D033075" w14:textId="77777777" w:rsidR="00554025" w:rsidRDefault="00554025">
            <w:pPr>
              <w:rPr>
                <w:lang w:val="en-US" w:eastAsia="en-US"/>
              </w:rPr>
            </w:pPr>
          </w:p>
        </w:tc>
        <w:tc>
          <w:tcPr>
            <w:tcW w:w="4159" w:type="dxa"/>
            <w:tcBorders>
              <w:top w:val="nil"/>
              <w:left w:val="single" w:sz="4" w:space="0" w:color="000000"/>
              <w:bottom w:val="single" w:sz="4" w:space="0" w:color="000000"/>
              <w:right w:val="single" w:sz="4" w:space="0" w:color="000000"/>
            </w:tcBorders>
          </w:tcPr>
          <w:p w14:paraId="7E66F961" w14:textId="2EA292F5" w:rsidR="00554025" w:rsidRDefault="00554025" w:rsidP="00557659">
            <w:pPr>
              <w:pStyle w:val="TableParagraph"/>
              <w:tabs>
                <w:tab w:val="left" w:pos="810"/>
              </w:tabs>
              <w:spacing w:before="109"/>
              <w:ind w:left="0"/>
              <w:rPr>
                <w:lang w:val="en-US" w:eastAsia="en-US"/>
              </w:rPr>
            </w:pPr>
          </w:p>
        </w:tc>
      </w:tr>
    </w:tbl>
    <w:p w14:paraId="12D02D15" w14:textId="77777777" w:rsidR="00554025" w:rsidRDefault="00554025" w:rsidP="00554025">
      <w:pPr>
        <w:widowControl/>
        <w:autoSpaceDE/>
        <w:autoSpaceDN/>
        <w:sectPr w:rsidR="00554025">
          <w:pgSz w:w="16840" w:h="11910" w:orient="landscape"/>
          <w:pgMar w:top="1140" w:right="820" w:bottom="1720" w:left="1320" w:header="266" w:footer="1522" w:gutter="0"/>
          <w:cols w:space="720"/>
        </w:sectPr>
      </w:pPr>
    </w:p>
    <w:p w14:paraId="575E30D4" w14:textId="77777777" w:rsidR="00554025" w:rsidRDefault="00554025" w:rsidP="00554025">
      <w:pPr>
        <w:pStyle w:val="BodyText"/>
        <w:spacing w:before="6"/>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2835"/>
        <w:gridCol w:w="6092"/>
        <w:gridCol w:w="4117"/>
      </w:tblGrid>
      <w:tr w:rsidR="00554025" w14:paraId="46B546BF" w14:textId="77777777" w:rsidTr="00554025">
        <w:trPr>
          <w:trHeight w:val="5640"/>
        </w:trPr>
        <w:tc>
          <w:tcPr>
            <w:tcW w:w="1419" w:type="dxa"/>
            <w:tcBorders>
              <w:top w:val="single" w:sz="4" w:space="0" w:color="000000"/>
              <w:left w:val="single" w:sz="4" w:space="0" w:color="000000"/>
              <w:bottom w:val="single" w:sz="4" w:space="0" w:color="000000"/>
              <w:right w:val="single" w:sz="4" w:space="0" w:color="000000"/>
            </w:tcBorders>
          </w:tcPr>
          <w:p w14:paraId="538429AE" w14:textId="77777777" w:rsidR="00554025" w:rsidRDefault="00554025">
            <w:pPr>
              <w:pStyle w:val="TableParagraph"/>
              <w:ind w:left="0"/>
              <w:rPr>
                <w:rFonts w:ascii="Times New Roman"/>
                <w:sz w:val="20"/>
                <w:lang w:val="en-US" w:eastAsia="en-US"/>
              </w:rPr>
            </w:pPr>
          </w:p>
        </w:tc>
        <w:tc>
          <w:tcPr>
            <w:tcW w:w="2835" w:type="dxa"/>
            <w:tcBorders>
              <w:top w:val="single" w:sz="4" w:space="0" w:color="000000"/>
              <w:left w:val="single" w:sz="4" w:space="0" w:color="000000"/>
              <w:bottom w:val="single" w:sz="4" w:space="0" w:color="000000"/>
              <w:right w:val="single" w:sz="4" w:space="0" w:color="000000"/>
            </w:tcBorders>
          </w:tcPr>
          <w:p w14:paraId="103FCAEF" w14:textId="77777777" w:rsidR="00554025" w:rsidRDefault="00554025">
            <w:pPr>
              <w:pStyle w:val="TableParagraph"/>
              <w:ind w:left="0"/>
              <w:rPr>
                <w:rFonts w:ascii="Times New Roman"/>
                <w:sz w:val="20"/>
                <w:lang w:val="en-US" w:eastAsia="en-US"/>
              </w:rPr>
            </w:pPr>
          </w:p>
        </w:tc>
        <w:tc>
          <w:tcPr>
            <w:tcW w:w="6092" w:type="dxa"/>
            <w:tcBorders>
              <w:top w:val="single" w:sz="4" w:space="0" w:color="000000"/>
              <w:left w:val="single" w:sz="4" w:space="0" w:color="000000"/>
              <w:bottom w:val="single" w:sz="4" w:space="0" w:color="000000"/>
              <w:right w:val="single" w:sz="4" w:space="0" w:color="000000"/>
            </w:tcBorders>
          </w:tcPr>
          <w:p w14:paraId="7A58FAAD" w14:textId="77777777" w:rsidR="00554025" w:rsidRDefault="00554025">
            <w:pPr>
              <w:pStyle w:val="TableParagraph"/>
              <w:ind w:left="0"/>
              <w:rPr>
                <w:rFonts w:ascii="Times New Roman"/>
                <w:sz w:val="20"/>
                <w:lang w:val="en-US" w:eastAsia="en-US"/>
              </w:rPr>
            </w:pPr>
          </w:p>
        </w:tc>
        <w:tc>
          <w:tcPr>
            <w:tcW w:w="4117" w:type="dxa"/>
            <w:tcBorders>
              <w:top w:val="single" w:sz="4" w:space="0" w:color="000000"/>
              <w:left w:val="single" w:sz="4" w:space="0" w:color="000000"/>
              <w:bottom w:val="single" w:sz="4" w:space="0" w:color="000000"/>
              <w:right w:val="single" w:sz="4" w:space="0" w:color="000000"/>
            </w:tcBorders>
          </w:tcPr>
          <w:p w14:paraId="4295C678" w14:textId="77777777" w:rsidR="00554025" w:rsidRDefault="00554025">
            <w:pPr>
              <w:pStyle w:val="TableParagraph"/>
              <w:ind w:right="745"/>
              <w:rPr>
                <w:lang w:val="en-US" w:eastAsia="en-US"/>
              </w:rPr>
            </w:pPr>
            <w:r>
              <w:rPr>
                <w:lang w:val="en-US" w:eastAsia="en-US"/>
              </w:rPr>
              <w:t>Conversations that Matter – Margot Sunderland</w:t>
            </w:r>
          </w:p>
          <w:p w14:paraId="06EBBABF" w14:textId="77777777" w:rsidR="00554025" w:rsidRDefault="00554025">
            <w:pPr>
              <w:pStyle w:val="TableParagraph"/>
              <w:spacing w:before="12"/>
              <w:ind w:left="0"/>
              <w:rPr>
                <w:b/>
                <w:sz w:val="21"/>
                <w:lang w:val="en-US" w:eastAsia="en-US"/>
              </w:rPr>
            </w:pPr>
          </w:p>
          <w:p w14:paraId="1C67DA00" w14:textId="77777777" w:rsidR="00554025" w:rsidRDefault="00554025">
            <w:pPr>
              <w:pStyle w:val="TableParagraph"/>
              <w:ind w:right="130"/>
              <w:rPr>
                <w:lang w:val="en-US" w:eastAsia="en-US"/>
              </w:rPr>
            </w:pPr>
            <w:r>
              <w:rPr>
                <w:lang w:val="en-US" w:eastAsia="en-US"/>
              </w:rPr>
              <w:t>What to Do When You Worry Too Much? A Kid’s Guide to Anxiety - Dawn Huebner</w:t>
            </w:r>
          </w:p>
          <w:p w14:paraId="5722F6B5" w14:textId="77777777" w:rsidR="00554025" w:rsidRDefault="00554025">
            <w:pPr>
              <w:pStyle w:val="TableParagraph"/>
              <w:spacing w:before="10"/>
              <w:ind w:left="0"/>
              <w:rPr>
                <w:b/>
                <w:sz w:val="21"/>
                <w:lang w:val="en-US" w:eastAsia="en-US"/>
              </w:rPr>
            </w:pPr>
          </w:p>
          <w:p w14:paraId="735F6D3F" w14:textId="77777777" w:rsidR="00554025" w:rsidRDefault="00554025">
            <w:pPr>
              <w:pStyle w:val="TableParagraph"/>
              <w:ind w:right="80"/>
              <w:rPr>
                <w:lang w:val="en-US" w:eastAsia="en-US"/>
              </w:rPr>
            </w:pPr>
            <w:r>
              <w:rPr>
                <w:lang w:val="en-US" w:eastAsia="en-US"/>
              </w:rPr>
              <w:t>The Mindfullness Journal for Teens – Jennie Marie Battistin.</w:t>
            </w:r>
          </w:p>
          <w:p w14:paraId="2EEEEE84" w14:textId="77777777" w:rsidR="00554025" w:rsidRDefault="00554025">
            <w:pPr>
              <w:pStyle w:val="TableParagraph"/>
              <w:spacing w:before="1"/>
              <w:ind w:left="0"/>
              <w:rPr>
                <w:b/>
                <w:lang w:val="en-US" w:eastAsia="en-US"/>
              </w:rPr>
            </w:pPr>
          </w:p>
          <w:p w14:paraId="1F4115B2" w14:textId="77777777" w:rsidR="00554025" w:rsidRDefault="00554025">
            <w:pPr>
              <w:pStyle w:val="TableParagraph"/>
              <w:spacing w:before="1"/>
              <w:rPr>
                <w:lang w:val="en-US" w:eastAsia="en-US"/>
              </w:rPr>
            </w:pPr>
            <w:r>
              <w:rPr>
                <w:u w:val="single"/>
                <w:lang w:val="en-US" w:eastAsia="en-US"/>
              </w:rPr>
              <w:t>Activities</w:t>
            </w:r>
          </w:p>
          <w:p w14:paraId="1EEA1C0B" w14:textId="77777777" w:rsidR="00554025" w:rsidRDefault="00554025">
            <w:pPr>
              <w:pStyle w:val="TableParagraph"/>
              <w:ind w:right="285"/>
              <w:rPr>
                <w:lang w:val="en-US" w:eastAsia="en-US"/>
              </w:rPr>
            </w:pPr>
            <w:r>
              <w:rPr>
                <w:lang w:val="en-US" w:eastAsia="en-US"/>
              </w:rPr>
              <w:t>The use of Therapeutic Stories – The little Elf (</w:t>
            </w:r>
            <w:hyperlink r:id="rId34" w:history="1">
              <w:r>
                <w:rPr>
                  <w:rStyle w:val="Hyperlink"/>
                  <w:lang w:val="en-US" w:eastAsia="en-US"/>
                </w:rPr>
                <w:t>http://www.em-</w:t>
              </w:r>
            </w:hyperlink>
            <w:r>
              <w:rPr>
                <w:color w:val="0000FF"/>
                <w:lang w:val="en-US" w:eastAsia="en-US"/>
              </w:rPr>
              <w:t xml:space="preserve"> </w:t>
            </w:r>
            <w:hyperlink r:id="rId35" w:history="1">
              <w:r>
                <w:rPr>
                  <w:rStyle w:val="Hyperlink"/>
                  <w:lang w:val="en-US" w:eastAsia="en-US"/>
                </w:rPr>
                <w:t>edsupport.org.uk/coronavirus-eps</w:t>
              </w:r>
            </w:hyperlink>
            <w:r>
              <w:rPr>
                <w:lang w:val="en-US" w:eastAsia="en-US"/>
              </w:rPr>
              <w:t>)</w:t>
            </w:r>
          </w:p>
          <w:p w14:paraId="16428553" w14:textId="77777777" w:rsidR="00554025" w:rsidRDefault="00554025">
            <w:pPr>
              <w:pStyle w:val="TableParagraph"/>
              <w:spacing w:before="1"/>
              <w:ind w:left="0"/>
              <w:rPr>
                <w:b/>
                <w:lang w:val="en-US" w:eastAsia="en-US"/>
              </w:rPr>
            </w:pPr>
          </w:p>
          <w:p w14:paraId="110184E4" w14:textId="77777777" w:rsidR="00554025" w:rsidRDefault="00554025">
            <w:pPr>
              <w:pStyle w:val="TableParagraph"/>
              <w:ind w:right="427"/>
              <w:rPr>
                <w:lang w:val="en-US" w:eastAsia="en-US"/>
              </w:rPr>
            </w:pPr>
            <w:r>
              <w:rPr>
                <w:lang w:val="en-US" w:eastAsia="en-US"/>
              </w:rPr>
              <w:t>Creation of a five point scale, for any emotion, including anxiety (Dunn Baron and Curtis).</w:t>
            </w:r>
          </w:p>
          <w:p w14:paraId="0253DA1A" w14:textId="77777777" w:rsidR="00554025" w:rsidRDefault="00554025">
            <w:pPr>
              <w:pStyle w:val="TableParagraph"/>
              <w:spacing w:line="267" w:lineRule="exact"/>
              <w:rPr>
                <w:lang w:val="en-US" w:eastAsia="en-US"/>
              </w:rPr>
            </w:pPr>
            <w:r>
              <w:rPr>
                <w:u w:val="single"/>
                <w:lang w:val="en-US" w:eastAsia="en-US"/>
              </w:rPr>
              <w:t>Other</w:t>
            </w:r>
          </w:p>
          <w:p w14:paraId="65E2BE8E" w14:textId="77777777" w:rsidR="00554025" w:rsidRDefault="00554025">
            <w:pPr>
              <w:pStyle w:val="TableParagraph"/>
              <w:ind w:right="103"/>
              <w:rPr>
                <w:lang w:val="en-US" w:eastAsia="en-US"/>
              </w:rPr>
            </w:pPr>
            <w:r>
              <w:rPr>
                <w:lang w:val="en-US" w:eastAsia="en-US"/>
              </w:rPr>
              <w:t>Loss and Bereavement Guidance, produced by CYC EPS</w:t>
            </w:r>
          </w:p>
        </w:tc>
      </w:tr>
      <w:tr w:rsidR="00554025" w14:paraId="2E1B188B" w14:textId="77777777" w:rsidTr="00554025">
        <w:trPr>
          <w:trHeight w:val="260"/>
        </w:trPr>
        <w:tc>
          <w:tcPr>
            <w:tcW w:w="1419" w:type="dxa"/>
            <w:tcBorders>
              <w:top w:val="single" w:sz="4" w:space="0" w:color="000000"/>
              <w:left w:val="single" w:sz="4" w:space="0" w:color="000000"/>
              <w:bottom w:val="nil"/>
              <w:right w:val="single" w:sz="4" w:space="0" w:color="000000"/>
            </w:tcBorders>
            <w:hideMark/>
          </w:tcPr>
          <w:p w14:paraId="3367F337" w14:textId="77777777" w:rsidR="00554025" w:rsidRDefault="00554025">
            <w:pPr>
              <w:pStyle w:val="TableParagraph"/>
              <w:spacing w:line="241" w:lineRule="exact"/>
              <w:rPr>
                <w:lang w:val="en-US" w:eastAsia="en-US"/>
              </w:rPr>
            </w:pPr>
            <w:r>
              <w:rPr>
                <w:lang w:val="en-US" w:eastAsia="en-US"/>
              </w:rPr>
              <w:t>Outside</w:t>
            </w:r>
          </w:p>
        </w:tc>
        <w:tc>
          <w:tcPr>
            <w:tcW w:w="2835" w:type="dxa"/>
            <w:tcBorders>
              <w:top w:val="single" w:sz="4" w:space="0" w:color="000000"/>
              <w:left w:val="single" w:sz="4" w:space="0" w:color="000000"/>
              <w:bottom w:val="nil"/>
              <w:right w:val="single" w:sz="4" w:space="0" w:color="000000"/>
            </w:tcBorders>
            <w:hideMark/>
          </w:tcPr>
          <w:p w14:paraId="35EA590D" w14:textId="77777777" w:rsidR="00554025" w:rsidRDefault="00554025">
            <w:pPr>
              <w:pStyle w:val="TableParagraph"/>
              <w:spacing w:before="1" w:line="239" w:lineRule="exact"/>
              <w:rPr>
                <w:sz w:val="20"/>
                <w:lang w:val="en-US" w:eastAsia="en-US"/>
              </w:rPr>
            </w:pPr>
            <w:r>
              <w:rPr>
                <w:sz w:val="20"/>
                <w:lang w:val="en-US" w:eastAsia="en-US"/>
              </w:rPr>
              <w:t>Educational Psychology Service</w:t>
            </w:r>
          </w:p>
        </w:tc>
        <w:tc>
          <w:tcPr>
            <w:tcW w:w="6092" w:type="dxa"/>
            <w:vMerge w:val="restart"/>
            <w:tcBorders>
              <w:top w:val="single" w:sz="4" w:space="0" w:color="000000"/>
              <w:left w:val="single" w:sz="4" w:space="0" w:color="000000"/>
              <w:bottom w:val="double" w:sz="2" w:space="0" w:color="000000"/>
              <w:right w:val="single" w:sz="4" w:space="0" w:color="000000"/>
            </w:tcBorders>
            <w:hideMark/>
          </w:tcPr>
          <w:p w14:paraId="7A6719EA" w14:textId="77777777" w:rsidR="00554025" w:rsidRDefault="00554025" w:rsidP="00D760FF">
            <w:pPr>
              <w:pStyle w:val="TableParagraph"/>
              <w:numPr>
                <w:ilvl w:val="0"/>
                <w:numId w:val="7"/>
              </w:numPr>
              <w:tabs>
                <w:tab w:val="left" w:pos="828"/>
              </w:tabs>
              <w:ind w:right="401"/>
              <w:rPr>
                <w:lang w:val="en-US" w:eastAsia="en-US"/>
              </w:rPr>
            </w:pPr>
            <w:r>
              <w:rPr>
                <w:lang w:val="en-US" w:eastAsia="en-US"/>
              </w:rPr>
              <w:t>This should be done following the graduated response with the Assess, Plan, Do and Review</w:t>
            </w:r>
            <w:r>
              <w:rPr>
                <w:spacing w:val="-4"/>
                <w:lang w:val="en-US" w:eastAsia="en-US"/>
              </w:rPr>
              <w:t xml:space="preserve"> </w:t>
            </w:r>
            <w:r>
              <w:rPr>
                <w:lang w:val="en-US" w:eastAsia="en-US"/>
              </w:rPr>
              <w:t>Cycle.</w:t>
            </w:r>
          </w:p>
          <w:p w14:paraId="605A302D" w14:textId="77777777" w:rsidR="00554025" w:rsidRDefault="00554025" w:rsidP="00D760FF">
            <w:pPr>
              <w:pStyle w:val="TableParagraph"/>
              <w:numPr>
                <w:ilvl w:val="0"/>
                <w:numId w:val="7"/>
              </w:numPr>
              <w:tabs>
                <w:tab w:val="left" w:pos="828"/>
              </w:tabs>
              <w:ind w:right="367"/>
              <w:rPr>
                <w:lang w:val="en-US" w:eastAsia="en-US"/>
              </w:rPr>
            </w:pPr>
            <w:r>
              <w:rPr>
                <w:lang w:val="en-US" w:eastAsia="en-US"/>
              </w:rPr>
              <w:t>In the majority of circumstances children and young people should be raised at a planning meeting/consultation with supporting</w:t>
            </w:r>
            <w:r>
              <w:rPr>
                <w:spacing w:val="-12"/>
                <w:lang w:val="en-US" w:eastAsia="en-US"/>
              </w:rPr>
              <w:t xml:space="preserve"> </w:t>
            </w:r>
            <w:r>
              <w:rPr>
                <w:lang w:val="en-US" w:eastAsia="en-US"/>
              </w:rPr>
              <w:t>documentation.</w:t>
            </w:r>
          </w:p>
          <w:p w14:paraId="7EF70616" w14:textId="77777777" w:rsidR="00554025" w:rsidRDefault="00554025" w:rsidP="00D760FF">
            <w:pPr>
              <w:pStyle w:val="TableParagraph"/>
              <w:numPr>
                <w:ilvl w:val="0"/>
                <w:numId w:val="7"/>
              </w:numPr>
              <w:tabs>
                <w:tab w:val="left" w:pos="828"/>
              </w:tabs>
              <w:spacing w:line="279" w:lineRule="exact"/>
              <w:ind w:hanging="361"/>
              <w:rPr>
                <w:lang w:val="en-US" w:eastAsia="en-US"/>
              </w:rPr>
            </w:pPr>
            <w:r>
              <w:rPr>
                <w:lang w:val="en-US" w:eastAsia="en-US"/>
              </w:rPr>
              <w:t>Use of un-named</w:t>
            </w:r>
            <w:r>
              <w:rPr>
                <w:spacing w:val="-3"/>
                <w:lang w:val="en-US" w:eastAsia="en-US"/>
              </w:rPr>
              <w:t xml:space="preserve"> </w:t>
            </w:r>
            <w:r>
              <w:rPr>
                <w:lang w:val="en-US" w:eastAsia="en-US"/>
              </w:rPr>
              <w:t>consultations</w:t>
            </w:r>
          </w:p>
          <w:p w14:paraId="65B16EBA" w14:textId="77777777" w:rsidR="00554025" w:rsidRDefault="00554025" w:rsidP="00D760FF">
            <w:pPr>
              <w:pStyle w:val="TableParagraph"/>
              <w:numPr>
                <w:ilvl w:val="0"/>
                <w:numId w:val="7"/>
              </w:numPr>
              <w:tabs>
                <w:tab w:val="left" w:pos="828"/>
              </w:tabs>
              <w:ind w:hanging="361"/>
              <w:rPr>
                <w:lang w:val="en-US" w:eastAsia="en-US"/>
              </w:rPr>
            </w:pPr>
            <w:r>
              <w:rPr>
                <w:lang w:val="en-US" w:eastAsia="en-US"/>
              </w:rPr>
              <w:t>My Agreed Outcomes Plan (or</w:t>
            </w:r>
            <w:r>
              <w:rPr>
                <w:spacing w:val="-9"/>
                <w:lang w:val="en-US" w:eastAsia="en-US"/>
              </w:rPr>
              <w:t xml:space="preserve"> </w:t>
            </w:r>
            <w:r>
              <w:rPr>
                <w:lang w:val="en-US" w:eastAsia="en-US"/>
              </w:rPr>
              <w:t>equivalent)</w:t>
            </w:r>
          </w:p>
          <w:p w14:paraId="62F1D5C5" w14:textId="77777777" w:rsidR="00554025" w:rsidRDefault="00554025" w:rsidP="00D760FF">
            <w:pPr>
              <w:pStyle w:val="TableParagraph"/>
              <w:numPr>
                <w:ilvl w:val="0"/>
                <w:numId w:val="7"/>
              </w:numPr>
              <w:tabs>
                <w:tab w:val="left" w:pos="828"/>
              </w:tabs>
              <w:spacing w:before="1"/>
              <w:ind w:hanging="361"/>
              <w:rPr>
                <w:lang w:val="en-US" w:eastAsia="en-US"/>
              </w:rPr>
            </w:pPr>
            <w:r>
              <w:rPr>
                <w:lang w:val="en-US" w:eastAsia="en-US"/>
              </w:rPr>
              <w:t>My Support Plan</w:t>
            </w:r>
            <w:r>
              <w:rPr>
                <w:spacing w:val="-5"/>
                <w:lang w:val="en-US" w:eastAsia="en-US"/>
              </w:rPr>
              <w:t xml:space="preserve"> </w:t>
            </w:r>
            <w:r>
              <w:rPr>
                <w:lang w:val="en-US" w:eastAsia="en-US"/>
              </w:rPr>
              <w:t>(MSP)</w:t>
            </w:r>
          </w:p>
          <w:p w14:paraId="72A2DE99" w14:textId="77777777" w:rsidR="00554025" w:rsidRDefault="00554025" w:rsidP="00D760FF">
            <w:pPr>
              <w:pStyle w:val="TableParagraph"/>
              <w:numPr>
                <w:ilvl w:val="0"/>
                <w:numId w:val="7"/>
              </w:numPr>
              <w:tabs>
                <w:tab w:val="left" w:pos="828"/>
              </w:tabs>
              <w:spacing w:before="1"/>
              <w:ind w:hanging="361"/>
              <w:rPr>
                <w:lang w:val="en-US" w:eastAsia="en-US"/>
              </w:rPr>
            </w:pPr>
            <w:r>
              <w:rPr>
                <w:lang w:val="en-US" w:eastAsia="en-US"/>
              </w:rPr>
              <w:t>Education Health and Care Plan</w:t>
            </w:r>
            <w:r>
              <w:rPr>
                <w:spacing w:val="-7"/>
                <w:lang w:val="en-US" w:eastAsia="en-US"/>
              </w:rPr>
              <w:t xml:space="preserve"> </w:t>
            </w:r>
            <w:r>
              <w:rPr>
                <w:lang w:val="en-US" w:eastAsia="en-US"/>
              </w:rPr>
              <w:t>(EHCP)</w:t>
            </w:r>
          </w:p>
        </w:tc>
        <w:tc>
          <w:tcPr>
            <w:tcW w:w="4117" w:type="dxa"/>
            <w:tcBorders>
              <w:top w:val="single" w:sz="4" w:space="0" w:color="000000"/>
              <w:left w:val="single" w:sz="4" w:space="0" w:color="000000"/>
              <w:bottom w:val="nil"/>
              <w:right w:val="single" w:sz="4" w:space="0" w:color="000000"/>
            </w:tcBorders>
            <w:hideMark/>
          </w:tcPr>
          <w:p w14:paraId="6D429355" w14:textId="77777777" w:rsidR="00554025" w:rsidRDefault="00554025">
            <w:pPr>
              <w:pStyle w:val="TableParagraph"/>
              <w:spacing w:before="1" w:line="239" w:lineRule="exact"/>
              <w:rPr>
                <w:sz w:val="20"/>
                <w:lang w:val="en-US" w:eastAsia="en-US"/>
              </w:rPr>
            </w:pPr>
            <w:hyperlink r:id="rId36" w:history="1">
              <w:r>
                <w:rPr>
                  <w:rStyle w:val="Hyperlink"/>
                  <w:sz w:val="20"/>
                  <w:lang w:val="en-US" w:eastAsia="en-US"/>
                </w:rPr>
                <w:t>https://www.yor-</w:t>
              </w:r>
            </w:hyperlink>
          </w:p>
        </w:tc>
      </w:tr>
      <w:tr w:rsidR="00554025" w14:paraId="4F5E6039" w14:textId="77777777" w:rsidTr="00554025">
        <w:trPr>
          <w:trHeight w:val="225"/>
        </w:trPr>
        <w:tc>
          <w:tcPr>
            <w:tcW w:w="1419" w:type="dxa"/>
            <w:tcBorders>
              <w:top w:val="nil"/>
              <w:left w:val="single" w:sz="4" w:space="0" w:color="000000"/>
              <w:bottom w:val="nil"/>
              <w:right w:val="single" w:sz="4" w:space="0" w:color="000000"/>
            </w:tcBorders>
            <w:hideMark/>
          </w:tcPr>
          <w:p w14:paraId="60895F4A" w14:textId="77777777" w:rsidR="00554025" w:rsidRDefault="00554025">
            <w:pPr>
              <w:pStyle w:val="TableParagraph"/>
              <w:spacing w:line="206" w:lineRule="exact"/>
              <w:rPr>
                <w:lang w:val="en-US" w:eastAsia="en-US"/>
              </w:rPr>
            </w:pPr>
            <w:r>
              <w:rPr>
                <w:lang w:val="en-US" w:eastAsia="en-US"/>
              </w:rPr>
              <w:t>Agency</w:t>
            </w:r>
          </w:p>
        </w:tc>
        <w:tc>
          <w:tcPr>
            <w:tcW w:w="2835" w:type="dxa"/>
            <w:tcBorders>
              <w:top w:val="nil"/>
              <w:left w:val="single" w:sz="4" w:space="0" w:color="000000"/>
              <w:bottom w:val="nil"/>
              <w:right w:val="single" w:sz="4" w:space="0" w:color="000000"/>
            </w:tcBorders>
            <w:hideMark/>
          </w:tcPr>
          <w:p w14:paraId="11198F13" w14:textId="77777777" w:rsidR="00554025" w:rsidRDefault="00554025">
            <w:pPr>
              <w:pStyle w:val="TableParagraph"/>
              <w:spacing w:line="200" w:lineRule="exact"/>
              <w:rPr>
                <w:sz w:val="20"/>
                <w:lang w:val="en-US" w:eastAsia="en-US"/>
              </w:rPr>
            </w:pPr>
            <w:r>
              <w:rPr>
                <w:sz w:val="20"/>
                <w:lang w:val="en-US" w:eastAsia="en-US"/>
              </w:rPr>
              <w:t>(EPS)</w:t>
            </w:r>
          </w:p>
        </w:tc>
        <w:tc>
          <w:tcPr>
            <w:tcW w:w="6092" w:type="dxa"/>
            <w:vMerge/>
            <w:tcBorders>
              <w:top w:val="single" w:sz="4" w:space="0" w:color="000000"/>
              <w:left w:val="single" w:sz="4" w:space="0" w:color="000000"/>
              <w:bottom w:val="double" w:sz="2" w:space="0" w:color="000000"/>
              <w:right w:val="single" w:sz="4" w:space="0" w:color="000000"/>
            </w:tcBorders>
            <w:vAlign w:val="center"/>
            <w:hideMark/>
          </w:tcPr>
          <w:p w14:paraId="1C9282AD" w14:textId="77777777" w:rsidR="00554025" w:rsidRDefault="00554025">
            <w:pPr>
              <w:rPr>
                <w:lang w:val="en-US" w:eastAsia="en-US"/>
              </w:rPr>
            </w:pPr>
          </w:p>
        </w:tc>
        <w:tc>
          <w:tcPr>
            <w:tcW w:w="4117" w:type="dxa"/>
            <w:tcBorders>
              <w:top w:val="nil"/>
              <w:left w:val="single" w:sz="4" w:space="0" w:color="000000"/>
              <w:bottom w:val="nil"/>
              <w:right w:val="single" w:sz="4" w:space="0" w:color="000000"/>
            </w:tcBorders>
            <w:hideMark/>
          </w:tcPr>
          <w:p w14:paraId="3BABF838" w14:textId="77777777" w:rsidR="00554025" w:rsidRDefault="00554025">
            <w:pPr>
              <w:pStyle w:val="TableParagraph"/>
              <w:spacing w:line="200" w:lineRule="exact"/>
              <w:rPr>
                <w:sz w:val="20"/>
                <w:lang w:val="en-US" w:eastAsia="en-US"/>
              </w:rPr>
            </w:pPr>
            <w:hyperlink r:id="rId37" w:history="1">
              <w:r>
                <w:rPr>
                  <w:rStyle w:val="Hyperlink"/>
                  <w:sz w:val="20"/>
                  <w:lang w:val="en-US" w:eastAsia="en-US"/>
                </w:rPr>
                <w:t>ok.org.uk/2014%20YorOK%20Website/families</w:t>
              </w:r>
            </w:hyperlink>
          </w:p>
        </w:tc>
      </w:tr>
      <w:tr w:rsidR="00554025" w14:paraId="689B1B53" w14:textId="77777777" w:rsidTr="00554025">
        <w:trPr>
          <w:trHeight w:val="435"/>
        </w:trPr>
        <w:tc>
          <w:tcPr>
            <w:tcW w:w="1419" w:type="dxa"/>
            <w:tcBorders>
              <w:top w:val="nil"/>
              <w:left w:val="single" w:sz="4" w:space="0" w:color="000000"/>
              <w:bottom w:val="nil"/>
              <w:right w:val="single" w:sz="4" w:space="0" w:color="000000"/>
            </w:tcBorders>
            <w:hideMark/>
          </w:tcPr>
          <w:p w14:paraId="729E496A" w14:textId="77777777" w:rsidR="00554025" w:rsidRDefault="00554025">
            <w:pPr>
              <w:pStyle w:val="TableParagraph"/>
              <w:spacing w:line="259" w:lineRule="exact"/>
              <w:rPr>
                <w:lang w:val="en-US" w:eastAsia="en-US"/>
              </w:rPr>
            </w:pPr>
            <w:r>
              <w:rPr>
                <w:lang w:val="en-US" w:eastAsia="en-US"/>
              </w:rPr>
              <w:t>Support</w:t>
            </w:r>
          </w:p>
        </w:tc>
        <w:tc>
          <w:tcPr>
            <w:tcW w:w="2835" w:type="dxa"/>
            <w:tcBorders>
              <w:top w:val="nil"/>
              <w:left w:val="single" w:sz="4" w:space="0" w:color="000000"/>
              <w:bottom w:val="nil"/>
              <w:right w:val="single" w:sz="4" w:space="0" w:color="000000"/>
            </w:tcBorders>
            <w:hideMark/>
          </w:tcPr>
          <w:p w14:paraId="3D735820" w14:textId="77777777" w:rsidR="00554025" w:rsidRDefault="00554025">
            <w:pPr>
              <w:pStyle w:val="TableParagraph"/>
              <w:spacing w:line="187" w:lineRule="exact"/>
              <w:rPr>
                <w:sz w:val="20"/>
                <w:lang w:val="en-US" w:eastAsia="en-US"/>
              </w:rPr>
            </w:pPr>
            <w:r>
              <w:rPr>
                <w:sz w:val="20"/>
                <w:lang w:val="en-US" w:eastAsia="en-US"/>
              </w:rPr>
              <w:t>School Wellbeing Service (SWS)</w:t>
            </w:r>
          </w:p>
          <w:p w14:paraId="0D089DC4" w14:textId="77777777" w:rsidR="00554025" w:rsidRDefault="00554025">
            <w:pPr>
              <w:pStyle w:val="TableParagraph"/>
              <w:spacing w:before="1" w:line="228" w:lineRule="exact"/>
              <w:rPr>
                <w:sz w:val="20"/>
                <w:lang w:val="en-US" w:eastAsia="en-US"/>
              </w:rPr>
            </w:pPr>
            <w:r>
              <w:rPr>
                <w:sz w:val="20"/>
                <w:lang w:val="en-US" w:eastAsia="en-US"/>
              </w:rPr>
              <w:t>Local Area Teams (LAT)</w:t>
            </w:r>
          </w:p>
        </w:tc>
        <w:tc>
          <w:tcPr>
            <w:tcW w:w="6092" w:type="dxa"/>
            <w:vMerge/>
            <w:tcBorders>
              <w:top w:val="single" w:sz="4" w:space="0" w:color="000000"/>
              <w:left w:val="single" w:sz="4" w:space="0" w:color="000000"/>
              <w:bottom w:val="double" w:sz="2" w:space="0" w:color="000000"/>
              <w:right w:val="single" w:sz="4" w:space="0" w:color="000000"/>
            </w:tcBorders>
            <w:vAlign w:val="center"/>
            <w:hideMark/>
          </w:tcPr>
          <w:p w14:paraId="1E992F63" w14:textId="77777777" w:rsidR="00554025" w:rsidRDefault="00554025">
            <w:pPr>
              <w:rPr>
                <w:lang w:val="en-US" w:eastAsia="en-US"/>
              </w:rPr>
            </w:pPr>
          </w:p>
        </w:tc>
        <w:tc>
          <w:tcPr>
            <w:tcW w:w="4117" w:type="dxa"/>
            <w:tcBorders>
              <w:top w:val="nil"/>
              <w:left w:val="single" w:sz="4" w:space="0" w:color="000000"/>
              <w:bottom w:val="nil"/>
              <w:right w:val="single" w:sz="4" w:space="0" w:color="000000"/>
            </w:tcBorders>
            <w:hideMark/>
          </w:tcPr>
          <w:p w14:paraId="75BBB1DE" w14:textId="77777777" w:rsidR="00554025" w:rsidRDefault="00554025">
            <w:pPr>
              <w:pStyle w:val="TableParagraph"/>
              <w:spacing w:line="187" w:lineRule="exact"/>
              <w:rPr>
                <w:sz w:val="20"/>
                <w:lang w:val="en-US" w:eastAsia="en-US"/>
              </w:rPr>
            </w:pPr>
            <w:hyperlink r:id="rId38" w:history="1">
              <w:r>
                <w:rPr>
                  <w:rStyle w:val="Hyperlink"/>
                  <w:sz w:val="20"/>
                  <w:lang w:val="en-US" w:eastAsia="en-US"/>
                </w:rPr>
                <w:t>/Local%20Offer/supporting-children-at-home-</w:t>
              </w:r>
            </w:hyperlink>
          </w:p>
          <w:p w14:paraId="3CA387BC" w14:textId="77777777" w:rsidR="00554025" w:rsidRDefault="00554025">
            <w:pPr>
              <w:pStyle w:val="TableParagraph"/>
              <w:spacing w:before="1" w:line="228" w:lineRule="exact"/>
              <w:rPr>
                <w:sz w:val="20"/>
                <w:lang w:val="en-US" w:eastAsia="en-US"/>
              </w:rPr>
            </w:pPr>
            <w:hyperlink r:id="rId39" w:history="1">
              <w:r>
                <w:rPr>
                  <w:rStyle w:val="Hyperlink"/>
                  <w:sz w:val="20"/>
                  <w:lang w:val="en-US" w:eastAsia="en-US"/>
                </w:rPr>
                <w:t>who-are-deafhearing-impaired.htm</w:t>
              </w:r>
            </w:hyperlink>
          </w:p>
        </w:tc>
      </w:tr>
      <w:tr w:rsidR="00554025" w14:paraId="149E1D30" w14:textId="77777777" w:rsidTr="00554025">
        <w:trPr>
          <w:trHeight w:val="214"/>
        </w:trPr>
        <w:tc>
          <w:tcPr>
            <w:tcW w:w="1419" w:type="dxa"/>
            <w:tcBorders>
              <w:top w:val="nil"/>
              <w:left w:val="single" w:sz="4" w:space="0" w:color="000000"/>
              <w:bottom w:val="nil"/>
              <w:right w:val="single" w:sz="4" w:space="0" w:color="000000"/>
            </w:tcBorders>
          </w:tcPr>
          <w:p w14:paraId="21742BCD" w14:textId="77777777" w:rsidR="00554025" w:rsidRDefault="00554025">
            <w:pPr>
              <w:pStyle w:val="TableParagraph"/>
              <w:ind w:left="0"/>
              <w:rPr>
                <w:rFonts w:ascii="Times New Roman"/>
                <w:sz w:val="14"/>
                <w:lang w:val="en-US" w:eastAsia="en-US"/>
              </w:rPr>
            </w:pPr>
          </w:p>
        </w:tc>
        <w:tc>
          <w:tcPr>
            <w:tcW w:w="2835" w:type="dxa"/>
            <w:tcBorders>
              <w:top w:val="nil"/>
              <w:left w:val="single" w:sz="4" w:space="0" w:color="000000"/>
              <w:bottom w:val="nil"/>
              <w:right w:val="single" w:sz="4" w:space="0" w:color="000000"/>
            </w:tcBorders>
            <w:hideMark/>
          </w:tcPr>
          <w:p w14:paraId="00C1197D" w14:textId="77777777" w:rsidR="00554025" w:rsidRDefault="00554025">
            <w:pPr>
              <w:pStyle w:val="TableParagraph"/>
              <w:spacing w:line="195" w:lineRule="exact"/>
              <w:rPr>
                <w:sz w:val="20"/>
                <w:lang w:val="en-US" w:eastAsia="en-US"/>
              </w:rPr>
            </w:pPr>
            <w:r>
              <w:rPr>
                <w:sz w:val="20"/>
                <w:lang w:val="en-US" w:eastAsia="en-US"/>
              </w:rPr>
              <w:t>Specialist Teaching Service</w:t>
            </w:r>
          </w:p>
        </w:tc>
        <w:tc>
          <w:tcPr>
            <w:tcW w:w="6092" w:type="dxa"/>
            <w:vMerge/>
            <w:tcBorders>
              <w:top w:val="single" w:sz="4" w:space="0" w:color="000000"/>
              <w:left w:val="single" w:sz="4" w:space="0" w:color="000000"/>
              <w:bottom w:val="double" w:sz="2" w:space="0" w:color="000000"/>
              <w:right w:val="single" w:sz="4" w:space="0" w:color="000000"/>
            </w:tcBorders>
            <w:vAlign w:val="center"/>
            <w:hideMark/>
          </w:tcPr>
          <w:p w14:paraId="0AFB84DD" w14:textId="77777777" w:rsidR="00554025" w:rsidRDefault="00554025">
            <w:pPr>
              <w:rPr>
                <w:lang w:val="en-US" w:eastAsia="en-US"/>
              </w:rPr>
            </w:pPr>
          </w:p>
        </w:tc>
        <w:tc>
          <w:tcPr>
            <w:tcW w:w="4117" w:type="dxa"/>
            <w:tcBorders>
              <w:top w:val="nil"/>
              <w:left w:val="single" w:sz="4" w:space="0" w:color="000000"/>
              <w:bottom w:val="nil"/>
              <w:right w:val="single" w:sz="4" w:space="0" w:color="000000"/>
            </w:tcBorders>
          </w:tcPr>
          <w:p w14:paraId="6E24CB74" w14:textId="77777777" w:rsidR="00554025" w:rsidRDefault="00554025">
            <w:pPr>
              <w:pStyle w:val="TableParagraph"/>
              <w:ind w:left="0"/>
              <w:rPr>
                <w:rFonts w:ascii="Times New Roman"/>
                <w:sz w:val="14"/>
                <w:lang w:val="en-US" w:eastAsia="en-US"/>
              </w:rPr>
            </w:pPr>
          </w:p>
        </w:tc>
      </w:tr>
      <w:tr w:rsidR="00554025" w14:paraId="67353DB8" w14:textId="77777777" w:rsidTr="00554025">
        <w:trPr>
          <w:trHeight w:val="213"/>
        </w:trPr>
        <w:tc>
          <w:tcPr>
            <w:tcW w:w="1419" w:type="dxa"/>
            <w:tcBorders>
              <w:top w:val="nil"/>
              <w:left w:val="single" w:sz="4" w:space="0" w:color="000000"/>
              <w:bottom w:val="nil"/>
              <w:right w:val="single" w:sz="4" w:space="0" w:color="000000"/>
            </w:tcBorders>
          </w:tcPr>
          <w:p w14:paraId="10D275DC" w14:textId="77777777" w:rsidR="00554025" w:rsidRDefault="00554025">
            <w:pPr>
              <w:pStyle w:val="TableParagraph"/>
              <w:ind w:left="0"/>
              <w:rPr>
                <w:rFonts w:ascii="Times New Roman"/>
                <w:sz w:val="14"/>
                <w:lang w:val="en-US" w:eastAsia="en-US"/>
              </w:rPr>
            </w:pPr>
          </w:p>
        </w:tc>
        <w:tc>
          <w:tcPr>
            <w:tcW w:w="2835" w:type="dxa"/>
            <w:tcBorders>
              <w:top w:val="nil"/>
              <w:left w:val="single" w:sz="4" w:space="0" w:color="000000"/>
              <w:bottom w:val="nil"/>
              <w:right w:val="single" w:sz="4" w:space="0" w:color="000000"/>
            </w:tcBorders>
            <w:hideMark/>
          </w:tcPr>
          <w:p w14:paraId="75002DF8" w14:textId="77777777" w:rsidR="00554025" w:rsidRDefault="00554025">
            <w:pPr>
              <w:pStyle w:val="TableParagraph"/>
              <w:spacing w:line="194" w:lineRule="exact"/>
              <w:rPr>
                <w:sz w:val="20"/>
                <w:lang w:val="en-US" w:eastAsia="en-US"/>
              </w:rPr>
            </w:pPr>
            <w:r>
              <w:rPr>
                <w:sz w:val="20"/>
                <w:lang w:val="en-US" w:eastAsia="en-US"/>
              </w:rPr>
              <w:t>(STT)</w:t>
            </w:r>
          </w:p>
        </w:tc>
        <w:tc>
          <w:tcPr>
            <w:tcW w:w="6092" w:type="dxa"/>
            <w:vMerge/>
            <w:tcBorders>
              <w:top w:val="single" w:sz="4" w:space="0" w:color="000000"/>
              <w:left w:val="single" w:sz="4" w:space="0" w:color="000000"/>
              <w:bottom w:val="double" w:sz="2" w:space="0" w:color="000000"/>
              <w:right w:val="single" w:sz="4" w:space="0" w:color="000000"/>
            </w:tcBorders>
            <w:vAlign w:val="center"/>
            <w:hideMark/>
          </w:tcPr>
          <w:p w14:paraId="22F07403" w14:textId="77777777" w:rsidR="00554025" w:rsidRDefault="00554025">
            <w:pPr>
              <w:rPr>
                <w:lang w:val="en-US" w:eastAsia="en-US"/>
              </w:rPr>
            </w:pPr>
          </w:p>
        </w:tc>
        <w:tc>
          <w:tcPr>
            <w:tcW w:w="4117" w:type="dxa"/>
            <w:tcBorders>
              <w:top w:val="nil"/>
              <w:left w:val="single" w:sz="4" w:space="0" w:color="000000"/>
              <w:bottom w:val="nil"/>
              <w:right w:val="single" w:sz="4" w:space="0" w:color="000000"/>
            </w:tcBorders>
            <w:hideMark/>
          </w:tcPr>
          <w:p w14:paraId="7D9F66BC" w14:textId="77777777" w:rsidR="00554025" w:rsidRDefault="00554025">
            <w:pPr>
              <w:pStyle w:val="TableParagraph"/>
              <w:spacing w:line="194" w:lineRule="exact"/>
              <w:rPr>
                <w:sz w:val="20"/>
                <w:lang w:val="en-US" w:eastAsia="en-US"/>
              </w:rPr>
            </w:pPr>
            <w:hyperlink r:id="rId40" w:history="1">
              <w:r>
                <w:rPr>
                  <w:rStyle w:val="Hyperlink"/>
                  <w:sz w:val="20"/>
                  <w:lang w:val="en-US" w:eastAsia="en-US"/>
                </w:rPr>
                <w:t>https://www.yor-</w:t>
              </w:r>
            </w:hyperlink>
          </w:p>
        </w:tc>
      </w:tr>
      <w:tr w:rsidR="00554025" w14:paraId="7BBFD56E" w14:textId="77777777" w:rsidTr="00554025">
        <w:trPr>
          <w:trHeight w:val="213"/>
        </w:trPr>
        <w:tc>
          <w:tcPr>
            <w:tcW w:w="1419" w:type="dxa"/>
            <w:tcBorders>
              <w:top w:val="nil"/>
              <w:left w:val="single" w:sz="4" w:space="0" w:color="000000"/>
              <w:bottom w:val="nil"/>
              <w:right w:val="single" w:sz="4" w:space="0" w:color="000000"/>
            </w:tcBorders>
          </w:tcPr>
          <w:p w14:paraId="008DACC4" w14:textId="77777777" w:rsidR="00554025" w:rsidRDefault="00554025">
            <w:pPr>
              <w:pStyle w:val="TableParagraph"/>
              <w:ind w:left="0"/>
              <w:rPr>
                <w:rFonts w:ascii="Times New Roman"/>
                <w:sz w:val="14"/>
                <w:lang w:val="en-US" w:eastAsia="en-US"/>
              </w:rPr>
            </w:pPr>
          </w:p>
        </w:tc>
        <w:tc>
          <w:tcPr>
            <w:tcW w:w="2835" w:type="dxa"/>
            <w:tcBorders>
              <w:top w:val="nil"/>
              <w:left w:val="single" w:sz="4" w:space="0" w:color="000000"/>
              <w:bottom w:val="nil"/>
              <w:right w:val="single" w:sz="4" w:space="0" w:color="000000"/>
            </w:tcBorders>
            <w:hideMark/>
          </w:tcPr>
          <w:p w14:paraId="5629846A" w14:textId="77777777" w:rsidR="00554025" w:rsidRDefault="00554025">
            <w:pPr>
              <w:pStyle w:val="TableParagraph"/>
              <w:spacing w:line="194" w:lineRule="exact"/>
              <w:rPr>
                <w:sz w:val="20"/>
                <w:lang w:val="en-US" w:eastAsia="en-US"/>
              </w:rPr>
            </w:pPr>
            <w:r>
              <w:rPr>
                <w:sz w:val="20"/>
                <w:lang w:val="en-US" w:eastAsia="en-US"/>
              </w:rPr>
              <w:t>Specialist Early Years Support</w:t>
            </w:r>
          </w:p>
        </w:tc>
        <w:tc>
          <w:tcPr>
            <w:tcW w:w="6092" w:type="dxa"/>
            <w:vMerge/>
            <w:tcBorders>
              <w:top w:val="single" w:sz="4" w:space="0" w:color="000000"/>
              <w:left w:val="single" w:sz="4" w:space="0" w:color="000000"/>
              <w:bottom w:val="double" w:sz="2" w:space="0" w:color="000000"/>
              <w:right w:val="single" w:sz="4" w:space="0" w:color="000000"/>
            </w:tcBorders>
            <w:vAlign w:val="center"/>
            <w:hideMark/>
          </w:tcPr>
          <w:p w14:paraId="11C9AC9B" w14:textId="77777777" w:rsidR="00554025" w:rsidRDefault="00554025">
            <w:pPr>
              <w:rPr>
                <w:lang w:val="en-US" w:eastAsia="en-US"/>
              </w:rPr>
            </w:pPr>
          </w:p>
        </w:tc>
        <w:tc>
          <w:tcPr>
            <w:tcW w:w="4117" w:type="dxa"/>
            <w:tcBorders>
              <w:top w:val="nil"/>
              <w:left w:val="single" w:sz="4" w:space="0" w:color="000000"/>
              <w:bottom w:val="nil"/>
              <w:right w:val="single" w:sz="4" w:space="0" w:color="000000"/>
            </w:tcBorders>
            <w:hideMark/>
          </w:tcPr>
          <w:p w14:paraId="00EF69F0" w14:textId="77777777" w:rsidR="00554025" w:rsidRDefault="00554025">
            <w:pPr>
              <w:pStyle w:val="TableParagraph"/>
              <w:spacing w:line="194" w:lineRule="exact"/>
              <w:rPr>
                <w:sz w:val="20"/>
                <w:lang w:val="en-US" w:eastAsia="en-US"/>
              </w:rPr>
            </w:pPr>
            <w:hyperlink r:id="rId41" w:history="1">
              <w:r>
                <w:rPr>
                  <w:rStyle w:val="Hyperlink"/>
                  <w:sz w:val="20"/>
                  <w:lang w:val="en-US" w:eastAsia="en-US"/>
                </w:rPr>
                <w:t>ok.org.uk/families/Local%20Offer/supporting-</w:t>
              </w:r>
            </w:hyperlink>
          </w:p>
        </w:tc>
      </w:tr>
      <w:tr w:rsidR="00554025" w14:paraId="5FF2BC9C" w14:textId="77777777" w:rsidTr="00554025">
        <w:trPr>
          <w:trHeight w:val="214"/>
        </w:trPr>
        <w:tc>
          <w:tcPr>
            <w:tcW w:w="1419" w:type="dxa"/>
            <w:tcBorders>
              <w:top w:val="nil"/>
              <w:left w:val="single" w:sz="4" w:space="0" w:color="000000"/>
              <w:bottom w:val="nil"/>
              <w:right w:val="single" w:sz="4" w:space="0" w:color="000000"/>
            </w:tcBorders>
          </w:tcPr>
          <w:p w14:paraId="096BD47A" w14:textId="77777777" w:rsidR="00554025" w:rsidRDefault="00554025">
            <w:pPr>
              <w:pStyle w:val="TableParagraph"/>
              <w:ind w:left="0"/>
              <w:rPr>
                <w:rFonts w:ascii="Times New Roman"/>
                <w:sz w:val="14"/>
                <w:lang w:val="en-US" w:eastAsia="en-US"/>
              </w:rPr>
            </w:pPr>
          </w:p>
        </w:tc>
        <w:tc>
          <w:tcPr>
            <w:tcW w:w="2835" w:type="dxa"/>
            <w:tcBorders>
              <w:top w:val="nil"/>
              <w:left w:val="single" w:sz="4" w:space="0" w:color="000000"/>
              <w:bottom w:val="nil"/>
              <w:right w:val="single" w:sz="4" w:space="0" w:color="000000"/>
            </w:tcBorders>
            <w:hideMark/>
          </w:tcPr>
          <w:p w14:paraId="08C3008D" w14:textId="77777777" w:rsidR="00554025" w:rsidRDefault="00554025">
            <w:pPr>
              <w:pStyle w:val="TableParagraph"/>
              <w:spacing w:line="195" w:lineRule="exact"/>
              <w:rPr>
                <w:sz w:val="20"/>
                <w:lang w:val="en-US" w:eastAsia="en-US"/>
              </w:rPr>
            </w:pPr>
            <w:r>
              <w:rPr>
                <w:sz w:val="20"/>
                <w:lang w:val="en-US" w:eastAsia="en-US"/>
              </w:rPr>
              <w:t>Team (SEYST)</w:t>
            </w:r>
          </w:p>
        </w:tc>
        <w:tc>
          <w:tcPr>
            <w:tcW w:w="6092" w:type="dxa"/>
            <w:vMerge/>
            <w:tcBorders>
              <w:top w:val="single" w:sz="4" w:space="0" w:color="000000"/>
              <w:left w:val="single" w:sz="4" w:space="0" w:color="000000"/>
              <w:bottom w:val="double" w:sz="2" w:space="0" w:color="000000"/>
              <w:right w:val="single" w:sz="4" w:space="0" w:color="000000"/>
            </w:tcBorders>
            <w:vAlign w:val="center"/>
            <w:hideMark/>
          </w:tcPr>
          <w:p w14:paraId="3BF8C57D" w14:textId="77777777" w:rsidR="00554025" w:rsidRDefault="00554025">
            <w:pPr>
              <w:rPr>
                <w:lang w:val="en-US" w:eastAsia="en-US"/>
              </w:rPr>
            </w:pPr>
          </w:p>
        </w:tc>
        <w:tc>
          <w:tcPr>
            <w:tcW w:w="4117" w:type="dxa"/>
            <w:tcBorders>
              <w:top w:val="nil"/>
              <w:left w:val="single" w:sz="4" w:space="0" w:color="000000"/>
              <w:bottom w:val="nil"/>
              <w:right w:val="single" w:sz="4" w:space="0" w:color="000000"/>
            </w:tcBorders>
            <w:hideMark/>
          </w:tcPr>
          <w:p w14:paraId="51BD22F4" w14:textId="77777777" w:rsidR="00554025" w:rsidRDefault="00554025">
            <w:pPr>
              <w:pStyle w:val="TableParagraph"/>
              <w:spacing w:line="195" w:lineRule="exact"/>
              <w:rPr>
                <w:sz w:val="20"/>
                <w:lang w:val="en-US" w:eastAsia="en-US"/>
              </w:rPr>
            </w:pPr>
            <w:hyperlink r:id="rId42" w:history="1">
              <w:r>
                <w:rPr>
                  <w:rStyle w:val="Hyperlink"/>
                  <w:sz w:val="20"/>
                  <w:lang w:val="en-US" w:eastAsia="en-US"/>
                </w:rPr>
                <w:t>autistic-children-at-home.htm</w:t>
              </w:r>
            </w:hyperlink>
          </w:p>
        </w:tc>
      </w:tr>
      <w:tr w:rsidR="00554025" w14:paraId="0E0EBDB4" w14:textId="77777777" w:rsidTr="00554025">
        <w:trPr>
          <w:trHeight w:val="213"/>
        </w:trPr>
        <w:tc>
          <w:tcPr>
            <w:tcW w:w="1419" w:type="dxa"/>
            <w:tcBorders>
              <w:top w:val="nil"/>
              <w:left w:val="single" w:sz="4" w:space="0" w:color="000000"/>
              <w:bottom w:val="nil"/>
              <w:right w:val="single" w:sz="4" w:space="0" w:color="000000"/>
            </w:tcBorders>
          </w:tcPr>
          <w:p w14:paraId="7E3AA1EE" w14:textId="77777777" w:rsidR="00554025" w:rsidRDefault="00554025">
            <w:pPr>
              <w:pStyle w:val="TableParagraph"/>
              <w:ind w:left="0"/>
              <w:rPr>
                <w:rFonts w:ascii="Times New Roman"/>
                <w:sz w:val="14"/>
                <w:lang w:val="en-US" w:eastAsia="en-US"/>
              </w:rPr>
            </w:pPr>
          </w:p>
        </w:tc>
        <w:tc>
          <w:tcPr>
            <w:tcW w:w="2835" w:type="dxa"/>
            <w:tcBorders>
              <w:top w:val="nil"/>
              <w:left w:val="single" w:sz="4" w:space="0" w:color="000000"/>
              <w:bottom w:val="nil"/>
              <w:right w:val="single" w:sz="4" w:space="0" w:color="000000"/>
            </w:tcBorders>
            <w:hideMark/>
          </w:tcPr>
          <w:p w14:paraId="2A6331EE" w14:textId="77777777" w:rsidR="00554025" w:rsidRDefault="00554025">
            <w:pPr>
              <w:pStyle w:val="TableParagraph"/>
              <w:spacing w:line="194" w:lineRule="exact"/>
              <w:rPr>
                <w:sz w:val="20"/>
                <w:lang w:val="en-US" w:eastAsia="en-US"/>
              </w:rPr>
            </w:pPr>
            <w:r>
              <w:rPr>
                <w:sz w:val="20"/>
                <w:lang w:val="en-US" w:eastAsia="en-US"/>
              </w:rPr>
              <w:t>Virtual School</w:t>
            </w:r>
          </w:p>
        </w:tc>
        <w:tc>
          <w:tcPr>
            <w:tcW w:w="6092" w:type="dxa"/>
            <w:vMerge/>
            <w:tcBorders>
              <w:top w:val="single" w:sz="4" w:space="0" w:color="000000"/>
              <w:left w:val="single" w:sz="4" w:space="0" w:color="000000"/>
              <w:bottom w:val="double" w:sz="2" w:space="0" w:color="000000"/>
              <w:right w:val="single" w:sz="4" w:space="0" w:color="000000"/>
            </w:tcBorders>
            <w:vAlign w:val="center"/>
            <w:hideMark/>
          </w:tcPr>
          <w:p w14:paraId="3A7F44B6" w14:textId="77777777" w:rsidR="00554025" w:rsidRDefault="00554025">
            <w:pPr>
              <w:rPr>
                <w:lang w:val="en-US" w:eastAsia="en-US"/>
              </w:rPr>
            </w:pPr>
          </w:p>
        </w:tc>
        <w:tc>
          <w:tcPr>
            <w:tcW w:w="4117" w:type="dxa"/>
            <w:tcBorders>
              <w:top w:val="nil"/>
              <w:left w:val="single" w:sz="4" w:space="0" w:color="000000"/>
              <w:bottom w:val="nil"/>
              <w:right w:val="single" w:sz="4" w:space="0" w:color="000000"/>
            </w:tcBorders>
          </w:tcPr>
          <w:p w14:paraId="3F7BDE5F" w14:textId="77777777" w:rsidR="00554025" w:rsidRDefault="00554025">
            <w:pPr>
              <w:pStyle w:val="TableParagraph"/>
              <w:ind w:left="0"/>
              <w:rPr>
                <w:rFonts w:ascii="Times New Roman"/>
                <w:sz w:val="14"/>
                <w:lang w:val="en-US" w:eastAsia="en-US"/>
              </w:rPr>
            </w:pPr>
          </w:p>
        </w:tc>
      </w:tr>
      <w:tr w:rsidR="00554025" w14:paraId="29AF20A4" w14:textId="77777777" w:rsidTr="00554025">
        <w:trPr>
          <w:trHeight w:val="213"/>
        </w:trPr>
        <w:tc>
          <w:tcPr>
            <w:tcW w:w="1419" w:type="dxa"/>
            <w:tcBorders>
              <w:top w:val="nil"/>
              <w:left w:val="single" w:sz="4" w:space="0" w:color="000000"/>
              <w:bottom w:val="nil"/>
              <w:right w:val="single" w:sz="4" w:space="0" w:color="000000"/>
            </w:tcBorders>
          </w:tcPr>
          <w:p w14:paraId="6690580A" w14:textId="77777777" w:rsidR="00554025" w:rsidRDefault="00554025">
            <w:pPr>
              <w:pStyle w:val="TableParagraph"/>
              <w:ind w:left="0"/>
              <w:rPr>
                <w:rFonts w:ascii="Times New Roman"/>
                <w:sz w:val="14"/>
                <w:lang w:val="en-US" w:eastAsia="en-US"/>
              </w:rPr>
            </w:pPr>
          </w:p>
        </w:tc>
        <w:tc>
          <w:tcPr>
            <w:tcW w:w="2835" w:type="dxa"/>
            <w:tcBorders>
              <w:top w:val="nil"/>
              <w:left w:val="single" w:sz="4" w:space="0" w:color="000000"/>
              <w:bottom w:val="nil"/>
              <w:right w:val="single" w:sz="4" w:space="0" w:color="000000"/>
            </w:tcBorders>
            <w:hideMark/>
          </w:tcPr>
          <w:p w14:paraId="4A8E5392" w14:textId="77777777" w:rsidR="00554025" w:rsidRDefault="00554025">
            <w:pPr>
              <w:pStyle w:val="TableParagraph"/>
              <w:spacing w:line="194" w:lineRule="exact"/>
              <w:rPr>
                <w:sz w:val="20"/>
                <w:lang w:val="en-US" w:eastAsia="en-US"/>
              </w:rPr>
            </w:pPr>
            <w:r>
              <w:rPr>
                <w:sz w:val="20"/>
                <w:lang w:val="en-US" w:eastAsia="en-US"/>
              </w:rPr>
              <w:t>Child and Adolescent Mental</w:t>
            </w:r>
          </w:p>
        </w:tc>
        <w:tc>
          <w:tcPr>
            <w:tcW w:w="6092" w:type="dxa"/>
            <w:vMerge/>
            <w:tcBorders>
              <w:top w:val="single" w:sz="4" w:space="0" w:color="000000"/>
              <w:left w:val="single" w:sz="4" w:space="0" w:color="000000"/>
              <w:bottom w:val="double" w:sz="2" w:space="0" w:color="000000"/>
              <w:right w:val="single" w:sz="4" w:space="0" w:color="000000"/>
            </w:tcBorders>
            <w:vAlign w:val="center"/>
            <w:hideMark/>
          </w:tcPr>
          <w:p w14:paraId="5128DD02" w14:textId="77777777" w:rsidR="00554025" w:rsidRDefault="00554025">
            <w:pPr>
              <w:rPr>
                <w:lang w:val="en-US" w:eastAsia="en-US"/>
              </w:rPr>
            </w:pPr>
          </w:p>
        </w:tc>
        <w:tc>
          <w:tcPr>
            <w:tcW w:w="4117" w:type="dxa"/>
            <w:tcBorders>
              <w:top w:val="nil"/>
              <w:left w:val="single" w:sz="4" w:space="0" w:color="000000"/>
              <w:bottom w:val="nil"/>
              <w:right w:val="single" w:sz="4" w:space="0" w:color="000000"/>
            </w:tcBorders>
            <w:hideMark/>
          </w:tcPr>
          <w:p w14:paraId="27B36ED1" w14:textId="77777777" w:rsidR="00554025" w:rsidRDefault="00554025">
            <w:pPr>
              <w:pStyle w:val="TableParagraph"/>
              <w:spacing w:line="194" w:lineRule="exact"/>
              <w:rPr>
                <w:sz w:val="20"/>
                <w:lang w:val="en-US" w:eastAsia="en-US"/>
              </w:rPr>
            </w:pPr>
            <w:hyperlink r:id="rId43" w:history="1">
              <w:r>
                <w:rPr>
                  <w:rStyle w:val="Hyperlink"/>
                  <w:sz w:val="20"/>
                  <w:lang w:val="en-US" w:eastAsia="en-US"/>
                </w:rPr>
                <w:t>https://www.yor-</w:t>
              </w:r>
            </w:hyperlink>
          </w:p>
        </w:tc>
      </w:tr>
      <w:tr w:rsidR="00554025" w14:paraId="0A871BBC" w14:textId="77777777" w:rsidTr="00554025">
        <w:trPr>
          <w:trHeight w:val="225"/>
        </w:trPr>
        <w:tc>
          <w:tcPr>
            <w:tcW w:w="1419" w:type="dxa"/>
            <w:tcBorders>
              <w:top w:val="nil"/>
              <w:left w:val="single" w:sz="4" w:space="0" w:color="000000"/>
              <w:bottom w:val="nil"/>
              <w:right w:val="single" w:sz="4" w:space="0" w:color="000000"/>
            </w:tcBorders>
          </w:tcPr>
          <w:p w14:paraId="3E840FD1" w14:textId="77777777" w:rsidR="00554025" w:rsidRDefault="00554025">
            <w:pPr>
              <w:pStyle w:val="TableParagraph"/>
              <w:ind w:left="0"/>
              <w:rPr>
                <w:rFonts w:ascii="Times New Roman"/>
                <w:sz w:val="16"/>
                <w:lang w:val="en-US" w:eastAsia="en-US"/>
              </w:rPr>
            </w:pPr>
          </w:p>
        </w:tc>
        <w:tc>
          <w:tcPr>
            <w:tcW w:w="2835" w:type="dxa"/>
            <w:tcBorders>
              <w:top w:val="nil"/>
              <w:left w:val="single" w:sz="4" w:space="0" w:color="000000"/>
              <w:bottom w:val="nil"/>
              <w:right w:val="single" w:sz="4" w:space="0" w:color="000000"/>
            </w:tcBorders>
            <w:hideMark/>
          </w:tcPr>
          <w:p w14:paraId="6B5F8F67" w14:textId="77777777" w:rsidR="00554025" w:rsidRDefault="00554025">
            <w:pPr>
              <w:pStyle w:val="TableParagraph"/>
              <w:spacing w:line="206" w:lineRule="exact"/>
              <w:rPr>
                <w:lang w:val="en-US" w:eastAsia="en-US"/>
              </w:rPr>
            </w:pPr>
            <w:r>
              <w:rPr>
                <w:lang w:val="en-US" w:eastAsia="en-US"/>
              </w:rPr>
              <w:t>Health (CAMHS)</w:t>
            </w:r>
          </w:p>
        </w:tc>
        <w:tc>
          <w:tcPr>
            <w:tcW w:w="6092" w:type="dxa"/>
            <w:vMerge/>
            <w:tcBorders>
              <w:top w:val="single" w:sz="4" w:space="0" w:color="000000"/>
              <w:left w:val="single" w:sz="4" w:space="0" w:color="000000"/>
              <w:bottom w:val="double" w:sz="2" w:space="0" w:color="000000"/>
              <w:right w:val="single" w:sz="4" w:space="0" w:color="000000"/>
            </w:tcBorders>
            <w:vAlign w:val="center"/>
            <w:hideMark/>
          </w:tcPr>
          <w:p w14:paraId="4C0D5163" w14:textId="77777777" w:rsidR="00554025" w:rsidRDefault="00554025">
            <w:pPr>
              <w:rPr>
                <w:lang w:val="en-US" w:eastAsia="en-US"/>
              </w:rPr>
            </w:pPr>
          </w:p>
        </w:tc>
        <w:tc>
          <w:tcPr>
            <w:tcW w:w="4117" w:type="dxa"/>
            <w:tcBorders>
              <w:top w:val="nil"/>
              <w:left w:val="single" w:sz="4" w:space="0" w:color="000000"/>
              <w:bottom w:val="nil"/>
              <w:right w:val="single" w:sz="4" w:space="0" w:color="000000"/>
            </w:tcBorders>
            <w:hideMark/>
          </w:tcPr>
          <w:p w14:paraId="35F81D41" w14:textId="77777777" w:rsidR="00554025" w:rsidRDefault="00554025">
            <w:pPr>
              <w:pStyle w:val="TableParagraph"/>
              <w:spacing w:line="206" w:lineRule="exact"/>
              <w:rPr>
                <w:sz w:val="20"/>
                <w:lang w:val="en-US" w:eastAsia="en-US"/>
              </w:rPr>
            </w:pPr>
            <w:hyperlink r:id="rId44" w:history="1">
              <w:r>
                <w:rPr>
                  <w:rStyle w:val="Hyperlink"/>
                  <w:sz w:val="20"/>
                  <w:lang w:val="en-US" w:eastAsia="en-US"/>
                </w:rPr>
                <w:t>ok.org.uk/families/Local%20Offer/specialist-</w:t>
              </w:r>
            </w:hyperlink>
          </w:p>
        </w:tc>
      </w:tr>
      <w:tr w:rsidR="00554025" w14:paraId="66848D38" w14:textId="77777777" w:rsidTr="00554025">
        <w:trPr>
          <w:trHeight w:val="198"/>
        </w:trPr>
        <w:tc>
          <w:tcPr>
            <w:tcW w:w="1419" w:type="dxa"/>
            <w:tcBorders>
              <w:top w:val="nil"/>
              <w:left w:val="single" w:sz="4" w:space="0" w:color="000000"/>
              <w:bottom w:val="double" w:sz="2" w:space="0" w:color="000000"/>
              <w:right w:val="single" w:sz="4" w:space="0" w:color="000000"/>
            </w:tcBorders>
          </w:tcPr>
          <w:p w14:paraId="7C3FBBF5" w14:textId="77777777" w:rsidR="00554025" w:rsidRDefault="00554025">
            <w:pPr>
              <w:pStyle w:val="TableParagraph"/>
              <w:ind w:left="0"/>
              <w:rPr>
                <w:rFonts w:ascii="Times New Roman"/>
                <w:sz w:val="12"/>
                <w:lang w:val="en-US" w:eastAsia="en-US"/>
              </w:rPr>
            </w:pPr>
          </w:p>
        </w:tc>
        <w:tc>
          <w:tcPr>
            <w:tcW w:w="2835" w:type="dxa"/>
            <w:tcBorders>
              <w:top w:val="nil"/>
              <w:left w:val="single" w:sz="4" w:space="0" w:color="000000"/>
              <w:bottom w:val="double" w:sz="2" w:space="0" w:color="000000"/>
              <w:right w:val="single" w:sz="4" w:space="0" w:color="000000"/>
            </w:tcBorders>
          </w:tcPr>
          <w:p w14:paraId="341A9CD7" w14:textId="77777777" w:rsidR="00554025" w:rsidRDefault="00554025">
            <w:pPr>
              <w:pStyle w:val="TableParagraph"/>
              <w:ind w:left="0"/>
              <w:rPr>
                <w:rFonts w:ascii="Times New Roman"/>
                <w:sz w:val="12"/>
                <w:lang w:val="en-US" w:eastAsia="en-US"/>
              </w:rPr>
            </w:pPr>
          </w:p>
        </w:tc>
        <w:tc>
          <w:tcPr>
            <w:tcW w:w="6092" w:type="dxa"/>
            <w:vMerge/>
            <w:tcBorders>
              <w:top w:val="single" w:sz="4" w:space="0" w:color="000000"/>
              <w:left w:val="single" w:sz="4" w:space="0" w:color="000000"/>
              <w:bottom w:val="double" w:sz="2" w:space="0" w:color="000000"/>
              <w:right w:val="single" w:sz="4" w:space="0" w:color="000000"/>
            </w:tcBorders>
            <w:vAlign w:val="center"/>
            <w:hideMark/>
          </w:tcPr>
          <w:p w14:paraId="7BFFC13D" w14:textId="77777777" w:rsidR="00554025" w:rsidRDefault="00554025">
            <w:pPr>
              <w:rPr>
                <w:lang w:val="en-US" w:eastAsia="en-US"/>
              </w:rPr>
            </w:pPr>
          </w:p>
        </w:tc>
        <w:tc>
          <w:tcPr>
            <w:tcW w:w="4117" w:type="dxa"/>
            <w:tcBorders>
              <w:top w:val="nil"/>
              <w:left w:val="single" w:sz="4" w:space="0" w:color="000000"/>
              <w:bottom w:val="single" w:sz="4" w:space="0" w:color="000000"/>
              <w:right w:val="single" w:sz="4" w:space="0" w:color="000000"/>
            </w:tcBorders>
            <w:hideMark/>
          </w:tcPr>
          <w:p w14:paraId="1DA538E6" w14:textId="77777777" w:rsidR="00554025" w:rsidRDefault="00554025">
            <w:pPr>
              <w:pStyle w:val="TableParagraph"/>
              <w:spacing w:line="178" w:lineRule="exact"/>
              <w:rPr>
                <w:sz w:val="20"/>
                <w:lang w:val="en-US" w:eastAsia="en-US"/>
              </w:rPr>
            </w:pPr>
            <w:hyperlink r:id="rId45" w:history="1">
              <w:r>
                <w:rPr>
                  <w:rStyle w:val="Hyperlink"/>
                  <w:sz w:val="20"/>
                  <w:lang w:val="en-US" w:eastAsia="en-US"/>
                </w:rPr>
                <w:t>teaching-team.htm</w:t>
              </w:r>
            </w:hyperlink>
          </w:p>
        </w:tc>
      </w:tr>
    </w:tbl>
    <w:p w14:paraId="062A89FE" w14:textId="6EFA83A0" w:rsidR="008E198B" w:rsidRDefault="00557659"/>
    <w:p w14:paraId="1B988112" w14:textId="49B99BD4" w:rsidR="00557659" w:rsidRDefault="00557659">
      <w:r>
        <w:rPr>
          <w:noProof/>
          <w:lang w:bidi="ar-SA"/>
        </w:rPr>
        <w:lastRenderedPageBreak/>
        <w:drawing>
          <wp:inline distT="0" distB="0" distL="0" distR="0" wp14:anchorId="709C0049" wp14:editId="5BC39043">
            <wp:extent cx="8863330" cy="1477010"/>
            <wp:effectExtent l="0" t="0" r="0" b="8890"/>
            <wp:docPr id="15" name="Picture 15" descr="Brilliant Schools Recovery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lliant Schools Recovery Programm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863330" cy="1477010"/>
                    </a:xfrm>
                    <a:prstGeom prst="rect">
                      <a:avLst/>
                    </a:prstGeom>
                    <a:noFill/>
                    <a:ln>
                      <a:noFill/>
                    </a:ln>
                  </pic:spPr>
                </pic:pic>
              </a:graphicData>
            </a:graphic>
          </wp:inline>
        </w:drawing>
      </w:r>
    </w:p>
    <w:tbl>
      <w:tblPr>
        <w:tblpPr w:leftFromText="180" w:rightFromText="180" w:vertAnchor="page" w:horzAnchor="margin" w:tblpY="42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3"/>
        <w:gridCol w:w="1843"/>
        <w:gridCol w:w="4656"/>
        <w:gridCol w:w="1985"/>
        <w:gridCol w:w="3140"/>
      </w:tblGrid>
      <w:tr w:rsidR="00557659" w14:paraId="7E5CAA72" w14:textId="77777777" w:rsidTr="00557659">
        <w:trPr>
          <w:trHeight w:val="292"/>
        </w:trPr>
        <w:tc>
          <w:tcPr>
            <w:tcW w:w="2143" w:type="dxa"/>
            <w:tcBorders>
              <w:top w:val="single" w:sz="4" w:space="0" w:color="000000"/>
              <w:left w:val="single" w:sz="4" w:space="0" w:color="000000"/>
              <w:bottom w:val="single" w:sz="4" w:space="0" w:color="000000"/>
              <w:right w:val="single" w:sz="4" w:space="0" w:color="000000"/>
            </w:tcBorders>
            <w:hideMark/>
          </w:tcPr>
          <w:p w14:paraId="13462D49" w14:textId="77777777" w:rsidR="00557659" w:rsidRDefault="00557659" w:rsidP="00557659">
            <w:pPr>
              <w:pStyle w:val="TableParagraph"/>
              <w:spacing w:before="1" w:line="271" w:lineRule="exact"/>
              <w:ind w:left="110"/>
              <w:rPr>
                <w:b/>
                <w:sz w:val="24"/>
                <w:lang w:bidi="ar-SA"/>
              </w:rPr>
            </w:pPr>
            <w:r>
              <w:rPr>
                <w:b/>
                <w:sz w:val="24"/>
              </w:rPr>
              <w:t>Date:</w:t>
            </w:r>
          </w:p>
        </w:tc>
        <w:tc>
          <w:tcPr>
            <w:tcW w:w="1843" w:type="dxa"/>
            <w:tcBorders>
              <w:top w:val="single" w:sz="4" w:space="0" w:color="000000"/>
              <w:left w:val="single" w:sz="4" w:space="0" w:color="000000"/>
              <w:bottom w:val="single" w:sz="4" w:space="0" w:color="000000"/>
              <w:right w:val="single" w:sz="4" w:space="0" w:color="000000"/>
            </w:tcBorders>
            <w:hideMark/>
          </w:tcPr>
          <w:p w14:paraId="064404A5" w14:textId="77777777" w:rsidR="00557659" w:rsidRDefault="00557659" w:rsidP="00557659">
            <w:pPr>
              <w:pStyle w:val="TableParagraph"/>
              <w:spacing w:before="1" w:line="271" w:lineRule="exact"/>
              <w:ind w:left="110"/>
              <w:rPr>
                <w:b/>
                <w:sz w:val="24"/>
              </w:rPr>
            </w:pPr>
            <w:r>
              <w:rPr>
                <w:b/>
                <w:sz w:val="24"/>
              </w:rPr>
              <w:t>Time:</w:t>
            </w:r>
          </w:p>
        </w:tc>
        <w:tc>
          <w:tcPr>
            <w:tcW w:w="4656" w:type="dxa"/>
            <w:tcBorders>
              <w:top w:val="single" w:sz="4" w:space="0" w:color="000000"/>
              <w:left w:val="single" w:sz="4" w:space="0" w:color="000000"/>
              <w:bottom w:val="single" w:sz="4" w:space="0" w:color="000000"/>
              <w:right w:val="single" w:sz="4" w:space="0" w:color="000000"/>
            </w:tcBorders>
            <w:hideMark/>
          </w:tcPr>
          <w:p w14:paraId="7A72D29E" w14:textId="77777777" w:rsidR="00557659" w:rsidRDefault="00557659" w:rsidP="00557659">
            <w:pPr>
              <w:pStyle w:val="TableParagraph"/>
              <w:spacing w:before="1" w:line="271" w:lineRule="exact"/>
              <w:rPr>
                <w:b/>
                <w:sz w:val="24"/>
              </w:rPr>
            </w:pPr>
            <w:r>
              <w:rPr>
                <w:b/>
                <w:sz w:val="24"/>
              </w:rPr>
              <w:t>Session:</w:t>
            </w:r>
          </w:p>
        </w:tc>
        <w:tc>
          <w:tcPr>
            <w:tcW w:w="1985" w:type="dxa"/>
            <w:tcBorders>
              <w:top w:val="single" w:sz="4" w:space="0" w:color="000000"/>
              <w:left w:val="single" w:sz="4" w:space="0" w:color="000000"/>
              <w:bottom w:val="single" w:sz="4" w:space="0" w:color="000000"/>
              <w:right w:val="single" w:sz="4" w:space="0" w:color="000000"/>
            </w:tcBorders>
            <w:hideMark/>
          </w:tcPr>
          <w:p w14:paraId="2206E116" w14:textId="77777777" w:rsidR="00557659" w:rsidRDefault="00557659" w:rsidP="00557659">
            <w:pPr>
              <w:pStyle w:val="TableParagraph"/>
              <w:spacing w:before="1" w:line="271" w:lineRule="exact"/>
              <w:ind w:left="110"/>
              <w:rPr>
                <w:b/>
                <w:sz w:val="24"/>
              </w:rPr>
            </w:pPr>
            <w:r>
              <w:rPr>
                <w:b/>
                <w:sz w:val="24"/>
              </w:rPr>
              <w:t>Audience</w:t>
            </w:r>
          </w:p>
        </w:tc>
        <w:tc>
          <w:tcPr>
            <w:tcW w:w="3140" w:type="dxa"/>
            <w:tcBorders>
              <w:top w:val="single" w:sz="4" w:space="0" w:color="000000"/>
              <w:left w:val="single" w:sz="4" w:space="0" w:color="000000"/>
              <w:bottom w:val="single" w:sz="4" w:space="0" w:color="000000"/>
              <w:right w:val="single" w:sz="4" w:space="0" w:color="000000"/>
            </w:tcBorders>
            <w:hideMark/>
          </w:tcPr>
          <w:p w14:paraId="7CF5D797" w14:textId="77777777" w:rsidR="00557659" w:rsidRDefault="00557659" w:rsidP="00557659">
            <w:pPr>
              <w:pStyle w:val="TableParagraph"/>
              <w:spacing w:before="1" w:line="271" w:lineRule="exact"/>
              <w:rPr>
                <w:b/>
                <w:sz w:val="24"/>
              </w:rPr>
            </w:pPr>
            <w:r>
              <w:rPr>
                <w:b/>
                <w:sz w:val="24"/>
              </w:rPr>
              <w:t>Zoom Access</w:t>
            </w:r>
          </w:p>
        </w:tc>
      </w:tr>
      <w:tr w:rsidR="00557659" w14:paraId="785ACFB9" w14:textId="77777777" w:rsidTr="00557659">
        <w:trPr>
          <w:trHeight w:val="679"/>
        </w:trPr>
        <w:tc>
          <w:tcPr>
            <w:tcW w:w="2143" w:type="dxa"/>
            <w:tcBorders>
              <w:top w:val="single" w:sz="4" w:space="0" w:color="000000"/>
              <w:left w:val="single" w:sz="4" w:space="0" w:color="000000"/>
              <w:bottom w:val="single" w:sz="4" w:space="0" w:color="000000"/>
              <w:right w:val="single" w:sz="4" w:space="0" w:color="000000"/>
            </w:tcBorders>
            <w:hideMark/>
          </w:tcPr>
          <w:p w14:paraId="4403DB83" w14:textId="77777777" w:rsidR="00557659" w:rsidRDefault="00557659" w:rsidP="00557659">
            <w:pPr>
              <w:pStyle w:val="TableParagraph"/>
              <w:spacing w:line="295" w:lineRule="exact"/>
              <w:ind w:left="110"/>
              <w:rPr>
                <w:sz w:val="24"/>
              </w:rPr>
            </w:pPr>
            <w:r>
              <w:rPr>
                <w:sz w:val="24"/>
              </w:rPr>
              <w:t>8</w:t>
            </w:r>
            <w:r>
              <w:rPr>
                <w:position w:val="8"/>
                <w:sz w:val="16"/>
              </w:rPr>
              <w:t xml:space="preserve">th </w:t>
            </w:r>
            <w:r>
              <w:rPr>
                <w:sz w:val="24"/>
              </w:rPr>
              <w:t>September</w:t>
            </w:r>
          </w:p>
        </w:tc>
        <w:tc>
          <w:tcPr>
            <w:tcW w:w="1843" w:type="dxa"/>
            <w:tcBorders>
              <w:top w:val="single" w:sz="4" w:space="0" w:color="000000"/>
              <w:left w:val="single" w:sz="4" w:space="0" w:color="000000"/>
              <w:bottom w:val="single" w:sz="4" w:space="0" w:color="000000"/>
              <w:right w:val="single" w:sz="4" w:space="0" w:color="000000"/>
            </w:tcBorders>
            <w:hideMark/>
          </w:tcPr>
          <w:p w14:paraId="6309136B" w14:textId="77777777" w:rsidR="00557659" w:rsidRDefault="00557659" w:rsidP="00557659">
            <w:pPr>
              <w:pStyle w:val="TableParagraph"/>
              <w:spacing w:before="1"/>
              <w:ind w:left="110"/>
              <w:rPr>
                <w:sz w:val="24"/>
              </w:rPr>
            </w:pPr>
            <w:r>
              <w:rPr>
                <w:sz w:val="24"/>
              </w:rPr>
              <w:t>4.00 - 4.45 pm</w:t>
            </w:r>
          </w:p>
        </w:tc>
        <w:tc>
          <w:tcPr>
            <w:tcW w:w="4656" w:type="dxa"/>
            <w:tcBorders>
              <w:top w:val="single" w:sz="4" w:space="0" w:color="000000"/>
              <w:left w:val="single" w:sz="4" w:space="0" w:color="000000"/>
              <w:bottom w:val="single" w:sz="4" w:space="0" w:color="000000"/>
              <w:right w:val="single" w:sz="4" w:space="0" w:color="000000"/>
            </w:tcBorders>
            <w:hideMark/>
          </w:tcPr>
          <w:p w14:paraId="6E3AE01C" w14:textId="77777777" w:rsidR="00557659" w:rsidRDefault="00557659" w:rsidP="00557659">
            <w:pPr>
              <w:pStyle w:val="TableParagraph"/>
              <w:spacing w:before="1"/>
              <w:ind w:right="118"/>
              <w:rPr>
                <w:i/>
                <w:sz w:val="24"/>
              </w:rPr>
            </w:pPr>
            <w:r>
              <w:rPr>
                <w:i/>
                <w:sz w:val="24"/>
              </w:rPr>
              <w:t>The Art of Brilliance Part 1: the science</w:t>
            </w:r>
            <w:r>
              <w:rPr>
                <w:i/>
                <w:spacing w:val="-2"/>
                <w:sz w:val="24"/>
              </w:rPr>
              <w:t xml:space="preserve"> </w:t>
            </w:r>
            <w:r>
              <w:rPr>
                <w:i/>
                <w:spacing w:val="-8"/>
                <w:sz w:val="24"/>
              </w:rPr>
              <w:t>of</w:t>
            </w:r>
          </w:p>
          <w:p w14:paraId="63B4961E" w14:textId="77777777" w:rsidR="00557659" w:rsidRDefault="00557659" w:rsidP="00557659">
            <w:pPr>
              <w:pStyle w:val="TableParagraph"/>
              <w:spacing w:line="266" w:lineRule="exact"/>
              <w:rPr>
                <w:i/>
                <w:sz w:val="24"/>
              </w:rPr>
            </w:pPr>
            <w:r>
              <w:rPr>
                <w:i/>
                <w:sz w:val="24"/>
              </w:rPr>
              <w:t>flourishing.</w:t>
            </w:r>
          </w:p>
        </w:tc>
        <w:tc>
          <w:tcPr>
            <w:tcW w:w="1985" w:type="dxa"/>
            <w:tcBorders>
              <w:top w:val="single" w:sz="4" w:space="0" w:color="000000"/>
              <w:left w:val="single" w:sz="4" w:space="0" w:color="000000"/>
              <w:bottom w:val="single" w:sz="4" w:space="0" w:color="000000"/>
              <w:right w:val="single" w:sz="4" w:space="0" w:color="000000"/>
            </w:tcBorders>
            <w:hideMark/>
          </w:tcPr>
          <w:p w14:paraId="21EFF828" w14:textId="77777777" w:rsidR="00557659" w:rsidRDefault="00557659" w:rsidP="00557659">
            <w:pPr>
              <w:pStyle w:val="TableParagraph"/>
              <w:spacing w:before="1"/>
              <w:ind w:left="110"/>
              <w:rPr>
                <w:i/>
                <w:sz w:val="24"/>
              </w:rPr>
            </w:pPr>
            <w:r>
              <w:rPr>
                <w:sz w:val="24"/>
              </w:rPr>
              <w:t xml:space="preserve">Staff </w:t>
            </w:r>
            <w:r>
              <w:rPr>
                <w:i/>
                <w:sz w:val="24"/>
              </w:rPr>
              <w:t>with Andy</w:t>
            </w:r>
          </w:p>
        </w:tc>
        <w:tc>
          <w:tcPr>
            <w:tcW w:w="3140" w:type="dxa"/>
            <w:tcBorders>
              <w:top w:val="single" w:sz="4" w:space="0" w:color="000000"/>
              <w:left w:val="single" w:sz="4" w:space="0" w:color="000000"/>
              <w:bottom w:val="single" w:sz="4" w:space="0" w:color="000000"/>
              <w:right w:val="single" w:sz="4" w:space="0" w:color="000000"/>
            </w:tcBorders>
            <w:hideMark/>
          </w:tcPr>
          <w:p w14:paraId="0E0FE8A8" w14:textId="77777777" w:rsidR="00557659" w:rsidRDefault="00557659" w:rsidP="00557659">
            <w:pPr>
              <w:pStyle w:val="TableParagraph"/>
              <w:spacing w:before="1" w:line="242" w:lineRule="auto"/>
              <w:ind w:right="218"/>
              <w:rPr>
                <w:sz w:val="24"/>
              </w:rPr>
            </w:pPr>
            <w:r>
              <w:rPr>
                <w:sz w:val="24"/>
              </w:rPr>
              <w:t>Meeting ID: 842 8228 7951</w:t>
            </w:r>
          </w:p>
          <w:p w14:paraId="135D2B82" w14:textId="77777777" w:rsidR="00557659" w:rsidRDefault="00557659" w:rsidP="00557659">
            <w:pPr>
              <w:pStyle w:val="TableParagraph"/>
              <w:spacing w:line="286" w:lineRule="exact"/>
              <w:rPr>
                <w:sz w:val="24"/>
              </w:rPr>
            </w:pPr>
            <w:r>
              <w:rPr>
                <w:sz w:val="24"/>
              </w:rPr>
              <w:t>Password:88 56 25</w:t>
            </w:r>
          </w:p>
        </w:tc>
      </w:tr>
      <w:tr w:rsidR="00557659" w14:paraId="0E3462C4" w14:textId="77777777" w:rsidTr="00557659">
        <w:trPr>
          <w:trHeight w:val="496"/>
        </w:trPr>
        <w:tc>
          <w:tcPr>
            <w:tcW w:w="2143" w:type="dxa"/>
            <w:tcBorders>
              <w:top w:val="single" w:sz="4" w:space="0" w:color="000000"/>
              <w:left w:val="single" w:sz="4" w:space="0" w:color="000000"/>
              <w:bottom w:val="single" w:sz="4" w:space="0" w:color="000000"/>
              <w:right w:val="single" w:sz="4" w:space="0" w:color="000000"/>
            </w:tcBorders>
            <w:hideMark/>
          </w:tcPr>
          <w:p w14:paraId="4EDFE092" w14:textId="77777777" w:rsidR="00557659" w:rsidRDefault="00557659" w:rsidP="00557659">
            <w:pPr>
              <w:pStyle w:val="TableParagraph"/>
              <w:spacing w:line="295" w:lineRule="exact"/>
              <w:ind w:left="110"/>
              <w:rPr>
                <w:sz w:val="24"/>
              </w:rPr>
            </w:pPr>
            <w:r>
              <w:rPr>
                <w:sz w:val="24"/>
              </w:rPr>
              <w:t>15</w:t>
            </w:r>
            <w:r>
              <w:rPr>
                <w:position w:val="8"/>
                <w:sz w:val="16"/>
              </w:rPr>
              <w:t xml:space="preserve">th </w:t>
            </w:r>
            <w:r>
              <w:rPr>
                <w:sz w:val="24"/>
              </w:rPr>
              <w:t>September</w:t>
            </w:r>
          </w:p>
        </w:tc>
        <w:tc>
          <w:tcPr>
            <w:tcW w:w="1843" w:type="dxa"/>
            <w:tcBorders>
              <w:top w:val="single" w:sz="4" w:space="0" w:color="000000"/>
              <w:left w:val="single" w:sz="4" w:space="0" w:color="000000"/>
              <w:bottom w:val="single" w:sz="4" w:space="0" w:color="000000"/>
              <w:right w:val="single" w:sz="4" w:space="0" w:color="000000"/>
            </w:tcBorders>
            <w:hideMark/>
          </w:tcPr>
          <w:p w14:paraId="7DB71E52" w14:textId="77777777" w:rsidR="00557659" w:rsidRDefault="00557659" w:rsidP="00557659">
            <w:pPr>
              <w:pStyle w:val="TableParagraph"/>
              <w:spacing w:before="1"/>
              <w:ind w:left="110"/>
              <w:rPr>
                <w:sz w:val="24"/>
              </w:rPr>
            </w:pPr>
            <w:r>
              <w:rPr>
                <w:sz w:val="24"/>
              </w:rPr>
              <w:t>4.00 - 4.45 pm</w:t>
            </w:r>
          </w:p>
        </w:tc>
        <w:tc>
          <w:tcPr>
            <w:tcW w:w="4656" w:type="dxa"/>
            <w:tcBorders>
              <w:top w:val="single" w:sz="4" w:space="0" w:color="000000"/>
              <w:left w:val="single" w:sz="4" w:space="0" w:color="000000"/>
              <w:bottom w:val="single" w:sz="4" w:space="0" w:color="000000"/>
              <w:right w:val="single" w:sz="4" w:space="0" w:color="000000"/>
            </w:tcBorders>
            <w:hideMark/>
          </w:tcPr>
          <w:p w14:paraId="75133575" w14:textId="77777777" w:rsidR="00557659" w:rsidRDefault="00557659" w:rsidP="00557659">
            <w:pPr>
              <w:pStyle w:val="TableParagraph"/>
              <w:spacing w:before="1" w:line="290" w:lineRule="atLeast"/>
              <w:ind w:right="606"/>
              <w:rPr>
                <w:i/>
                <w:sz w:val="24"/>
              </w:rPr>
            </w:pPr>
            <w:r>
              <w:rPr>
                <w:i/>
                <w:sz w:val="24"/>
              </w:rPr>
              <w:t>The Art of Growing Brilliance: learning to grow.</w:t>
            </w:r>
          </w:p>
        </w:tc>
        <w:tc>
          <w:tcPr>
            <w:tcW w:w="1985" w:type="dxa"/>
            <w:tcBorders>
              <w:top w:val="single" w:sz="4" w:space="0" w:color="000000"/>
              <w:left w:val="single" w:sz="4" w:space="0" w:color="000000"/>
              <w:bottom w:val="single" w:sz="4" w:space="0" w:color="000000"/>
              <w:right w:val="single" w:sz="4" w:space="0" w:color="000000"/>
            </w:tcBorders>
            <w:hideMark/>
          </w:tcPr>
          <w:p w14:paraId="7CF6CB80" w14:textId="77777777" w:rsidR="00557659" w:rsidRDefault="00557659" w:rsidP="00557659">
            <w:pPr>
              <w:pStyle w:val="TableParagraph"/>
              <w:spacing w:before="1"/>
              <w:ind w:left="110"/>
              <w:rPr>
                <w:i/>
                <w:sz w:val="24"/>
              </w:rPr>
            </w:pPr>
            <w:r>
              <w:rPr>
                <w:sz w:val="24"/>
              </w:rPr>
              <w:t xml:space="preserve">Staff </w:t>
            </w:r>
            <w:r>
              <w:rPr>
                <w:i/>
                <w:sz w:val="24"/>
              </w:rPr>
              <w:t>with Will</w:t>
            </w:r>
          </w:p>
        </w:tc>
        <w:tc>
          <w:tcPr>
            <w:tcW w:w="3140" w:type="dxa"/>
            <w:tcBorders>
              <w:top w:val="single" w:sz="4" w:space="0" w:color="000000"/>
              <w:left w:val="single" w:sz="4" w:space="0" w:color="000000"/>
              <w:bottom w:val="single" w:sz="4" w:space="0" w:color="000000"/>
              <w:right w:val="single" w:sz="4" w:space="0" w:color="000000"/>
            </w:tcBorders>
            <w:hideMark/>
          </w:tcPr>
          <w:p w14:paraId="22E9F366" w14:textId="77777777" w:rsidR="00557659" w:rsidRDefault="00557659" w:rsidP="00557659">
            <w:pPr>
              <w:pStyle w:val="TableParagraph"/>
              <w:spacing w:before="1"/>
              <w:ind w:right="218"/>
              <w:rPr>
                <w:sz w:val="24"/>
              </w:rPr>
            </w:pPr>
            <w:r>
              <w:rPr>
                <w:sz w:val="24"/>
              </w:rPr>
              <w:t>Meeting ID: 878 5685 7558</w:t>
            </w:r>
          </w:p>
          <w:p w14:paraId="042B5A50" w14:textId="77777777" w:rsidR="00557659" w:rsidRDefault="00557659" w:rsidP="00557659">
            <w:pPr>
              <w:pStyle w:val="TableParagraph"/>
              <w:ind w:right="666"/>
              <w:rPr>
                <w:sz w:val="24"/>
              </w:rPr>
            </w:pPr>
            <w:r>
              <w:rPr>
                <w:sz w:val="24"/>
              </w:rPr>
              <w:t>Password: 21 74 86</w:t>
            </w:r>
          </w:p>
        </w:tc>
      </w:tr>
      <w:tr w:rsidR="00557659" w14:paraId="07387E34" w14:textId="77777777" w:rsidTr="00557659">
        <w:trPr>
          <w:trHeight w:val="574"/>
        </w:trPr>
        <w:tc>
          <w:tcPr>
            <w:tcW w:w="2143" w:type="dxa"/>
            <w:tcBorders>
              <w:top w:val="single" w:sz="4" w:space="0" w:color="000000"/>
              <w:left w:val="single" w:sz="4" w:space="0" w:color="000000"/>
              <w:bottom w:val="single" w:sz="4" w:space="0" w:color="000000"/>
              <w:right w:val="single" w:sz="4" w:space="0" w:color="000000"/>
            </w:tcBorders>
            <w:hideMark/>
          </w:tcPr>
          <w:p w14:paraId="0ABDB96C" w14:textId="77777777" w:rsidR="00557659" w:rsidRDefault="00557659" w:rsidP="00557659">
            <w:pPr>
              <w:pStyle w:val="TableParagraph"/>
              <w:spacing w:line="292" w:lineRule="exact"/>
              <w:ind w:left="110"/>
              <w:rPr>
                <w:sz w:val="24"/>
              </w:rPr>
            </w:pPr>
            <w:r>
              <w:rPr>
                <w:sz w:val="24"/>
              </w:rPr>
              <w:t>16</w:t>
            </w:r>
            <w:r>
              <w:rPr>
                <w:position w:val="8"/>
                <w:sz w:val="16"/>
              </w:rPr>
              <w:t xml:space="preserve">th </w:t>
            </w:r>
            <w:r>
              <w:rPr>
                <w:sz w:val="24"/>
              </w:rPr>
              <w:t>September</w:t>
            </w:r>
          </w:p>
        </w:tc>
        <w:tc>
          <w:tcPr>
            <w:tcW w:w="1843" w:type="dxa"/>
            <w:tcBorders>
              <w:top w:val="single" w:sz="4" w:space="0" w:color="000000"/>
              <w:left w:val="single" w:sz="4" w:space="0" w:color="000000"/>
              <w:bottom w:val="single" w:sz="4" w:space="0" w:color="000000"/>
              <w:right w:val="single" w:sz="4" w:space="0" w:color="000000"/>
            </w:tcBorders>
            <w:hideMark/>
          </w:tcPr>
          <w:p w14:paraId="2B7F0AE6" w14:textId="77777777" w:rsidR="00557659" w:rsidRDefault="00557659" w:rsidP="00557659">
            <w:pPr>
              <w:pStyle w:val="TableParagraph"/>
              <w:spacing w:line="292" w:lineRule="exact"/>
              <w:ind w:left="110"/>
              <w:rPr>
                <w:sz w:val="24"/>
              </w:rPr>
            </w:pPr>
            <w:r>
              <w:rPr>
                <w:sz w:val="24"/>
              </w:rPr>
              <w:t>11.00 - 11.45</w:t>
            </w:r>
          </w:p>
          <w:p w14:paraId="43D1E8E7" w14:textId="77777777" w:rsidR="00557659" w:rsidRDefault="00557659" w:rsidP="00557659">
            <w:pPr>
              <w:pStyle w:val="TableParagraph"/>
              <w:ind w:left="110"/>
              <w:rPr>
                <w:sz w:val="24"/>
              </w:rPr>
            </w:pPr>
            <w:r>
              <w:rPr>
                <w:sz w:val="24"/>
              </w:rPr>
              <w:t>am</w:t>
            </w:r>
          </w:p>
        </w:tc>
        <w:tc>
          <w:tcPr>
            <w:tcW w:w="4656" w:type="dxa"/>
            <w:tcBorders>
              <w:top w:val="single" w:sz="4" w:space="0" w:color="000000"/>
              <w:left w:val="single" w:sz="4" w:space="0" w:color="000000"/>
              <w:bottom w:val="single" w:sz="4" w:space="0" w:color="000000"/>
              <w:right w:val="single" w:sz="4" w:space="0" w:color="000000"/>
            </w:tcBorders>
            <w:hideMark/>
          </w:tcPr>
          <w:p w14:paraId="66E0CD78" w14:textId="77777777" w:rsidR="00557659" w:rsidRDefault="00557659" w:rsidP="00557659">
            <w:pPr>
              <w:pStyle w:val="TableParagraph"/>
              <w:ind w:right="150"/>
              <w:rPr>
                <w:i/>
                <w:sz w:val="24"/>
              </w:rPr>
            </w:pPr>
            <w:r>
              <w:rPr>
                <w:i/>
                <w:sz w:val="24"/>
              </w:rPr>
              <w:t>An Introduction to Brilliance: the importance</w:t>
            </w:r>
          </w:p>
          <w:p w14:paraId="59374F7B" w14:textId="77777777" w:rsidR="00557659" w:rsidRDefault="00557659" w:rsidP="00557659">
            <w:pPr>
              <w:pStyle w:val="TableParagraph"/>
              <w:spacing w:line="270" w:lineRule="exact"/>
              <w:rPr>
                <w:i/>
                <w:sz w:val="24"/>
              </w:rPr>
            </w:pPr>
            <w:r>
              <w:rPr>
                <w:i/>
                <w:sz w:val="24"/>
              </w:rPr>
              <w:t>of perspective.</w:t>
            </w:r>
          </w:p>
        </w:tc>
        <w:tc>
          <w:tcPr>
            <w:tcW w:w="1985" w:type="dxa"/>
            <w:tcBorders>
              <w:top w:val="single" w:sz="4" w:space="0" w:color="000000"/>
              <w:left w:val="single" w:sz="4" w:space="0" w:color="000000"/>
              <w:bottom w:val="single" w:sz="4" w:space="0" w:color="000000"/>
              <w:right w:val="single" w:sz="4" w:space="0" w:color="000000"/>
            </w:tcBorders>
            <w:hideMark/>
          </w:tcPr>
          <w:p w14:paraId="39F10830" w14:textId="77777777" w:rsidR="00557659" w:rsidRDefault="00557659" w:rsidP="00557659">
            <w:pPr>
              <w:pStyle w:val="TableParagraph"/>
              <w:spacing w:line="292" w:lineRule="exact"/>
              <w:ind w:left="110"/>
              <w:rPr>
                <w:sz w:val="24"/>
              </w:rPr>
            </w:pPr>
            <w:r>
              <w:rPr>
                <w:sz w:val="24"/>
              </w:rPr>
              <w:t>Primary Pupils</w:t>
            </w:r>
          </w:p>
          <w:p w14:paraId="6ED3DF7E" w14:textId="77777777" w:rsidR="00557659" w:rsidRDefault="00557659" w:rsidP="00557659">
            <w:pPr>
              <w:pStyle w:val="TableParagraph"/>
              <w:ind w:left="110"/>
              <w:rPr>
                <w:i/>
                <w:sz w:val="24"/>
              </w:rPr>
            </w:pPr>
            <w:r>
              <w:rPr>
                <w:i/>
                <w:sz w:val="24"/>
              </w:rPr>
              <w:t>with Will</w:t>
            </w:r>
          </w:p>
        </w:tc>
        <w:tc>
          <w:tcPr>
            <w:tcW w:w="3140" w:type="dxa"/>
            <w:tcBorders>
              <w:top w:val="single" w:sz="4" w:space="0" w:color="000000"/>
              <w:left w:val="single" w:sz="4" w:space="0" w:color="000000"/>
              <w:bottom w:val="single" w:sz="4" w:space="0" w:color="000000"/>
              <w:right w:val="single" w:sz="4" w:space="0" w:color="000000"/>
            </w:tcBorders>
            <w:hideMark/>
          </w:tcPr>
          <w:p w14:paraId="5131DE9B" w14:textId="77777777" w:rsidR="00557659" w:rsidRDefault="00557659" w:rsidP="00557659">
            <w:pPr>
              <w:pStyle w:val="TableParagraph"/>
              <w:ind w:right="218"/>
              <w:rPr>
                <w:sz w:val="24"/>
              </w:rPr>
            </w:pPr>
            <w:r>
              <w:rPr>
                <w:sz w:val="24"/>
              </w:rPr>
              <w:t>Meeting ID: 886 8946 8588</w:t>
            </w:r>
          </w:p>
          <w:p w14:paraId="0135C7A4" w14:textId="77777777" w:rsidR="00557659" w:rsidRDefault="00557659" w:rsidP="00557659">
            <w:pPr>
              <w:pStyle w:val="TableParagraph"/>
              <w:spacing w:line="293" w:lineRule="exact"/>
              <w:rPr>
                <w:sz w:val="24"/>
              </w:rPr>
            </w:pPr>
            <w:r>
              <w:rPr>
                <w:sz w:val="24"/>
              </w:rPr>
              <w:t>Password 33 79 45</w:t>
            </w:r>
          </w:p>
        </w:tc>
      </w:tr>
      <w:tr w:rsidR="00557659" w14:paraId="44D03233" w14:textId="77777777" w:rsidTr="00557659">
        <w:trPr>
          <w:trHeight w:val="676"/>
        </w:trPr>
        <w:tc>
          <w:tcPr>
            <w:tcW w:w="2143" w:type="dxa"/>
            <w:tcBorders>
              <w:top w:val="single" w:sz="4" w:space="0" w:color="000000"/>
              <w:left w:val="single" w:sz="4" w:space="0" w:color="000000"/>
              <w:bottom w:val="single" w:sz="4" w:space="0" w:color="000000"/>
              <w:right w:val="single" w:sz="4" w:space="0" w:color="000000"/>
            </w:tcBorders>
            <w:hideMark/>
          </w:tcPr>
          <w:p w14:paraId="1D4E3708" w14:textId="77777777" w:rsidR="00557659" w:rsidRDefault="00557659" w:rsidP="00557659">
            <w:pPr>
              <w:pStyle w:val="TableParagraph"/>
              <w:spacing w:line="292" w:lineRule="exact"/>
              <w:ind w:left="110"/>
              <w:rPr>
                <w:sz w:val="24"/>
              </w:rPr>
            </w:pPr>
            <w:r>
              <w:rPr>
                <w:sz w:val="24"/>
              </w:rPr>
              <w:t>21</w:t>
            </w:r>
            <w:r>
              <w:rPr>
                <w:position w:val="8"/>
                <w:sz w:val="16"/>
              </w:rPr>
              <w:t xml:space="preserve">st </w:t>
            </w:r>
            <w:r>
              <w:rPr>
                <w:sz w:val="24"/>
              </w:rPr>
              <w:t>September</w:t>
            </w:r>
          </w:p>
        </w:tc>
        <w:tc>
          <w:tcPr>
            <w:tcW w:w="1843" w:type="dxa"/>
            <w:tcBorders>
              <w:top w:val="single" w:sz="4" w:space="0" w:color="000000"/>
              <w:left w:val="single" w:sz="4" w:space="0" w:color="000000"/>
              <w:bottom w:val="single" w:sz="4" w:space="0" w:color="000000"/>
              <w:right w:val="single" w:sz="4" w:space="0" w:color="000000"/>
            </w:tcBorders>
            <w:hideMark/>
          </w:tcPr>
          <w:p w14:paraId="5CA1FE57" w14:textId="77777777" w:rsidR="00557659" w:rsidRDefault="00557659" w:rsidP="00557659">
            <w:pPr>
              <w:pStyle w:val="TableParagraph"/>
              <w:spacing w:line="292" w:lineRule="exact"/>
              <w:ind w:left="110"/>
              <w:rPr>
                <w:sz w:val="24"/>
              </w:rPr>
            </w:pPr>
            <w:r>
              <w:rPr>
                <w:sz w:val="24"/>
              </w:rPr>
              <w:t>4.00 - 4.45 pm</w:t>
            </w:r>
          </w:p>
        </w:tc>
        <w:tc>
          <w:tcPr>
            <w:tcW w:w="4656" w:type="dxa"/>
            <w:tcBorders>
              <w:top w:val="single" w:sz="4" w:space="0" w:color="000000"/>
              <w:left w:val="single" w:sz="4" w:space="0" w:color="000000"/>
              <w:bottom w:val="single" w:sz="4" w:space="0" w:color="000000"/>
              <w:right w:val="single" w:sz="4" w:space="0" w:color="000000"/>
            </w:tcBorders>
            <w:hideMark/>
          </w:tcPr>
          <w:p w14:paraId="4DA73C4A" w14:textId="77777777" w:rsidR="00557659" w:rsidRDefault="00557659" w:rsidP="00557659">
            <w:pPr>
              <w:pStyle w:val="TableParagraph"/>
              <w:ind w:right="279"/>
              <w:rPr>
                <w:i/>
                <w:sz w:val="24"/>
              </w:rPr>
            </w:pPr>
            <w:r>
              <w:rPr>
                <w:i/>
                <w:sz w:val="24"/>
              </w:rPr>
              <w:t>The Art of Brilliance Part 2: how to be a</w:t>
            </w:r>
          </w:p>
          <w:p w14:paraId="23C0BB9A" w14:textId="77777777" w:rsidR="00557659" w:rsidRDefault="00557659" w:rsidP="00557659">
            <w:pPr>
              <w:pStyle w:val="TableParagraph"/>
              <w:spacing w:line="266" w:lineRule="exact"/>
              <w:rPr>
                <w:i/>
                <w:sz w:val="24"/>
              </w:rPr>
            </w:pPr>
            <w:r>
              <w:rPr>
                <w:i/>
                <w:sz w:val="24"/>
              </w:rPr>
              <w:t>2%er.</w:t>
            </w:r>
          </w:p>
        </w:tc>
        <w:tc>
          <w:tcPr>
            <w:tcW w:w="1985" w:type="dxa"/>
            <w:tcBorders>
              <w:top w:val="single" w:sz="4" w:space="0" w:color="000000"/>
              <w:left w:val="single" w:sz="4" w:space="0" w:color="000000"/>
              <w:bottom w:val="single" w:sz="4" w:space="0" w:color="000000"/>
              <w:right w:val="single" w:sz="4" w:space="0" w:color="000000"/>
            </w:tcBorders>
            <w:hideMark/>
          </w:tcPr>
          <w:p w14:paraId="33E9B8D2" w14:textId="77777777" w:rsidR="00557659" w:rsidRDefault="00557659" w:rsidP="00557659">
            <w:pPr>
              <w:pStyle w:val="TableParagraph"/>
              <w:spacing w:line="292" w:lineRule="exact"/>
              <w:ind w:left="110"/>
              <w:rPr>
                <w:i/>
                <w:sz w:val="24"/>
              </w:rPr>
            </w:pPr>
            <w:r>
              <w:rPr>
                <w:sz w:val="24"/>
              </w:rPr>
              <w:t xml:space="preserve">Staff </w:t>
            </w:r>
            <w:r>
              <w:rPr>
                <w:i/>
                <w:sz w:val="24"/>
              </w:rPr>
              <w:t>with Andy</w:t>
            </w:r>
          </w:p>
        </w:tc>
        <w:tc>
          <w:tcPr>
            <w:tcW w:w="3140" w:type="dxa"/>
            <w:tcBorders>
              <w:top w:val="single" w:sz="4" w:space="0" w:color="000000"/>
              <w:left w:val="single" w:sz="4" w:space="0" w:color="000000"/>
              <w:bottom w:val="single" w:sz="4" w:space="0" w:color="000000"/>
              <w:right w:val="single" w:sz="4" w:space="0" w:color="000000"/>
            </w:tcBorders>
            <w:hideMark/>
          </w:tcPr>
          <w:p w14:paraId="28641AC5" w14:textId="77777777" w:rsidR="00557659" w:rsidRDefault="00557659" w:rsidP="00557659">
            <w:pPr>
              <w:pStyle w:val="TableParagraph"/>
              <w:ind w:right="218"/>
              <w:rPr>
                <w:sz w:val="24"/>
              </w:rPr>
            </w:pPr>
            <w:r>
              <w:rPr>
                <w:sz w:val="24"/>
              </w:rPr>
              <w:t>Meeting ID: 810 1821 4907</w:t>
            </w:r>
          </w:p>
          <w:p w14:paraId="2363C02D" w14:textId="77777777" w:rsidR="00557659" w:rsidRDefault="00557659" w:rsidP="00557659">
            <w:pPr>
              <w:pStyle w:val="TableParagraph"/>
              <w:spacing w:before="4" w:line="290" w:lineRule="atLeast"/>
              <w:ind w:right="666"/>
              <w:rPr>
                <w:sz w:val="24"/>
              </w:rPr>
            </w:pPr>
            <w:r>
              <w:rPr>
                <w:sz w:val="24"/>
              </w:rPr>
              <w:t>Password: 92 08 94</w:t>
            </w:r>
          </w:p>
        </w:tc>
      </w:tr>
      <w:tr w:rsidR="00557659" w14:paraId="1D11123C" w14:textId="77777777" w:rsidTr="00557659">
        <w:trPr>
          <w:trHeight w:val="764"/>
        </w:trPr>
        <w:tc>
          <w:tcPr>
            <w:tcW w:w="2143" w:type="dxa"/>
            <w:tcBorders>
              <w:top w:val="single" w:sz="4" w:space="0" w:color="000000"/>
              <w:left w:val="single" w:sz="4" w:space="0" w:color="000000"/>
              <w:bottom w:val="single" w:sz="4" w:space="0" w:color="000000"/>
              <w:right w:val="single" w:sz="4" w:space="0" w:color="000000"/>
            </w:tcBorders>
            <w:hideMark/>
          </w:tcPr>
          <w:p w14:paraId="02229CAF" w14:textId="77777777" w:rsidR="00557659" w:rsidRDefault="00557659" w:rsidP="00557659">
            <w:pPr>
              <w:pStyle w:val="TableParagraph"/>
              <w:spacing w:line="295" w:lineRule="exact"/>
              <w:ind w:left="110"/>
              <w:rPr>
                <w:sz w:val="24"/>
              </w:rPr>
            </w:pPr>
            <w:r>
              <w:rPr>
                <w:sz w:val="24"/>
              </w:rPr>
              <w:t>30</w:t>
            </w:r>
            <w:r>
              <w:rPr>
                <w:position w:val="8"/>
                <w:sz w:val="16"/>
              </w:rPr>
              <w:t xml:space="preserve">th </w:t>
            </w:r>
            <w:r>
              <w:rPr>
                <w:sz w:val="24"/>
              </w:rPr>
              <w:t>September</w:t>
            </w:r>
          </w:p>
        </w:tc>
        <w:tc>
          <w:tcPr>
            <w:tcW w:w="1843" w:type="dxa"/>
            <w:tcBorders>
              <w:top w:val="single" w:sz="4" w:space="0" w:color="000000"/>
              <w:left w:val="single" w:sz="4" w:space="0" w:color="000000"/>
              <w:bottom w:val="single" w:sz="4" w:space="0" w:color="000000"/>
              <w:right w:val="single" w:sz="4" w:space="0" w:color="000000"/>
            </w:tcBorders>
            <w:hideMark/>
          </w:tcPr>
          <w:p w14:paraId="04E18400" w14:textId="77777777" w:rsidR="00557659" w:rsidRDefault="00557659" w:rsidP="00557659">
            <w:pPr>
              <w:pStyle w:val="TableParagraph"/>
              <w:spacing w:before="1"/>
              <w:ind w:left="110"/>
              <w:rPr>
                <w:sz w:val="24"/>
              </w:rPr>
            </w:pPr>
            <w:r>
              <w:rPr>
                <w:sz w:val="24"/>
              </w:rPr>
              <w:t>11.00 - 11.45</w:t>
            </w:r>
          </w:p>
          <w:p w14:paraId="5A919DBC" w14:textId="77777777" w:rsidR="00557659" w:rsidRDefault="00557659" w:rsidP="00557659">
            <w:pPr>
              <w:pStyle w:val="TableParagraph"/>
              <w:ind w:left="110"/>
              <w:rPr>
                <w:sz w:val="24"/>
              </w:rPr>
            </w:pPr>
            <w:r>
              <w:rPr>
                <w:sz w:val="24"/>
              </w:rPr>
              <w:t>am</w:t>
            </w:r>
          </w:p>
        </w:tc>
        <w:tc>
          <w:tcPr>
            <w:tcW w:w="4656" w:type="dxa"/>
            <w:tcBorders>
              <w:top w:val="single" w:sz="4" w:space="0" w:color="000000"/>
              <w:left w:val="single" w:sz="4" w:space="0" w:color="000000"/>
              <w:bottom w:val="single" w:sz="4" w:space="0" w:color="000000"/>
              <w:right w:val="single" w:sz="4" w:space="0" w:color="000000"/>
            </w:tcBorders>
            <w:hideMark/>
          </w:tcPr>
          <w:p w14:paraId="1F5D2CCD" w14:textId="77777777" w:rsidR="00557659" w:rsidRDefault="00557659" w:rsidP="00557659">
            <w:pPr>
              <w:pStyle w:val="TableParagraph"/>
              <w:spacing w:before="1" w:line="290" w:lineRule="atLeast"/>
              <w:ind w:right="226"/>
              <w:rPr>
                <w:i/>
                <w:sz w:val="24"/>
              </w:rPr>
            </w:pPr>
            <w:r>
              <w:rPr>
                <w:i/>
                <w:sz w:val="24"/>
              </w:rPr>
              <w:t>2%er Thinking: choosing positively and embracing responsibility.</w:t>
            </w:r>
          </w:p>
        </w:tc>
        <w:tc>
          <w:tcPr>
            <w:tcW w:w="1985" w:type="dxa"/>
            <w:tcBorders>
              <w:top w:val="single" w:sz="4" w:space="0" w:color="000000"/>
              <w:left w:val="single" w:sz="4" w:space="0" w:color="000000"/>
              <w:bottom w:val="single" w:sz="4" w:space="0" w:color="000000"/>
              <w:right w:val="single" w:sz="4" w:space="0" w:color="000000"/>
            </w:tcBorders>
            <w:hideMark/>
          </w:tcPr>
          <w:p w14:paraId="548C7429" w14:textId="77777777" w:rsidR="00557659" w:rsidRDefault="00557659" w:rsidP="00557659">
            <w:pPr>
              <w:pStyle w:val="TableParagraph"/>
              <w:spacing w:before="1"/>
              <w:ind w:left="110"/>
              <w:rPr>
                <w:sz w:val="24"/>
              </w:rPr>
            </w:pPr>
            <w:r>
              <w:rPr>
                <w:sz w:val="24"/>
              </w:rPr>
              <w:t>Primary Pupils</w:t>
            </w:r>
          </w:p>
          <w:p w14:paraId="2B5131DF" w14:textId="77777777" w:rsidR="00557659" w:rsidRDefault="00557659" w:rsidP="00557659">
            <w:pPr>
              <w:pStyle w:val="TableParagraph"/>
              <w:ind w:left="110"/>
              <w:rPr>
                <w:i/>
                <w:sz w:val="24"/>
              </w:rPr>
            </w:pPr>
            <w:r>
              <w:rPr>
                <w:i/>
                <w:sz w:val="24"/>
              </w:rPr>
              <w:t>with Will</w:t>
            </w:r>
          </w:p>
        </w:tc>
        <w:tc>
          <w:tcPr>
            <w:tcW w:w="3140" w:type="dxa"/>
            <w:tcBorders>
              <w:top w:val="single" w:sz="4" w:space="0" w:color="000000"/>
              <w:left w:val="single" w:sz="4" w:space="0" w:color="000000"/>
              <w:bottom w:val="single" w:sz="4" w:space="0" w:color="000000"/>
              <w:right w:val="single" w:sz="4" w:space="0" w:color="000000"/>
            </w:tcBorders>
            <w:hideMark/>
          </w:tcPr>
          <w:p w14:paraId="64F2FDD8" w14:textId="77777777" w:rsidR="00557659" w:rsidRDefault="00557659" w:rsidP="00557659">
            <w:pPr>
              <w:pStyle w:val="TableParagraph"/>
              <w:spacing w:before="1"/>
              <w:ind w:right="218"/>
              <w:rPr>
                <w:sz w:val="24"/>
              </w:rPr>
            </w:pPr>
            <w:r>
              <w:rPr>
                <w:sz w:val="24"/>
              </w:rPr>
              <w:t>Meeting ID: 817 6789 4362</w:t>
            </w:r>
          </w:p>
          <w:p w14:paraId="59012C65" w14:textId="77777777" w:rsidR="00557659" w:rsidRDefault="00557659" w:rsidP="00557659">
            <w:pPr>
              <w:pStyle w:val="TableParagraph"/>
              <w:ind w:right="666"/>
              <w:rPr>
                <w:sz w:val="24"/>
              </w:rPr>
            </w:pPr>
            <w:r>
              <w:rPr>
                <w:sz w:val="24"/>
              </w:rPr>
              <w:t>Password: 90 45 00</w:t>
            </w:r>
          </w:p>
        </w:tc>
      </w:tr>
      <w:tr w:rsidR="00557659" w14:paraId="0B29B69D" w14:textId="77777777" w:rsidTr="00557659">
        <w:trPr>
          <w:trHeight w:val="882"/>
        </w:trPr>
        <w:tc>
          <w:tcPr>
            <w:tcW w:w="2143" w:type="dxa"/>
            <w:tcBorders>
              <w:top w:val="single" w:sz="4" w:space="0" w:color="000000"/>
              <w:left w:val="single" w:sz="4" w:space="0" w:color="000000"/>
              <w:bottom w:val="single" w:sz="4" w:space="0" w:color="000000"/>
              <w:right w:val="single" w:sz="4" w:space="0" w:color="000000"/>
            </w:tcBorders>
            <w:hideMark/>
          </w:tcPr>
          <w:p w14:paraId="32F53EB8" w14:textId="77777777" w:rsidR="00557659" w:rsidRDefault="00557659" w:rsidP="00557659">
            <w:pPr>
              <w:pStyle w:val="TableParagraph"/>
              <w:spacing w:line="295" w:lineRule="exact"/>
              <w:ind w:left="110"/>
              <w:rPr>
                <w:sz w:val="24"/>
              </w:rPr>
            </w:pPr>
            <w:r>
              <w:rPr>
                <w:sz w:val="24"/>
              </w:rPr>
              <w:t>5</w:t>
            </w:r>
            <w:r>
              <w:rPr>
                <w:position w:val="8"/>
                <w:sz w:val="16"/>
              </w:rPr>
              <w:t xml:space="preserve">th </w:t>
            </w:r>
            <w:r>
              <w:rPr>
                <w:sz w:val="24"/>
              </w:rPr>
              <w:t>October</w:t>
            </w:r>
          </w:p>
        </w:tc>
        <w:tc>
          <w:tcPr>
            <w:tcW w:w="1843" w:type="dxa"/>
            <w:tcBorders>
              <w:top w:val="single" w:sz="4" w:space="0" w:color="000000"/>
              <w:left w:val="single" w:sz="4" w:space="0" w:color="000000"/>
              <w:bottom w:val="single" w:sz="4" w:space="0" w:color="000000"/>
              <w:right w:val="single" w:sz="4" w:space="0" w:color="000000"/>
            </w:tcBorders>
            <w:hideMark/>
          </w:tcPr>
          <w:p w14:paraId="0573F828" w14:textId="77777777" w:rsidR="00557659" w:rsidRDefault="00557659" w:rsidP="00557659">
            <w:pPr>
              <w:pStyle w:val="TableParagraph"/>
              <w:spacing w:before="1"/>
              <w:ind w:left="110"/>
              <w:rPr>
                <w:sz w:val="24"/>
              </w:rPr>
            </w:pPr>
            <w:r>
              <w:rPr>
                <w:sz w:val="24"/>
              </w:rPr>
              <w:t>7.00 - 7.45 pm</w:t>
            </w:r>
          </w:p>
        </w:tc>
        <w:tc>
          <w:tcPr>
            <w:tcW w:w="4656" w:type="dxa"/>
            <w:tcBorders>
              <w:top w:val="single" w:sz="4" w:space="0" w:color="000000"/>
              <w:left w:val="single" w:sz="4" w:space="0" w:color="000000"/>
              <w:bottom w:val="single" w:sz="4" w:space="0" w:color="000000"/>
              <w:right w:val="single" w:sz="4" w:space="0" w:color="000000"/>
            </w:tcBorders>
            <w:hideMark/>
          </w:tcPr>
          <w:p w14:paraId="4D03CBCE" w14:textId="77777777" w:rsidR="00557659" w:rsidRDefault="00557659" w:rsidP="00557659">
            <w:pPr>
              <w:pStyle w:val="TableParagraph"/>
              <w:spacing w:before="1"/>
              <w:ind w:right="102"/>
              <w:rPr>
                <w:i/>
                <w:sz w:val="24"/>
              </w:rPr>
            </w:pPr>
            <w:r>
              <w:rPr>
                <w:i/>
                <w:sz w:val="24"/>
              </w:rPr>
              <w:t>The Art of Being a Brilliant</w:t>
            </w:r>
          </w:p>
          <w:p w14:paraId="25AE7D4C" w14:textId="77777777" w:rsidR="00557659" w:rsidRDefault="00557659" w:rsidP="00557659">
            <w:pPr>
              <w:pStyle w:val="TableParagraph"/>
              <w:spacing w:before="1"/>
              <w:ind w:right="102"/>
              <w:rPr>
                <w:i/>
                <w:sz w:val="24"/>
              </w:rPr>
            </w:pPr>
            <w:r>
              <w:rPr>
                <w:i/>
                <w:sz w:val="24"/>
              </w:rPr>
              <w:t>Parent: you are enough.</w:t>
            </w:r>
          </w:p>
        </w:tc>
        <w:tc>
          <w:tcPr>
            <w:tcW w:w="1985" w:type="dxa"/>
            <w:tcBorders>
              <w:top w:val="single" w:sz="4" w:space="0" w:color="000000"/>
              <w:left w:val="single" w:sz="4" w:space="0" w:color="000000"/>
              <w:bottom w:val="single" w:sz="4" w:space="0" w:color="000000"/>
              <w:right w:val="single" w:sz="4" w:space="0" w:color="000000"/>
            </w:tcBorders>
            <w:hideMark/>
          </w:tcPr>
          <w:p w14:paraId="32098FD2" w14:textId="77777777" w:rsidR="00557659" w:rsidRDefault="00557659" w:rsidP="00557659">
            <w:pPr>
              <w:pStyle w:val="TableParagraph"/>
              <w:spacing w:before="1"/>
              <w:ind w:left="110" w:right="437"/>
              <w:rPr>
                <w:i/>
                <w:sz w:val="24"/>
              </w:rPr>
            </w:pPr>
            <w:r>
              <w:rPr>
                <w:sz w:val="24"/>
              </w:rPr>
              <w:t xml:space="preserve">Parents </w:t>
            </w:r>
            <w:r>
              <w:rPr>
                <w:i/>
                <w:sz w:val="24"/>
              </w:rPr>
              <w:t>with Andy</w:t>
            </w:r>
          </w:p>
        </w:tc>
        <w:tc>
          <w:tcPr>
            <w:tcW w:w="3140" w:type="dxa"/>
            <w:tcBorders>
              <w:top w:val="single" w:sz="4" w:space="0" w:color="000000"/>
              <w:left w:val="single" w:sz="4" w:space="0" w:color="000000"/>
              <w:bottom w:val="single" w:sz="4" w:space="0" w:color="000000"/>
              <w:right w:val="single" w:sz="4" w:space="0" w:color="000000"/>
            </w:tcBorders>
            <w:hideMark/>
          </w:tcPr>
          <w:p w14:paraId="33DF4282" w14:textId="77777777" w:rsidR="00557659" w:rsidRDefault="00557659" w:rsidP="00557659">
            <w:pPr>
              <w:pStyle w:val="TableParagraph"/>
              <w:spacing w:before="1"/>
              <w:ind w:right="218"/>
              <w:rPr>
                <w:sz w:val="24"/>
              </w:rPr>
            </w:pPr>
            <w:r>
              <w:rPr>
                <w:sz w:val="24"/>
              </w:rPr>
              <w:t>Meeting ID: 829 1433 6166</w:t>
            </w:r>
          </w:p>
          <w:p w14:paraId="17073930" w14:textId="77777777" w:rsidR="00557659" w:rsidRDefault="00557659" w:rsidP="00557659">
            <w:pPr>
              <w:pStyle w:val="TableParagraph"/>
              <w:spacing w:line="275" w:lineRule="exact"/>
              <w:rPr>
                <w:sz w:val="24"/>
              </w:rPr>
            </w:pPr>
            <w:r>
              <w:rPr>
                <w:sz w:val="24"/>
              </w:rPr>
              <w:t>Password: 60 94 40</w:t>
            </w:r>
          </w:p>
        </w:tc>
      </w:tr>
      <w:tr w:rsidR="00557659" w14:paraId="21365605" w14:textId="77777777" w:rsidTr="00557659">
        <w:trPr>
          <w:trHeight w:val="568"/>
        </w:trPr>
        <w:tc>
          <w:tcPr>
            <w:tcW w:w="2143" w:type="dxa"/>
            <w:tcBorders>
              <w:top w:val="single" w:sz="4" w:space="0" w:color="000000"/>
              <w:left w:val="single" w:sz="4" w:space="0" w:color="000000"/>
              <w:bottom w:val="single" w:sz="4" w:space="0" w:color="000000"/>
              <w:right w:val="single" w:sz="4" w:space="0" w:color="000000"/>
            </w:tcBorders>
            <w:hideMark/>
          </w:tcPr>
          <w:p w14:paraId="5A4F6626" w14:textId="77777777" w:rsidR="00557659" w:rsidRDefault="00557659" w:rsidP="00557659">
            <w:pPr>
              <w:pStyle w:val="TableParagraph"/>
              <w:spacing w:line="295" w:lineRule="exact"/>
              <w:ind w:left="110"/>
              <w:rPr>
                <w:sz w:val="24"/>
              </w:rPr>
            </w:pPr>
            <w:r>
              <w:rPr>
                <w:sz w:val="24"/>
              </w:rPr>
              <w:t>14</w:t>
            </w:r>
            <w:r w:rsidRPr="00152774">
              <w:rPr>
                <w:sz w:val="24"/>
              </w:rPr>
              <w:t xml:space="preserve">th </w:t>
            </w:r>
            <w:r>
              <w:rPr>
                <w:sz w:val="24"/>
              </w:rPr>
              <w:t>October</w:t>
            </w:r>
          </w:p>
        </w:tc>
        <w:tc>
          <w:tcPr>
            <w:tcW w:w="1843" w:type="dxa"/>
            <w:tcBorders>
              <w:top w:val="single" w:sz="4" w:space="0" w:color="000000"/>
              <w:left w:val="single" w:sz="4" w:space="0" w:color="000000"/>
              <w:bottom w:val="single" w:sz="4" w:space="0" w:color="000000"/>
              <w:right w:val="single" w:sz="4" w:space="0" w:color="000000"/>
            </w:tcBorders>
            <w:hideMark/>
          </w:tcPr>
          <w:p w14:paraId="330E93BA" w14:textId="77777777" w:rsidR="00557659" w:rsidRDefault="00557659" w:rsidP="00557659">
            <w:pPr>
              <w:pStyle w:val="TableParagraph"/>
              <w:spacing w:before="1"/>
              <w:ind w:left="110"/>
              <w:rPr>
                <w:sz w:val="24"/>
              </w:rPr>
            </w:pPr>
            <w:r>
              <w:rPr>
                <w:sz w:val="24"/>
              </w:rPr>
              <w:t>11.00 - 11.45</w:t>
            </w:r>
          </w:p>
          <w:p w14:paraId="51460AD4" w14:textId="77777777" w:rsidR="00557659" w:rsidRDefault="00557659" w:rsidP="00557659">
            <w:pPr>
              <w:pStyle w:val="TableParagraph"/>
              <w:spacing w:before="1"/>
              <w:ind w:left="110"/>
              <w:rPr>
                <w:sz w:val="24"/>
              </w:rPr>
            </w:pPr>
            <w:r>
              <w:rPr>
                <w:sz w:val="24"/>
              </w:rPr>
              <w:t>pm</w:t>
            </w:r>
          </w:p>
        </w:tc>
        <w:tc>
          <w:tcPr>
            <w:tcW w:w="4656" w:type="dxa"/>
            <w:tcBorders>
              <w:top w:val="single" w:sz="4" w:space="0" w:color="000000"/>
              <w:left w:val="single" w:sz="4" w:space="0" w:color="000000"/>
              <w:bottom w:val="single" w:sz="4" w:space="0" w:color="000000"/>
              <w:right w:val="single" w:sz="4" w:space="0" w:color="000000"/>
            </w:tcBorders>
            <w:hideMark/>
          </w:tcPr>
          <w:p w14:paraId="071A5311" w14:textId="77777777" w:rsidR="00557659" w:rsidRDefault="00557659" w:rsidP="00557659">
            <w:pPr>
              <w:pStyle w:val="TableParagraph"/>
              <w:spacing w:before="1"/>
              <w:ind w:right="102"/>
              <w:rPr>
                <w:i/>
                <w:sz w:val="24"/>
              </w:rPr>
            </w:pPr>
            <w:r>
              <w:rPr>
                <w:i/>
                <w:sz w:val="24"/>
              </w:rPr>
              <w:t>Learning to Learn: 5 steps to success.</w:t>
            </w:r>
          </w:p>
        </w:tc>
        <w:tc>
          <w:tcPr>
            <w:tcW w:w="1985" w:type="dxa"/>
            <w:tcBorders>
              <w:top w:val="single" w:sz="4" w:space="0" w:color="000000"/>
              <w:left w:val="single" w:sz="4" w:space="0" w:color="000000"/>
              <w:bottom w:val="single" w:sz="4" w:space="0" w:color="000000"/>
              <w:right w:val="single" w:sz="4" w:space="0" w:color="000000"/>
            </w:tcBorders>
            <w:hideMark/>
          </w:tcPr>
          <w:p w14:paraId="17F163CF" w14:textId="77777777" w:rsidR="00557659" w:rsidRDefault="00557659" w:rsidP="00557659">
            <w:pPr>
              <w:pStyle w:val="TableParagraph"/>
              <w:spacing w:before="1"/>
              <w:ind w:left="110" w:right="437"/>
              <w:rPr>
                <w:sz w:val="24"/>
              </w:rPr>
            </w:pPr>
            <w:r>
              <w:rPr>
                <w:sz w:val="24"/>
              </w:rPr>
              <w:t>Primary Pupils</w:t>
            </w:r>
          </w:p>
          <w:p w14:paraId="228EAB42" w14:textId="77777777" w:rsidR="00557659" w:rsidRPr="00152774" w:rsidRDefault="00557659" w:rsidP="00557659">
            <w:pPr>
              <w:pStyle w:val="TableParagraph"/>
              <w:spacing w:before="1"/>
              <w:ind w:left="110" w:right="437"/>
              <w:rPr>
                <w:sz w:val="24"/>
              </w:rPr>
            </w:pPr>
            <w:r w:rsidRPr="00152774">
              <w:rPr>
                <w:sz w:val="24"/>
              </w:rPr>
              <w:t>with Will</w:t>
            </w:r>
          </w:p>
        </w:tc>
        <w:tc>
          <w:tcPr>
            <w:tcW w:w="3140" w:type="dxa"/>
            <w:tcBorders>
              <w:top w:val="single" w:sz="4" w:space="0" w:color="000000"/>
              <w:left w:val="single" w:sz="4" w:space="0" w:color="000000"/>
              <w:bottom w:val="single" w:sz="4" w:space="0" w:color="000000"/>
              <w:right w:val="single" w:sz="4" w:space="0" w:color="000000"/>
            </w:tcBorders>
            <w:hideMark/>
          </w:tcPr>
          <w:p w14:paraId="564CB926" w14:textId="77777777" w:rsidR="00557659" w:rsidRDefault="00557659" w:rsidP="00557659">
            <w:pPr>
              <w:pStyle w:val="TableParagraph"/>
              <w:spacing w:before="1"/>
              <w:ind w:right="218"/>
              <w:rPr>
                <w:sz w:val="24"/>
              </w:rPr>
            </w:pPr>
            <w:r>
              <w:rPr>
                <w:sz w:val="24"/>
              </w:rPr>
              <w:t>Meeting ID: 816 3617 2786</w:t>
            </w:r>
          </w:p>
          <w:p w14:paraId="5867CD28" w14:textId="77777777" w:rsidR="00557659" w:rsidRDefault="00557659" w:rsidP="00557659">
            <w:pPr>
              <w:pStyle w:val="TableParagraph"/>
              <w:spacing w:before="1"/>
              <w:ind w:right="218"/>
              <w:rPr>
                <w:sz w:val="24"/>
              </w:rPr>
            </w:pPr>
            <w:r>
              <w:rPr>
                <w:sz w:val="24"/>
              </w:rPr>
              <w:t>Password: 38 24 11</w:t>
            </w:r>
          </w:p>
        </w:tc>
      </w:tr>
      <w:tr w:rsidR="00557659" w14:paraId="6ACD0C81" w14:textId="77777777" w:rsidTr="00557659">
        <w:trPr>
          <w:trHeight w:val="676"/>
        </w:trPr>
        <w:tc>
          <w:tcPr>
            <w:tcW w:w="2143" w:type="dxa"/>
            <w:tcBorders>
              <w:top w:val="single" w:sz="4" w:space="0" w:color="000000"/>
              <w:left w:val="single" w:sz="4" w:space="0" w:color="000000"/>
              <w:bottom w:val="single" w:sz="4" w:space="0" w:color="000000"/>
              <w:right w:val="single" w:sz="4" w:space="0" w:color="000000"/>
            </w:tcBorders>
            <w:hideMark/>
          </w:tcPr>
          <w:p w14:paraId="3C8EB32A" w14:textId="77777777" w:rsidR="00557659" w:rsidRDefault="00557659" w:rsidP="00557659">
            <w:pPr>
              <w:pStyle w:val="TableParagraph"/>
              <w:spacing w:line="295" w:lineRule="exact"/>
              <w:ind w:left="110"/>
              <w:rPr>
                <w:sz w:val="24"/>
              </w:rPr>
            </w:pPr>
            <w:r>
              <w:rPr>
                <w:sz w:val="24"/>
              </w:rPr>
              <w:t>4</w:t>
            </w:r>
            <w:r w:rsidRPr="00152774">
              <w:rPr>
                <w:sz w:val="24"/>
              </w:rPr>
              <w:t xml:space="preserve">th </w:t>
            </w:r>
            <w:r>
              <w:rPr>
                <w:sz w:val="24"/>
              </w:rPr>
              <w:t>November</w:t>
            </w:r>
          </w:p>
        </w:tc>
        <w:tc>
          <w:tcPr>
            <w:tcW w:w="1843" w:type="dxa"/>
            <w:tcBorders>
              <w:top w:val="single" w:sz="4" w:space="0" w:color="000000"/>
              <w:left w:val="single" w:sz="4" w:space="0" w:color="000000"/>
              <w:bottom w:val="single" w:sz="4" w:space="0" w:color="000000"/>
              <w:right w:val="single" w:sz="4" w:space="0" w:color="000000"/>
            </w:tcBorders>
            <w:hideMark/>
          </w:tcPr>
          <w:p w14:paraId="497C38AF" w14:textId="77777777" w:rsidR="00557659" w:rsidRDefault="00557659" w:rsidP="00557659">
            <w:pPr>
              <w:pStyle w:val="TableParagraph"/>
              <w:spacing w:before="1"/>
              <w:ind w:left="110"/>
              <w:rPr>
                <w:sz w:val="24"/>
              </w:rPr>
            </w:pPr>
            <w:r>
              <w:rPr>
                <w:sz w:val="24"/>
              </w:rPr>
              <w:t>11.00 - 11.45</w:t>
            </w:r>
          </w:p>
        </w:tc>
        <w:tc>
          <w:tcPr>
            <w:tcW w:w="4656" w:type="dxa"/>
            <w:tcBorders>
              <w:top w:val="single" w:sz="4" w:space="0" w:color="000000"/>
              <w:left w:val="single" w:sz="4" w:space="0" w:color="000000"/>
              <w:bottom w:val="single" w:sz="4" w:space="0" w:color="000000"/>
              <w:right w:val="single" w:sz="4" w:space="0" w:color="000000"/>
            </w:tcBorders>
            <w:hideMark/>
          </w:tcPr>
          <w:p w14:paraId="3D977707" w14:textId="77777777" w:rsidR="00557659" w:rsidRDefault="00557659" w:rsidP="00557659">
            <w:pPr>
              <w:pStyle w:val="TableParagraph"/>
              <w:spacing w:before="1"/>
              <w:ind w:right="102"/>
              <w:rPr>
                <w:i/>
                <w:sz w:val="24"/>
              </w:rPr>
            </w:pPr>
            <w:r>
              <w:rPr>
                <w:i/>
                <w:sz w:val="24"/>
              </w:rPr>
              <w:t>True Grit: a route-map to resilience.</w:t>
            </w:r>
          </w:p>
        </w:tc>
        <w:tc>
          <w:tcPr>
            <w:tcW w:w="1985" w:type="dxa"/>
            <w:tcBorders>
              <w:top w:val="single" w:sz="4" w:space="0" w:color="000000"/>
              <w:left w:val="single" w:sz="4" w:space="0" w:color="000000"/>
              <w:bottom w:val="single" w:sz="4" w:space="0" w:color="000000"/>
              <w:right w:val="single" w:sz="4" w:space="0" w:color="000000"/>
            </w:tcBorders>
            <w:hideMark/>
          </w:tcPr>
          <w:p w14:paraId="76BE1F22" w14:textId="77777777" w:rsidR="00557659" w:rsidRDefault="00557659" w:rsidP="00557659">
            <w:pPr>
              <w:pStyle w:val="TableParagraph"/>
              <w:spacing w:before="1"/>
              <w:ind w:left="110" w:right="437"/>
              <w:rPr>
                <w:sz w:val="24"/>
              </w:rPr>
            </w:pPr>
            <w:r>
              <w:rPr>
                <w:sz w:val="24"/>
              </w:rPr>
              <w:t xml:space="preserve">Primary Pupils </w:t>
            </w:r>
            <w:r w:rsidRPr="00152774">
              <w:rPr>
                <w:sz w:val="24"/>
              </w:rPr>
              <w:t>with Will</w:t>
            </w:r>
          </w:p>
        </w:tc>
        <w:tc>
          <w:tcPr>
            <w:tcW w:w="3140" w:type="dxa"/>
            <w:tcBorders>
              <w:top w:val="single" w:sz="4" w:space="0" w:color="000000"/>
              <w:left w:val="single" w:sz="4" w:space="0" w:color="000000"/>
              <w:bottom w:val="single" w:sz="4" w:space="0" w:color="000000"/>
              <w:right w:val="single" w:sz="4" w:space="0" w:color="000000"/>
            </w:tcBorders>
            <w:hideMark/>
          </w:tcPr>
          <w:p w14:paraId="76BD4226" w14:textId="77777777" w:rsidR="00557659" w:rsidRDefault="00557659" w:rsidP="00557659">
            <w:pPr>
              <w:pStyle w:val="TableParagraph"/>
              <w:spacing w:before="1"/>
              <w:ind w:right="218"/>
              <w:rPr>
                <w:sz w:val="24"/>
              </w:rPr>
            </w:pPr>
            <w:r>
              <w:rPr>
                <w:sz w:val="24"/>
              </w:rPr>
              <w:t>Meeting ID: 817 4428 6540</w:t>
            </w:r>
          </w:p>
          <w:p w14:paraId="559FB419" w14:textId="77777777" w:rsidR="00557659" w:rsidRDefault="00557659" w:rsidP="00557659">
            <w:pPr>
              <w:pStyle w:val="TableParagraph"/>
              <w:spacing w:before="1"/>
              <w:ind w:right="218"/>
              <w:rPr>
                <w:sz w:val="24"/>
              </w:rPr>
            </w:pPr>
            <w:r>
              <w:rPr>
                <w:sz w:val="24"/>
              </w:rPr>
              <w:t>Password: 97 65 33</w:t>
            </w:r>
          </w:p>
        </w:tc>
      </w:tr>
      <w:tr w:rsidR="00557659" w14:paraId="5F51B9B6" w14:textId="77777777" w:rsidTr="00557659">
        <w:trPr>
          <w:trHeight w:val="544"/>
        </w:trPr>
        <w:tc>
          <w:tcPr>
            <w:tcW w:w="2143" w:type="dxa"/>
            <w:tcBorders>
              <w:top w:val="single" w:sz="4" w:space="0" w:color="000000"/>
              <w:left w:val="single" w:sz="4" w:space="0" w:color="000000"/>
              <w:bottom w:val="single" w:sz="4" w:space="0" w:color="000000"/>
              <w:right w:val="single" w:sz="4" w:space="0" w:color="000000"/>
            </w:tcBorders>
            <w:hideMark/>
          </w:tcPr>
          <w:p w14:paraId="5765A081" w14:textId="77777777" w:rsidR="00557659" w:rsidRDefault="00557659" w:rsidP="00557659">
            <w:pPr>
              <w:pStyle w:val="TableParagraph"/>
              <w:spacing w:line="295" w:lineRule="exact"/>
              <w:ind w:left="110"/>
              <w:rPr>
                <w:sz w:val="24"/>
              </w:rPr>
            </w:pPr>
            <w:r>
              <w:rPr>
                <w:sz w:val="24"/>
              </w:rPr>
              <w:lastRenderedPageBreak/>
              <w:t>18</w:t>
            </w:r>
            <w:r w:rsidRPr="00152774">
              <w:rPr>
                <w:sz w:val="24"/>
              </w:rPr>
              <w:t xml:space="preserve">th </w:t>
            </w:r>
            <w:r>
              <w:rPr>
                <w:sz w:val="24"/>
              </w:rPr>
              <w:t>November</w:t>
            </w:r>
          </w:p>
        </w:tc>
        <w:tc>
          <w:tcPr>
            <w:tcW w:w="1843" w:type="dxa"/>
            <w:tcBorders>
              <w:top w:val="single" w:sz="4" w:space="0" w:color="000000"/>
              <w:left w:val="single" w:sz="4" w:space="0" w:color="000000"/>
              <w:bottom w:val="single" w:sz="4" w:space="0" w:color="000000"/>
              <w:right w:val="single" w:sz="4" w:space="0" w:color="000000"/>
            </w:tcBorders>
            <w:hideMark/>
          </w:tcPr>
          <w:p w14:paraId="70CB6793" w14:textId="77777777" w:rsidR="00557659" w:rsidRDefault="00557659" w:rsidP="00557659">
            <w:pPr>
              <w:pStyle w:val="TableParagraph"/>
              <w:spacing w:before="1"/>
              <w:ind w:left="110"/>
              <w:rPr>
                <w:sz w:val="24"/>
              </w:rPr>
            </w:pPr>
            <w:r>
              <w:rPr>
                <w:sz w:val="24"/>
              </w:rPr>
              <w:t>11.00 - 11.45</w:t>
            </w:r>
          </w:p>
        </w:tc>
        <w:tc>
          <w:tcPr>
            <w:tcW w:w="4656" w:type="dxa"/>
            <w:tcBorders>
              <w:top w:val="single" w:sz="4" w:space="0" w:color="000000"/>
              <w:left w:val="single" w:sz="4" w:space="0" w:color="000000"/>
              <w:bottom w:val="single" w:sz="4" w:space="0" w:color="000000"/>
              <w:right w:val="single" w:sz="4" w:space="0" w:color="000000"/>
            </w:tcBorders>
            <w:hideMark/>
          </w:tcPr>
          <w:p w14:paraId="46517620" w14:textId="77777777" w:rsidR="00557659" w:rsidRDefault="00557659" w:rsidP="00557659">
            <w:pPr>
              <w:pStyle w:val="TableParagraph"/>
              <w:spacing w:before="1"/>
              <w:ind w:right="102"/>
              <w:rPr>
                <w:i/>
                <w:sz w:val="24"/>
              </w:rPr>
            </w:pPr>
            <w:r>
              <w:rPr>
                <w:i/>
                <w:sz w:val="24"/>
              </w:rPr>
              <w:t>HUGGS: turning dreams in to reality.</w:t>
            </w:r>
          </w:p>
        </w:tc>
        <w:tc>
          <w:tcPr>
            <w:tcW w:w="1985" w:type="dxa"/>
            <w:tcBorders>
              <w:top w:val="single" w:sz="4" w:space="0" w:color="000000"/>
              <w:left w:val="single" w:sz="4" w:space="0" w:color="000000"/>
              <w:bottom w:val="single" w:sz="4" w:space="0" w:color="000000"/>
              <w:right w:val="single" w:sz="4" w:space="0" w:color="000000"/>
            </w:tcBorders>
            <w:hideMark/>
          </w:tcPr>
          <w:p w14:paraId="3E2D900D" w14:textId="77777777" w:rsidR="00557659" w:rsidRDefault="00557659" w:rsidP="00557659">
            <w:pPr>
              <w:pStyle w:val="TableParagraph"/>
              <w:spacing w:before="1"/>
              <w:ind w:left="110" w:right="437"/>
              <w:rPr>
                <w:sz w:val="24"/>
              </w:rPr>
            </w:pPr>
            <w:r>
              <w:rPr>
                <w:sz w:val="24"/>
              </w:rPr>
              <w:t>Primary Pupils</w:t>
            </w:r>
          </w:p>
          <w:p w14:paraId="74FC282C" w14:textId="77777777" w:rsidR="00557659" w:rsidRDefault="00557659" w:rsidP="00557659">
            <w:pPr>
              <w:pStyle w:val="TableParagraph"/>
              <w:spacing w:before="1"/>
              <w:ind w:left="110" w:right="437"/>
              <w:rPr>
                <w:sz w:val="24"/>
              </w:rPr>
            </w:pPr>
            <w:r w:rsidRPr="00152774">
              <w:rPr>
                <w:sz w:val="24"/>
              </w:rPr>
              <w:t>with Will</w:t>
            </w:r>
          </w:p>
        </w:tc>
        <w:tc>
          <w:tcPr>
            <w:tcW w:w="3140" w:type="dxa"/>
            <w:tcBorders>
              <w:top w:val="single" w:sz="4" w:space="0" w:color="000000"/>
              <w:left w:val="single" w:sz="4" w:space="0" w:color="000000"/>
              <w:bottom w:val="single" w:sz="4" w:space="0" w:color="000000"/>
              <w:right w:val="single" w:sz="4" w:space="0" w:color="000000"/>
            </w:tcBorders>
            <w:hideMark/>
          </w:tcPr>
          <w:p w14:paraId="089E1DF1" w14:textId="77777777" w:rsidR="00557659" w:rsidRDefault="00557659" w:rsidP="00557659">
            <w:pPr>
              <w:pStyle w:val="TableParagraph"/>
              <w:spacing w:before="1"/>
              <w:ind w:right="218"/>
              <w:rPr>
                <w:sz w:val="24"/>
              </w:rPr>
            </w:pPr>
            <w:r>
              <w:rPr>
                <w:sz w:val="24"/>
              </w:rPr>
              <w:t>Meeting ID: 889 7405 7392</w:t>
            </w:r>
          </w:p>
          <w:p w14:paraId="34EF6711" w14:textId="77777777" w:rsidR="00557659" w:rsidRDefault="00557659" w:rsidP="00557659">
            <w:pPr>
              <w:pStyle w:val="TableParagraph"/>
              <w:spacing w:before="1"/>
              <w:ind w:right="218"/>
              <w:rPr>
                <w:sz w:val="24"/>
              </w:rPr>
            </w:pPr>
            <w:r>
              <w:rPr>
                <w:sz w:val="24"/>
              </w:rPr>
              <w:t>Password: 91 44 70</w:t>
            </w:r>
          </w:p>
        </w:tc>
      </w:tr>
      <w:tr w:rsidR="00557659" w14:paraId="611B7BA6" w14:textId="77777777" w:rsidTr="00557659">
        <w:trPr>
          <w:trHeight w:val="652"/>
        </w:trPr>
        <w:tc>
          <w:tcPr>
            <w:tcW w:w="2143" w:type="dxa"/>
            <w:tcBorders>
              <w:top w:val="single" w:sz="4" w:space="0" w:color="000000"/>
              <w:left w:val="single" w:sz="4" w:space="0" w:color="000000"/>
              <w:bottom w:val="single" w:sz="4" w:space="0" w:color="000000"/>
              <w:right w:val="single" w:sz="4" w:space="0" w:color="000000"/>
            </w:tcBorders>
            <w:hideMark/>
          </w:tcPr>
          <w:p w14:paraId="5D4E6058" w14:textId="77777777" w:rsidR="00557659" w:rsidRDefault="00557659" w:rsidP="00557659">
            <w:pPr>
              <w:pStyle w:val="TableParagraph"/>
              <w:spacing w:line="295" w:lineRule="exact"/>
              <w:ind w:left="110"/>
              <w:rPr>
                <w:sz w:val="24"/>
              </w:rPr>
            </w:pPr>
            <w:r>
              <w:rPr>
                <w:sz w:val="24"/>
              </w:rPr>
              <w:t>2</w:t>
            </w:r>
            <w:r w:rsidRPr="00152774">
              <w:rPr>
                <w:sz w:val="24"/>
              </w:rPr>
              <w:t xml:space="preserve">nd </w:t>
            </w:r>
            <w:r>
              <w:rPr>
                <w:sz w:val="24"/>
              </w:rPr>
              <w:t>December</w:t>
            </w:r>
          </w:p>
        </w:tc>
        <w:tc>
          <w:tcPr>
            <w:tcW w:w="1843" w:type="dxa"/>
            <w:tcBorders>
              <w:top w:val="single" w:sz="4" w:space="0" w:color="000000"/>
              <w:left w:val="single" w:sz="4" w:space="0" w:color="000000"/>
              <w:bottom w:val="single" w:sz="4" w:space="0" w:color="000000"/>
              <w:right w:val="single" w:sz="4" w:space="0" w:color="000000"/>
            </w:tcBorders>
            <w:hideMark/>
          </w:tcPr>
          <w:p w14:paraId="22D2F905" w14:textId="77777777" w:rsidR="00557659" w:rsidRDefault="00557659" w:rsidP="00557659">
            <w:pPr>
              <w:pStyle w:val="TableParagraph"/>
              <w:spacing w:before="1"/>
              <w:ind w:left="110"/>
              <w:rPr>
                <w:sz w:val="24"/>
              </w:rPr>
            </w:pPr>
            <w:r>
              <w:rPr>
                <w:sz w:val="24"/>
              </w:rPr>
              <w:t>11.00 - 11.45</w:t>
            </w:r>
          </w:p>
        </w:tc>
        <w:tc>
          <w:tcPr>
            <w:tcW w:w="4656" w:type="dxa"/>
            <w:tcBorders>
              <w:top w:val="single" w:sz="4" w:space="0" w:color="000000"/>
              <w:left w:val="single" w:sz="4" w:space="0" w:color="000000"/>
              <w:bottom w:val="single" w:sz="4" w:space="0" w:color="000000"/>
              <w:right w:val="single" w:sz="4" w:space="0" w:color="000000"/>
            </w:tcBorders>
            <w:hideMark/>
          </w:tcPr>
          <w:p w14:paraId="12A8019F" w14:textId="77777777" w:rsidR="00557659" w:rsidRDefault="00557659" w:rsidP="00557659">
            <w:pPr>
              <w:pStyle w:val="TableParagraph"/>
              <w:spacing w:before="1"/>
              <w:ind w:right="102"/>
              <w:rPr>
                <w:i/>
                <w:sz w:val="24"/>
              </w:rPr>
            </w:pPr>
            <w:r>
              <w:rPr>
                <w:i/>
                <w:sz w:val="24"/>
              </w:rPr>
              <w:t>The Ripple Effect: understanding your impact.</w:t>
            </w:r>
          </w:p>
        </w:tc>
        <w:tc>
          <w:tcPr>
            <w:tcW w:w="1985" w:type="dxa"/>
            <w:tcBorders>
              <w:top w:val="single" w:sz="4" w:space="0" w:color="000000"/>
              <w:left w:val="single" w:sz="4" w:space="0" w:color="000000"/>
              <w:bottom w:val="single" w:sz="4" w:space="0" w:color="000000"/>
              <w:right w:val="single" w:sz="4" w:space="0" w:color="000000"/>
            </w:tcBorders>
            <w:hideMark/>
          </w:tcPr>
          <w:p w14:paraId="5252EB34" w14:textId="77777777" w:rsidR="00557659" w:rsidRDefault="00557659" w:rsidP="00557659">
            <w:pPr>
              <w:pStyle w:val="TableParagraph"/>
              <w:spacing w:before="1"/>
              <w:ind w:left="110" w:right="437"/>
              <w:rPr>
                <w:sz w:val="24"/>
              </w:rPr>
            </w:pPr>
            <w:r>
              <w:rPr>
                <w:sz w:val="24"/>
              </w:rPr>
              <w:t xml:space="preserve">Primary Pupils </w:t>
            </w:r>
            <w:r w:rsidRPr="00152774">
              <w:rPr>
                <w:sz w:val="24"/>
              </w:rPr>
              <w:t>with Will</w:t>
            </w:r>
          </w:p>
        </w:tc>
        <w:tc>
          <w:tcPr>
            <w:tcW w:w="3140" w:type="dxa"/>
            <w:tcBorders>
              <w:top w:val="single" w:sz="4" w:space="0" w:color="000000"/>
              <w:left w:val="single" w:sz="4" w:space="0" w:color="000000"/>
              <w:bottom w:val="single" w:sz="4" w:space="0" w:color="000000"/>
              <w:right w:val="single" w:sz="4" w:space="0" w:color="000000"/>
            </w:tcBorders>
            <w:hideMark/>
          </w:tcPr>
          <w:p w14:paraId="52161DCE" w14:textId="77777777" w:rsidR="00557659" w:rsidRDefault="00557659" w:rsidP="00557659">
            <w:pPr>
              <w:pStyle w:val="TableParagraph"/>
              <w:spacing w:before="1"/>
              <w:ind w:right="218"/>
              <w:rPr>
                <w:sz w:val="24"/>
              </w:rPr>
            </w:pPr>
            <w:r>
              <w:rPr>
                <w:sz w:val="24"/>
              </w:rPr>
              <w:t>Meeting ID: 895 3700 0152</w:t>
            </w:r>
          </w:p>
          <w:p w14:paraId="3582419A" w14:textId="77777777" w:rsidR="00557659" w:rsidRDefault="00557659" w:rsidP="00557659">
            <w:pPr>
              <w:pStyle w:val="TableParagraph"/>
              <w:spacing w:before="1"/>
              <w:ind w:right="218"/>
              <w:rPr>
                <w:sz w:val="24"/>
              </w:rPr>
            </w:pPr>
            <w:r>
              <w:rPr>
                <w:sz w:val="24"/>
              </w:rPr>
              <w:t>Password: 71 40 50</w:t>
            </w:r>
          </w:p>
        </w:tc>
      </w:tr>
    </w:tbl>
    <w:p w14:paraId="00A71DC0" w14:textId="64F4050E" w:rsidR="00557659" w:rsidRDefault="00557659"/>
    <w:p w14:paraId="0072D2EA" w14:textId="2E887F2A" w:rsidR="00557659" w:rsidRDefault="00557659"/>
    <w:p w14:paraId="1E330815" w14:textId="1D92C09E" w:rsidR="00152774" w:rsidRDefault="00152774"/>
    <w:p w14:paraId="21F43E66" w14:textId="77777777" w:rsidR="00152774" w:rsidRDefault="00152774"/>
    <w:sectPr w:rsidR="00152774" w:rsidSect="0055402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22ED9" w14:textId="77777777" w:rsidR="00557659" w:rsidRDefault="00557659" w:rsidP="00557659">
      <w:r>
        <w:separator/>
      </w:r>
    </w:p>
  </w:endnote>
  <w:endnote w:type="continuationSeparator" w:id="0">
    <w:p w14:paraId="0C51E685" w14:textId="77777777" w:rsidR="00557659" w:rsidRDefault="00557659" w:rsidP="0055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516EB" w14:textId="77777777" w:rsidR="00557659" w:rsidRDefault="00557659" w:rsidP="00557659">
      <w:r>
        <w:separator/>
      </w:r>
    </w:p>
  </w:footnote>
  <w:footnote w:type="continuationSeparator" w:id="0">
    <w:p w14:paraId="13E4AED4" w14:textId="77777777" w:rsidR="00557659" w:rsidRDefault="00557659" w:rsidP="00557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50B4F"/>
    <w:multiLevelType w:val="hybridMultilevel"/>
    <w:tmpl w:val="10D0500A"/>
    <w:lvl w:ilvl="0" w:tplc="166ED6A0">
      <w:numFmt w:val="bullet"/>
      <w:lvlText w:val=""/>
      <w:lvlJc w:val="left"/>
      <w:pPr>
        <w:ind w:left="827" w:hanging="360"/>
      </w:pPr>
      <w:rPr>
        <w:rFonts w:ascii="Symbol" w:eastAsia="Symbol" w:hAnsi="Symbol" w:cs="Symbol" w:hint="default"/>
        <w:w w:val="100"/>
        <w:sz w:val="22"/>
        <w:szCs w:val="22"/>
        <w:lang w:val="en-GB" w:eastAsia="en-GB" w:bidi="en-GB"/>
      </w:rPr>
    </w:lvl>
    <w:lvl w:ilvl="1" w:tplc="5CACA162">
      <w:numFmt w:val="bullet"/>
      <w:lvlText w:val="•"/>
      <w:lvlJc w:val="left"/>
      <w:pPr>
        <w:ind w:left="1346" w:hanging="360"/>
      </w:pPr>
      <w:rPr>
        <w:lang w:val="en-GB" w:eastAsia="en-GB" w:bidi="en-GB"/>
      </w:rPr>
    </w:lvl>
    <w:lvl w:ilvl="2" w:tplc="BDF6220A">
      <w:numFmt w:val="bullet"/>
      <w:lvlText w:val="•"/>
      <w:lvlJc w:val="left"/>
      <w:pPr>
        <w:ind w:left="1872" w:hanging="360"/>
      </w:pPr>
      <w:rPr>
        <w:lang w:val="en-GB" w:eastAsia="en-GB" w:bidi="en-GB"/>
      </w:rPr>
    </w:lvl>
    <w:lvl w:ilvl="3" w:tplc="2AB6FEB8">
      <w:numFmt w:val="bullet"/>
      <w:lvlText w:val="•"/>
      <w:lvlJc w:val="left"/>
      <w:pPr>
        <w:ind w:left="2398" w:hanging="360"/>
      </w:pPr>
      <w:rPr>
        <w:lang w:val="en-GB" w:eastAsia="en-GB" w:bidi="en-GB"/>
      </w:rPr>
    </w:lvl>
    <w:lvl w:ilvl="4" w:tplc="7C449FC6">
      <w:numFmt w:val="bullet"/>
      <w:lvlText w:val="•"/>
      <w:lvlJc w:val="left"/>
      <w:pPr>
        <w:ind w:left="2924" w:hanging="360"/>
      </w:pPr>
      <w:rPr>
        <w:lang w:val="en-GB" w:eastAsia="en-GB" w:bidi="en-GB"/>
      </w:rPr>
    </w:lvl>
    <w:lvl w:ilvl="5" w:tplc="219845A2">
      <w:numFmt w:val="bullet"/>
      <w:lvlText w:val="•"/>
      <w:lvlJc w:val="left"/>
      <w:pPr>
        <w:ind w:left="3451" w:hanging="360"/>
      </w:pPr>
      <w:rPr>
        <w:lang w:val="en-GB" w:eastAsia="en-GB" w:bidi="en-GB"/>
      </w:rPr>
    </w:lvl>
    <w:lvl w:ilvl="6" w:tplc="A2FE83B2">
      <w:numFmt w:val="bullet"/>
      <w:lvlText w:val="•"/>
      <w:lvlJc w:val="left"/>
      <w:pPr>
        <w:ind w:left="3977" w:hanging="360"/>
      </w:pPr>
      <w:rPr>
        <w:lang w:val="en-GB" w:eastAsia="en-GB" w:bidi="en-GB"/>
      </w:rPr>
    </w:lvl>
    <w:lvl w:ilvl="7" w:tplc="AB7C56C4">
      <w:numFmt w:val="bullet"/>
      <w:lvlText w:val="•"/>
      <w:lvlJc w:val="left"/>
      <w:pPr>
        <w:ind w:left="4503" w:hanging="360"/>
      </w:pPr>
      <w:rPr>
        <w:lang w:val="en-GB" w:eastAsia="en-GB" w:bidi="en-GB"/>
      </w:rPr>
    </w:lvl>
    <w:lvl w:ilvl="8" w:tplc="24A40598">
      <w:numFmt w:val="bullet"/>
      <w:lvlText w:val="•"/>
      <w:lvlJc w:val="left"/>
      <w:pPr>
        <w:ind w:left="5029" w:hanging="360"/>
      </w:pPr>
      <w:rPr>
        <w:lang w:val="en-GB" w:eastAsia="en-GB" w:bidi="en-GB"/>
      </w:rPr>
    </w:lvl>
  </w:abstractNum>
  <w:abstractNum w:abstractNumId="1" w15:restartNumberingAfterBreak="0">
    <w:nsid w:val="1377797C"/>
    <w:multiLevelType w:val="hybridMultilevel"/>
    <w:tmpl w:val="D94E17C4"/>
    <w:lvl w:ilvl="0" w:tplc="16F86C0E">
      <w:numFmt w:val="bullet"/>
      <w:lvlText w:val=""/>
      <w:lvlJc w:val="left"/>
      <w:pPr>
        <w:ind w:left="827" w:hanging="360"/>
      </w:pPr>
      <w:rPr>
        <w:rFonts w:ascii="Symbol" w:eastAsia="Symbol" w:hAnsi="Symbol" w:cs="Symbol" w:hint="default"/>
        <w:w w:val="100"/>
        <w:sz w:val="22"/>
        <w:szCs w:val="22"/>
        <w:lang w:val="en-GB" w:eastAsia="en-GB" w:bidi="en-GB"/>
      </w:rPr>
    </w:lvl>
    <w:lvl w:ilvl="1" w:tplc="DF960DA0">
      <w:numFmt w:val="bullet"/>
      <w:lvlText w:val="•"/>
      <w:lvlJc w:val="left"/>
      <w:pPr>
        <w:ind w:left="1346" w:hanging="360"/>
      </w:pPr>
      <w:rPr>
        <w:lang w:val="en-GB" w:eastAsia="en-GB" w:bidi="en-GB"/>
      </w:rPr>
    </w:lvl>
    <w:lvl w:ilvl="2" w:tplc="F582061C">
      <w:numFmt w:val="bullet"/>
      <w:lvlText w:val="•"/>
      <w:lvlJc w:val="left"/>
      <w:pPr>
        <w:ind w:left="1872" w:hanging="360"/>
      </w:pPr>
      <w:rPr>
        <w:lang w:val="en-GB" w:eastAsia="en-GB" w:bidi="en-GB"/>
      </w:rPr>
    </w:lvl>
    <w:lvl w:ilvl="3" w:tplc="B9D47276">
      <w:numFmt w:val="bullet"/>
      <w:lvlText w:val="•"/>
      <w:lvlJc w:val="left"/>
      <w:pPr>
        <w:ind w:left="2398" w:hanging="360"/>
      </w:pPr>
      <w:rPr>
        <w:lang w:val="en-GB" w:eastAsia="en-GB" w:bidi="en-GB"/>
      </w:rPr>
    </w:lvl>
    <w:lvl w:ilvl="4" w:tplc="7E34F602">
      <w:numFmt w:val="bullet"/>
      <w:lvlText w:val="•"/>
      <w:lvlJc w:val="left"/>
      <w:pPr>
        <w:ind w:left="2924" w:hanging="360"/>
      </w:pPr>
      <w:rPr>
        <w:lang w:val="en-GB" w:eastAsia="en-GB" w:bidi="en-GB"/>
      </w:rPr>
    </w:lvl>
    <w:lvl w:ilvl="5" w:tplc="32567C12">
      <w:numFmt w:val="bullet"/>
      <w:lvlText w:val="•"/>
      <w:lvlJc w:val="left"/>
      <w:pPr>
        <w:ind w:left="3451" w:hanging="360"/>
      </w:pPr>
      <w:rPr>
        <w:lang w:val="en-GB" w:eastAsia="en-GB" w:bidi="en-GB"/>
      </w:rPr>
    </w:lvl>
    <w:lvl w:ilvl="6" w:tplc="26C0F2C8">
      <w:numFmt w:val="bullet"/>
      <w:lvlText w:val="•"/>
      <w:lvlJc w:val="left"/>
      <w:pPr>
        <w:ind w:left="3977" w:hanging="360"/>
      </w:pPr>
      <w:rPr>
        <w:lang w:val="en-GB" w:eastAsia="en-GB" w:bidi="en-GB"/>
      </w:rPr>
    </w:lvl>
    <w:lvl w:ilvl="7" w:tplc="7B306F76">
      <w:numFmt w:val="bullet"/>
      <w:lvlText w:val="•"/>
      <w:lvlJc w:val="left"/>
      <w:pPr>
        <w:ind w:left="4503" w:hanging="360"/>
      </w:pPr>
      <w:rPr>
        <w:lang w:val="en-GB" w:eastAsia="en-GB" w:bidi="en-GB"/>
      </w:rPr>
    </w:lvl>
    <w:lvl w:ilvl="8" w:tplc="6B8EB6B8">
      <w:numFmt w:val="bullet"/>
      <w:lvlText w:val="•"/>
      <w:lvlJc w:val="left"/>
      <w:pPr>
        <w:ind w:left="5029" w:hanging="360"/>
      </w:pPr>
      <w:rPr>
        <w:lang w:val="en-GB" w:eastAsia="en-GB" w:bidi="en-GB"/>
      </w:rPr>
    </w:lvl>
  </w:abstractNum>
  <w:abstractNum w:abstractNumId="2" w15:restartNumberingAfterBreak="0">
    <w:nsid w:val="28A73B8D"/>
    <w:multiLevelType w:val="hybridMultilevel"/>
    <w:tmpl w:val="83EEA19E"/>
    <w:lvl w:ilvl="0" w:tplc="DC00A2BC">
      <w:numFmt w:val="bullet"/>
      <w:lvlText w:val=""/>
      <w:lvlJc w:val="left"/>
      <w:pPr>
        <w:ind w:left="827" w:hanging="360"/>
      </w:pPr>
      <w:rPr>
        <w:rFonts w:ascii="Symbol" w:eastAsia="Symbol" w:hAnsi="Symbol" w:cs="Symbol" w:hint="default"/>
        <w:w w:val="100"/>
        <w:sz w:val="22"/>
        <w:szCs w:val="22"/>
        <w:lang w:val="en-GB" w:eastAsia="en-GB" w:bidi="en-GB"/>
      </w:rPr>
    </w:lvl>
    <w:lvl w:ilvl="1" w:tplc="97528F12">
      <w:numFmt w:val="bullet"/>
      <w:lvlText w:val="•"/>
      <w:lvlJc w:val="left"/>
      <w:pPr>
        <w:ind w:left="1346" w:hanging="360"/>
      </w:pPr>
      <w:rPr>
        <w:lang w:val="en-GB" w:eastAsia="en-GB" w:bidi="en-GB"/>
      </w:rPr>
    </w:lvl>
    <w:lvl w:ilvl="2" w:tplc="19703464">
      <w:numFmt w:val="bullet"/>
      <w:lvlText w:val="•"/>
      <w:lvlJc w:val="left"/>
      <w:pPr>
        <w:ind w:left="1872" w:hanging="360"/>
      </w:pPr>
      <w:rPr>
        <w:lang w:val="en-GB" w:eastAsia="en-GB" w:bidi="en-GB"/>
      </w:rPr>
    </w:lvl>
    <w:lvl w:ilvl="3" w:tplc="3D4878AE">
      <w:numFmt w:val="bullet"/>
      <w:lvlText w:val="•"/>
      <w:lvlJc w:val="left"/>
      <w:pPr>
        <w:ind w:left="2398" w:hanging="360"/>
      </w:pPr>
      <w:rPr>
        <w:lang w:val="en-GB" w:eastAsia="en-GB" w:bidi="en-GB"/>
      </w:rPr>
    </w:lvl>
    <w:lvl w:ilvl="4" w:tplc="50A8D426">
      <w:numFmt w:val="bullet"/>
      <w:lvlText w:val="•"/>
      <w:lvlJc w:val="left"/>
      <w:pPr>
        <w:ind w:left="2924" w:hanging="360"/>
      </w:pPr>
      <w:rPr>
        <w:lang w:val="en-GB" w:eastAsia="en-GB" w:bidi="en-GB"/>
      </w:rPr>
    </w:lvl>
    <w:lvl w:ilvl="5" w:tplc="4F44341C">
      <w:numFmt w:val="bullet"/>
      <w:lvlText w:val="•"/>
      <w:lvlJc w:val="left"/>
      <w:pPr>
        <w:ind w:left="3451" w:hanging="360"/>
      </w:pPr>
      <w:rPr>
        <w:lang w:val="en-GB" w:eastAsia="en-GB" w:bidi="en-GB"/>
      </w:rPr>
    </w:lvl>
    <w:lvl w:ilvl="6" w:tplc="6442A94E">
      <w:numFmt w:val="bullet"/>
      <w:lvlText w:val="•"/>
      <w:lvlJc w:val="left"/>
      <w:pPr>
        <w:ind w:left="3977" w:hanging="360"/>
      </w:pPr>
      <w:rPr>
        <w:lang w:val="en-GB" w:eastAsia="en-GB" w:bidi="en-GB"/>
      </w:rPr>
    </w:lvl>
    <w:lvl w:ilvl="7" w:tplc="830ABD3C">
      <w:numFmt w:val="bullet"/>
      <w:lvlText w:val="•"/>
      <w:lvlJc w:val="left"/>
      <w:pPr>
        <w:ind w:left="4503" w:hanging="360"/>
      </w:pPr>
      <w:rPr>
        <w:lang w:val="en-GB" w:eastAsia="en-GB" w:bidi="en-GB"/>
      </w:rPr>
    </w:lvl>
    <w:lvl w:ilvl="8" w:tplc="36EA28A4">
      <w:numFmt w:val="bullet"/>
      <w:lvlText w:val="•"/>
      <w:lvlJc w:val="left"/>
      <w:pPr>
        <w:ind w:left="5029" w:hanging="360"/>
      </w:pPr>
      <w:rPr>
        <w:lang w:val="en-GB" w:eastAsia="en-GB" w:bidi="en-GB"/>
      </w:rPr>
    </w:lvl>
  </w:abstractNum>
  <w:abstractNum w:abstractNumId="3" w15:restartNumberingAfterBreak="0">
    <w:nsid w:val="4C4075D7"/>
    <w:multiLevelType w:val="hybridMultilevel"/>
    <w:tmpl w:val="1F8226B8"/>
    <w:lvl w:ilvl="0" w:tplc="D7AA3CF2">
      <w:numFmt w:val="bullet"/>
      <w:lvlText w:val=""/>
      <w:lvlJc w:val="left"/>
      <w:pPr>
        <w:ind w:left="827" w:hanging="360"/>
      </w:pPr>
      <w:rPr>
        <w:rFonts w:ascii="Symbol" w:eastAsia="Symbol" w:hAnsi="Symbol" w:cs="Symbol" w:hint="default"/>
        <w:w w:val="100"/>
        <w:sz w:val="22"/>
        <w:szCs w:val="22"/>
        <w:lang w:val="en-GB" w:eastAsia="en-GB" w:bidi="en-GB"/>
      </w:rPr>
    </w:lvl>
    <w:lvl w:ilvl="1" w:tplc="6E6214E4">
      <w:numFmt w:val="bullet"/>
      <w:lvlText w:val="•"/>
      <w:lvlJc w:val="left"/>
      <w:pPr>
        <w:ind w:left="1346" w:hanging="360"/>
      </w:pPr>
      <w:rPr>
        <w:lang w:val="en-GB" w:eastAsia="en-GB" w:bidi="en-GB"/>
      </w:rPr>
    </w:lvl>
    <w:lvl w:ilvl="2" w:tplc="C06EEB88">
      <w:numFmt w:val="bullet"/>
      <w:lvlText w:val="•"/>
      <w:lvlJc w:val="left"/>
      <w:pPr>
        <w:ind w:left="1872" w:hanging="360"/>
      </w:pPr>
      <w:rPr>
        <w:lang w:val="en-GB" w:eastAsia="en-GB" w:bidi="en-GB"/>
      </w:rPr>
    </w:lvl>
    <w:lvl w:ilvl="3" w:tplc="60203518">
      <w:numFmt w:val="bullet"/>
      <w:lvlText w:val="•"/>
      <w:lvlJc w:val="left"/>
      <w:pPr>
        <w:ind w:left="2398" w:hanging="360"/>
      </w:pPr>
      <w:rPr>
        <w:lang w:val="en-GB" w:eastAsia="en-GB" w:bidi="en-GB"/>
      </w:rPr>
    </w:lvl>
    <w:lvl w:ilvl="4" w:tplc="49E655F8">
      <w:numFmt w:val="bullet"/>
      <w:lvlText w:val="•"/>
      <w:lvlJc w:val="left"/>
      <w:pPr>
        <w:ind w:left="2924" w:hanging="360"/>
      </w:pPr>
      <w:rPr>
        <w:lang w:val="en-GB" w:eastAsia="en-GB" w:bidi="en-GB"/>
      </w:rPr>
    </w:lvl>
    <w:lvl w:ilvl="5" w:tplc="729E9A62">
      <w:numFmt w:val="bullet"/>
      <w:lvlText w:val="•"/>
      <w:lvlJc w:val="left"/>
      <w:pPr>
        <w:ind w:left="3451" w:hanging="360"/>
      </w:pPr>
      <w:rPr>
        <w:lang w:val="en-GB" w:eastAsia="en-GB" w:bidi="en-GB"/>
      </w:rPr>
    </w:lvl>
    <w:lvl w:ilvl="6" w:tplc="19D42B62">
      <w:numFmt w:val="bullet"/>
      <w:lvlText w:val="•"/>
      <w:lvlJc w:val="left"/>
      <w:pPr>
        <w:ind w:left="3977" w:hanging="360"/>
      </w:pPr>
      <w:rPr>
        <w:lang w:val="en-GB" w:eastAsia="en-GB" w:bidi="en-GB"/>
      </w:rPr>
    </w:lvl>
    <w:lvl w:ilvl="7" w:tplc="AEE6521E">
      <w:numFmt w:val="bullet"/>
      <w:lvlText w:val="•"/>
      <w:lvlJc w:val="left"/>
      <w:pPr>
        <w:ind w:left="4503" w:hanging="360"/>
      </w:pPr>
      <w:rPr>
        <w:lang w:val="en-GB" w:eastAsia="en-GB" w:bidi="en-GB"/>
      </w:rPr>
    </w:lvl>
    <w:lvl w:ilvl="8" w:tplc="D7649C30">
      <w:numFmt w:val="bullet"/>
      <w:lvlText w:val="•"/>
      <w:lvlJc w:val="left"/>
      <w:pPr>
        <w:ind w:left="5029" w:hanging="360"/>
      </w:pPr>
      <w:rPr>
        <w:lang w:val="en-GB" w:eastAsia="en-GB" w:bidi="en-GB"/>
      </w:rPr>
    </w:lvl>
  </w:abstractNum>
  <w:abstractNum w:abstractNumId="4" w15:restartNumberingAfterBreak="0">
    <w:nsid w:val="4C58090A"/>
    <w:multiLevelType w:val="hybridMultilevel"/>
    <w:tmpl w:val="0CEABA22"/>
    <w:lvl w:ilvl="0" w:tplc="3604BE78">
      <w:numFmt w:val="bullet"/>
      <w:lvlText w:val=""/>
      <w:lvlJc w:val="left"/>
      <w:pPr>
        <w:ind w:left="827" w:hanging="360"/>
      </w:pPr>
      <w:rPr>
        <w:rFonts w:ascii="Symbol" w:eastAsia="Symbol" w:hAnsi="Symbol" w:cs="Symbol" w:hint="default"/>
        <w:w w:val="100"/>
        <w:sz w:val="22"/>
        <w:szCs w:val="22"/>
        <w:lang w:val="en-GB" w:eastAsia="en-GB" w:bidi="en-GB"/>
      </w:rPr>
    </w:lvl>
    <w:lvl w:ilvl="1" w:tplc="B97C5B08">
      <w:numFmt w:val="bullet"/>
      <w:lvlText w:val="•"/>
      <w:lvlJc w:val="left"/>
      <w:pPr>
        <w:ind w:left="1346" w:hanging="360"/>
      </w:pPr>
      <w:rPr>
        <w:lang w:val="en-GB" w:eastAsia="en-GB" w:bidi="en-GB"/>
      </w:rPr>
    </w:lvl>
    <w:lvl w:ilvl="2" w:tplc="937C7498">
      <w:numFmt w:val="bullet"/>
      <w:lvlText w:val="•"/>
      <w:lvlJc w:val="left"/>
      <w:pPr>
        <w:ind w:left="1872" w:hanging="360"/>
      </w:pPr>
      <w:rPr>
        <w:lang w:val="en-GB" w:eastAsia="en-GB" w:bidi="en-GB"/>
      </w:rPr>
    </w:lvl>
    <w:lvl w:ilvl="3" w:tplc="847AB8C6">
      <w:numFmt w:val="bullet"/>
      <w:lvlText w:val="•"/>
      <w:lvlJc w:val="left"/>
      <w:pPr>
        <w:ind w:left="2398" w:hanging="360"/>
      </w:pPr>
      <w:rPr>
        <w:lang w:val="en-GB" w:eastAsia="en-GB" w:bidi="en-GB"/>
      </w:rPr>
    </w:lvl>
    <w:lvl w:ilvl="4" w:tplc="02BC30B0">
      <w:numFmt w:val="bullet"/>
      <w:lvlText w:val="•"/>
      <w:lvlJc w:val="left"/>
      <w:pPr>
        <w:ind w:left="2924" w:hanging="360"/>
      </w:pPr>
      <w:rPr>
        <w:lang w:val="en-GB" w:eastAsia="en-GB" w:bidi="en-GB"/>
      </w:rPr>
    </w:lvl>
    <w:lvl w:ilvl="5" w:tplc="56208E76">
      <w:numFmt w:val="bullet"/>
      <w:lvlText w:val="•"/>
      <w:lvlJc w:val="left"/>
      <w:pPr>
        <w:ind w:left="3451" w:hanging="360"/>
      </w:pPr>
      <w:rPr>
        <w:lang w:val="en-GB" w:eastAsia="en-GB" w:bidi="en-GB"/>
      </w:rPr>
    </w:lvl>
    <w:lvl w:ilvl="6" w:tplc="EADC8C44">
      <w:numFmt w:val="bullet"/>
      <w:lvlText w:val="•"/>
      <w:lvlJc w:val="left"/>
      <w:pPr>
        <w:ind w:left="3977" w:hanging="360"/>
      </w:pPr>
      <w:rPr>
        <w:lang w:val="en-GB" w:eastAsia="en-GB" w:bidi="en-GB"/>
      </w:rPr>
    </w:lvl>
    <w:lvl w:ilvl="7" w:tplc="ADDC40C8">
      <w:numFmt w:val="bullet"/>
      <w:lvlText w:val="•"/>
      <w:lvlJc w:val="left"/>
      <w:pPr>
        <w:ind w:left="4503" w:hanging="360"/>
      </w:pPr>
      <w:rPr>
        <w:lang w:val="en-GB" w:eastAsia="en-GB" w:bidi="en-GB"/>
      </w:rPr>
    </w:lvl>
    <w:lvl w:ilvl="8" w:tplc="95181D3E">
      <w:numFmt w:val="bullet"/>
      <w:lvlText w:val="•"/>
      <w:lvlJc w:val="left"/>
      <w:pPr>
        <w:ind w:left="5029" w:hanging="360"/>
      </w:pPr>
      <w:rPr>
        <w:lang w:val="en-GB" w:eastAsia="en-GB" w:bidi="en-GB"/>
      </w:rPr>
    </w:lvl>
  </w:abstractNum>
  <w:abstractNum w:abstractNumId="5" w15:restartNumberingAfterBreak="0">
    <w:nsid w:val="63E771AA"/>
    <w:multiLevelType w:val="hybridMultilevel"/>
    <w:tmpl w:val="CF347B9C"/>
    <w:lvl w:ilvl="0" w:tplc="6D8CF1C6">
      <w:numFmt w:val="bullet"/>
      <w:lvlText w:val=""/>
      <w:lvlJc w:val="left"/>
      <w:pPr>
        <w:ind w:left="827" w:hanging="360"/>
      </w:pPr>
      <w:rPr>
        <w:rFonts w:ascii="Symbol" w:eastAsia="Symbol" w:hAnsi="Symbol" w:cs="Symbol" w:hint="default"/>
        <w:w w:val="100"/>
        <w:sz w:val="22"/>
        <w:szCs w:val="22"/>
        <w:lang w:val="en-GB" w:eastAsia="en-GB" w:bidi="en-GB"/>
      </w:rPr>
    </w:lvl>
    <w:lvl w:ilvl="1" w:tplc="D2C2019C">
      <w:numFmt w:val="bullet"/>
      <w:lvlText w:val="•"/>
      <w:lvlJc w:val="left"/>
      <w:pPr>
        <w:ind w:left="1346" w:hanging="360"/>
      </w:pPr>
      <w:rPr>
        <w:lang w:val="en-GB" w:eastAsia="en-GB" w:bidi="en-GB"/>
      </w:rPr>
    </w:lvl>
    <w:lvl w:ilvl="2" w:tplc="000A01CC">
      <w:numFmt w:val="bullet"/>
      <w:lvlText w:val="•"/>
      <w:lvlJc w:val="left"/>
      <w:pPr>
        <w:ind w:left="1872" w:hanging="360"/>
      </w:pPr>
      <w:rPr>
        <w:lang w:val="en-GB" w:eastAsia="en-GB" w:bidi="en-GB"/>
      </w:rPr>
    </w:lvl>
    <w:lvl w:ilvl="3" w:tplc="35A41DB0">
      <w:numFmt w:val="bullet"/>
      <w:lvlText w:val="•"/>
      <w:lvlJc w:val="left"/>
      <w:pPr>
        <w:ind w:left="2398" w:hanging="360"/>
      </w:pPr>
      <w:rPr>
        <w:lang w:val="en-GB" w:eastAsia="en-GB" w:bidi="en-GB"/>
      </w:rPr>
    </w:lvl>
    <w:lvl w:ilvl="4" w:tplc="472CD7BA">
      <w:numFmt w:val="bullet"/>
      <w:lvlText w:val="•"/>
      <w:lvlJc w:val="left"/>
      <w:pPr>
        <w:ind w:left="2924" w:hanging="360"/>
      </w:pPr>
      <w:rPr>
        <w:lang w:val="en-GB" w:eastAsia="en-GB" w:bidi="en-GB"/>
      </w:rPr>
    </w:lvl>
    <w:lvl w:ilvl="5" w:tplc="75001A78">
      <w:numFmt w:val="bullet"/>
      <w:lvlText w:val="•"/>
      <w:lvlJc w:val="left"/>
      <w:pPr>
        <w:ind w:left="3451" w:hanging="360"/>
      </w:pPr>
      <w:rPr>
        <w:lang w:val="en-GB" w:eastAsia="en-GB" w:bidi="en-GB"/>
      </w:rPr>
    </w:lvl>
    <w:lvl w:ilvl="6" w:tplc="D932FA68">
      <w:numFmt w:val="bullet"/>
      <w:lvlText w:val="•"/>
      <w:lvlJc w:val="left"/>
      <w:pPr>
        <w:ind w:left="3977" w:hanging="360"/>
      </w:pPr>
      <w:rPr>
        <w:lang w:val="en-GB" w:eastAsia="en-GB" w:bidi="en-GB"/>
      </w:rPr>
    </w:lvl>
    <w:lvl w:ilvl="7" w:tplc="F07A2C4E">
      <w:numFmt w:val="bullet"/>
      <w:lvlText w:val="•"/>
      <w:lvlJc w:val="left"/>
      <w:pPr>
        <w:ind w:left="4503" w:hanging="360"/>
      </w:pPr>
      <w:rPr>
        <w:lang w:val="en-GB" w:eastAsia="en-GB" w:bidi="en-GB"/>
      </w:rPr>
    </w:lvl>
    <w:lvl w:ilvl="8" w:tplc="207CB83A">
      <w:numFmt w:val="bullet"/>
      <w:lvlText w:val="•"/>
      <w:lvlJc w:val="left"/>
      <w:pPr>
        <w:ind w:left="5029" w:hanging="360"/>
      </w:pPr>
      <w:rPr>
        <w:lang w:val="en-GB" w:eastAsia="en-GB" w:bidi="en-GB"/>
      </w:rPr>
    </w:lvl>
  </w:abstractNum>
  <w:abstractNum w:abstractNumId="6" w15:restartNumberingAfterBreak="0">
    <w:nsid w:val="70DA1F29"/>
    <w:multiLevelType w:val="hybridMultilevel"/>
    <w:tmpl w:val="6226E5D0"/>
    <w:lvl w:ilvl="0" w:tplc="E60610A8">
      <w:numFmt w:val="bullet"/>
      <w:lvlText w:val=""/>
      <w:lvlJc w:val="left"/>
      <w:pPr>
        <w:ind w:left="827" w:hanging="360"/>
      </w:pPr>
      <w:rPr>
        <w:rFonts w:ascii="Symbol" w:eastAsia="Symbol" w:hAnsi="Symbol" w:cs="Symbol" w:hint="default"/>
        <w:w w:val="100"/>
        <w:sz w:val="22"/>
        <w:szCs w:val="22"/>
        <w:lang w:val="en-GB" w:eastAsia="en-GB" w:bidi="en-GB"/>
      </w:rPr>
    </w:lvl>
    <w:lvl w:ilvl="1" w:tplc="68120EF8">
      <w:numFmt w:val="bullet"/>
      <w:lvlText w:val="•"/>
      <w:lvlJc w:val="left"/>
      <w:pPr>
        <w:ind w:left="1346" w:hanging="360"/>
      </w:pPr>
      <w:rPr>
        <w:lang w:val="en-GB" w:eastAsia="en-GB" w:bidi="en-GB"/>
      </w:rPr>
    </w:lvl>
    <w:lvl w:ilvl="2" w:tplc="BAFA7A3A">
      <w:numFmt w:val="bullet"/>
      <w:lvlText w:val="•"/>
      <w:lvlJc w:val="left"/>
      <w:pPr>
        <w:ind w:left="1872" w:hanging="360"/>
      </w:pPr>
      <w:rPr>
        <w:lang w:val="en-GB" w:eastAsia="en-GB" w:bidi="en-GB"/>
      </w:rPr>
    </w:lvl>
    <w:lvl w:ilvl="3" w:tplc="8EC800B8">
      <w:numFmt w:val="bullet"/>
      <w:lvlText w:val="•"/>
      <w:lvlJc w:val="left"/>
      <w:pPr>
        <w:ind w:left="2398" w:hanging="360"/>
      </w:pPr>
      <w:rPr>
        <w:lang w:val="en-GB" w:eastAsia="en-GB" w:bidi="en-GB"/>
      </w:rPr>
    </w:lvl>
    <w:lvl w:ilvl="4" w:tplc="CD56FBD2">
      <w:numFmt w:val="bullet"/>
      <w:lvlText w:val="•"/>
      <w:lvlJc w:val="left"/>
      <w:pPr>
        <w:ind w:left="2924" w:hanging="360"/>
      </w:pPr>
      <w:rPr>
        <w:lang w:val="en-GB" w:eastAsia="en-GB" w:bidi="en-GB"/>
      </w:rPr>
    </w:lvl>
    <w:lvl w:ilvl="5" w:tplc="3BCEAADC">
      <w:numFmt w:val="bullet"/>
      <w:lvlText w:val="•"/>
      <w:lvlJc w:val="left"/>
      <w:pPr>
        <w:ind w:left="3451" w:hanging="360"/>
      </w:pPr>
      <w:rPr>
        <w:lang w:val="en-GB" w:eastAsia="en-GB" w:bidi="en-GB"/>
      </w:rPr>
    </w:lvl>
    <w:lvl w:ilvl="6" w:tplc="30046708">
      <w:numFmt w:val="bullet"/>
      <w:lvlText w:val="•"/>
      <w:lvlJc w:val="left"/>
      <w:pPr>
        <w:ind w:left="3977" w:hanging="360"/>
      </w:pPr>
      <w:rPr>
        <w:lang w:val="en-GB" w:eastAsia="en-GB" w:bidi="en-GB"/>
      </w:rPr>
    </w:lvl>
    <w:lvl w:ilvl="7" w:tplc="1E96BB7A">
      <w:numFmt w:val="bullet"/>
      <w:lvlText w:val="•"/>
      <w:lvlJc w:val="left"/>
      <w:pPr>
        <w:ind w:left="4503" w:hanging="360"/>
      </w:pPr>
      <w:rPr>
        <w:lang w:val="en-GB" w:eastAsia="en-GB" w:bidi="en-GB"/>
      </w:rPr>
    </w:lvl>
    <w:lvl w:ilvl="8" w:tplc="BE7E736C">
      <w:numFmt w:val="bullet"/>
      <w:lvlText w:val="•"/>
      <w:lvlJc w:val="left"/>
      <w:pPr>
        <w:ind w:left="5029" w:hanging="360"/>
      </w:pPr>
      <w:rPr>
        <w:lang w:val="en-GB" w:eastAsia="en-GB" w:bidi="en-GB"/>
      </w:rPr>
    </w:lvl>
  </w:abstractNum>
  <w:num w:numId="1">
    <w:abstractNumId w:val="1"/>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025"/>
    <w:rsid w:val="00152774"/>
    <w:rsid w:val="00554025"/>
    <w:rsid w:val="00557659"/>
    <w:rsid w:val="00DB2912"/>
    <w:rsid w:val="00DF278B"/>
    <w:rsid w:val="00E32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172BFD03"/>
  <w15:chartTrackingRefBased/>
  <w15:docId w15:val="{32B4D44E-636F-4A42-8B07-51F46BB2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4025"/>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554025"/>
    <w:rPr>
      <w:sz w:val="24"/>
      <w:szCs w:val="24"/>
    </w:rPr>
  </w:style>
  <w:style w:type="character" w:customStyle="1" w:styleId="BodyTextChar">
    <w:name w:val="Body Text Char"/>
    <w:basedOn w:val="DefaultParagraphFont"/>
    <w:link w:val="BodyText"/>
    <w:uiPriority w:val="1"/>
    <w:semiHidden/>
    <w:rsid w:val="00554025"/>
    <w:rPr>
      <w:rFonts w:ascii="Calibri" w:eastAsia="Calibri" w:hAnsi="Calibri" w:cs="Calibri"/>
      <w:sz w:val="24"/>
      <w:szCs w:val="24"/>
      <w:lang w:eastAsia="en-GB" w:bidi="en-GB"/>
    </w:rPr>
  </w:style>
  <w:style w:type="paragraph" w:customStyle="1" w:styleId="TableParagraph">
    <w:name w:val="Table Paragraph"/>
    <w:basedOn w:val="Normal"/>
    <w:uiPriority w:val="1"/>
    <w:qFormat/>
    <w:rsid w:val="00554025"/>
    <w:pPr>
      <w:ind w:left="107"/>
    </w:pPr>
  </w:style>
  <w:style w:type="character" w:styleId="Hyperlink">
    <w:name w:val="Hyperlink"/>
    <w:basedOn w:val="DefaultParagraphFont"/>
    <w:uiPriority w:val="99"/>
    <w:semiHidden/>
    <w:unhideWhenUsed/>
    <w:rsid w:val="00554025"/>
    <w:rPr>
      <w:color w:val="0000FF"/>
      <w:u w:val="single"/>
    </w:rPr>
  </w:style>
  <w:style w:type="character" w:styleId="FollowedHyperlink">
    <w:name w:val="FollowedHyperlink"/>
    <w:basedOn w:val="DefaultParagraphFont"/>
    <w:uiPriority w:val="99"/>
    <w:semiHidden/>
    <w:unhideWhenUsed/>
    <w:rsid w:val="00554025"/>
    <w:rPr>
      <w:color w:val="954F72" w:themeColor="followedHyperlink"/>
      <w:u w:val="single"/>
    </w:rPr>
  </w:style>
  <w:style w:type="paragraph" w:customStyle="1" w:styleId="paragraph">
    <w:name w:val="paragraph"/>
    <w:basedOn w:val="Normal"/>
    <w:rsid w:val="0055402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554025"/>
  </w:style>
  <w:style w:type="character" w:customStyle="1" w:styleId="eop">
    <w:name w:val="eop"/>
    <w:basedOn w:val="DefaultParagraphFont"/>
    <w:rsid w:val="00554025"/>
  </w:style>
  <w:style w:type="paragraph" w:styleId="Header">
    <w:name w:val="header"/>
    <w:basedOn w:val="Normal"/>
    <w:link w:val="HeaderChar"/>
    <w:uiPriority w:val="99"/>
    <w:unhideWhenUsed/>
    <w:rsid w:val="00557659"/>
    <w:pPr>
      <w:tabs>
        <w:tab w:val="center" w:pos="4513"/>
        <w:tab w:val="right" w:pos="9026"/>
      </w:tabs>
    </w:pPr>
  </w:style>
  <w:style w:type="character" w:customStyle="1" w:styleId="HeaderChar">
    <w:name w:val="Header Char"/>
    <w:basedOn w:val="DefaultParagraphFont"/>
    <w:link w:val="Header"/>
    <w:uiPriority w:val="99"/>
    <w:rsid w:val="00557659"/>
    <w:rPr>
      <w:rFonts w:ascii="Calibri" w:eastAsia="Calibri" w:hAnsi="Calibri" w:cs="Calibri"/>
      <w:lang w:eastAsia="en-GB" w:bidi="en-GB"/>
    </w:rPr>
  </w:style>
  <w:style w:type="paragraph" w:styleId="Footer">
    <w:name w:val="footer"/>
    <w:basedOn w:val="Normal"/>
    <w:link w:val="FooterChar"/>
    <w:uiPriority w:val="99"/>
    <w:unhideWhenUsed/>
    <w:rsid w:val="00557659"/>
    <w:pPr>
      <w:tabs>
        <w:tab w:val="center" w:pos="4513"/>
        <w:tab w:val="right" w:pos="9026"/>
      </w:tabs>
    </w:pPr>
  </w:style>
  <w:style w:type="character" w:customStyle="1" w:styleId="FooterChar">
    <w:name w:val="Footer Char"/>
    <w:basedOn w:val="DefaultParagraphFont"/>
    <w:link w:val="Footer"/>
    <w:uiPriority w:val="99"/>
    <w:rsid w:val="00557659"/>
    <w:rPr>
      <w:rFonts w:ascii="Calibri" w:eastAsia="Calibri" w:hAnsi="Calibri" w:cs="Calibri"/>
      <w:lang w:eastAsia="en-GB" w:bidi="en-GB"/>
    </w:rPr>
  </w:style>
  <w:style w:type="paragraph" w:styleId="BalloonText">
    <w:name w:val="Balloon Text"/>
    <w:basedOn w:val="Normal"/>
    <w:link w:val="BalloonTextChar"/>
    <w:uiPriority w:val="99"/>
    <w:semiHidden/>
    <w:unhideWhenUsed/>
    <w:rsid w:val="005576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659"/>
    <w:rPr>
      <w:rFonts w:ascii="Segoe UI" w:eastAsia="Calibri" w:hAnsi="Segoe UI" w:cs="Segoe UI"/>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709157">
      <w:bodyDiv w:val="1"/>
      <w:marLeft w:val="0"/>
      <w:marRight w:val="0"/>
      <w:marTop w:val="0"/>
      <w:marBottom w:val="0"/>
      <w:divBdr>
        <w:top w:val="none" w:sz="0" w:space="0" w:color="auto"/>
        <w:left w:val="none" w:sz="0" w:space="0" w:color="auto"/>
        <w:bottom w:val="none" w:sz="0" w:space="0" w:color="auto"/>
        <w:right w:val="none" w:sz="0" w:space="0" w:color="auto"/>
      </w:divBdr>
    </w:div>
    <w:div w:id="858858596">
      <w:bodyDiv w:val="1"/>
      <w:marLeft w:val="0"/>
      <w:marRight w:val="0"/>
      <w:marTop w:val="0"/>
      <w:marBottom w:val="0"/>
      <w:divBdr>
        <w:top w:val="none" w:sz="0" w:space="0" w:color="auto"/>
        <w:left w:val="none" w:sz="0" w:space="0" w:color="auto"/>
        <w:bottom w:val="none" w:sz="0" w:space="0" w:color="auto"/>
        <w:right w:val="none" w:sz="0" w:space="0" w:color="auto"/>
      </w:divBdr>
    </w:div>
    <w:div w:id="107447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urtureuk.org/" TargetMode="External"/><Relationship Id="rId18" Type="http://schemas.openxmlformats.org/officeDocument/2006/relationships/hyperlink" Target="https://www.calameo.com/read/000777721945cfe5bb9cc?authid=Xu9pcOzU3TQx" TargetMode="External"/><Relationship Id="rId26" Type="http://schemas.openxmlformats.org/officeDocument/2006/relationships/hyperlink" Target="http://www.elsanetwork.org/" TargetMode="External"/><Relationship Id="rId39" Type="http://schemas.openxmlformats.org/officeDocument/2006/relationships/hyperlink" Target="https://www.yor-ok.org.uk/2014%20YorOK%20Website/families/Local%20Offer/supporting-children-at-home-who-are-deafhearing-impaired.htm" TargetMode="External"/><Relationship Id="rId21" Type="http://schemas.openxmlformats.org/officeDocument/2006/relationships/hyperlink" Target="https://www.elsa-support.co.uk/coronavirus-story-for-children/" TargetMode="External"/><Relationship Id="rId34" Type="http://schemas.openxmlformats.org/officeDocument/2006/relationships/hyperlink" Target="http://www.em-edsupport.org.uk/coronavirus-eps" TargetMode="External"/><Relationship Id="rId42" Type="http://schemas.openxmlformats.org/officeDocument/2006/relationships/hyperlink" Target="https://www.yor-ok.org.uk/families/Local%20Offer/supporting-autistic-children-at-home.htm"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camhs-resources.co.uk/coronavirus" TargetMode="External"/><Relationship Id="rId29" Type="http://schemas.openxmlformats.org/officeDocument/2006/relationships/hyperlink" Target="http://www.em-edsupport.org.uk/coronavirus-ep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sscb.org.uk/" TargetMode="External"/><Relationship Id="rId24" Type="http://schemas.openxmlformats.org/officeDocument/2006/relationships/hyperlink" Target="https://www.calameo.com/read/000777721945cfe5bb9cc?authid=Xu9pcOzU3TQx" TargetMode="External"/><Relationship Id="rId32" Type="http://schemas.openxmlformats.org/officeDocument/2006/relationships/hyperlink" Target="https://www.samaritans.org/" TargetMode="External"/><Relationship Id="rId37" Type="http://schemas.openxmlformats.org/officeDocument/2006/relationships/hyperlink" Target="https://www.yor-ok.org.uk/2014%20YorOK%20Website/families/Local%20Offer/supporting-children-at-home-who-are-deafhearing-impaired.htm" TargetMode="External"/><Relationship Id="rId40" Type="http://schemas.openxmlformats.org/officeDocument/2006/relationships/hyperlink" Target="https://www.yor-ok.org.uk/families/Local%20Offer/supporting-autistic-children-at-home.htm" TargetMode="External"/><Relationship Id="rId45" Type="http://schemas.openxmlformats.org/officeDocument/2006/relationships/hyperlink" Target="https://www.yor-ok.org.uk/families/Local%20Offer/specialist-teaching-team.htm" TargetMode="External"/><Relationship Id="rId5" Type="http://schemas.openxmlformats.org/officeDocument/2006/relationships/styles" Target="styles.xml"/><Relationship Id="rId15" Type="http://schemas.openxmlformats.org/officeDocument/2006/relationships/hyperlink" Target="https://www.annafreud.org/" TargetMode="External"/><Relationship Id="rId23" Type="http://schemas.openxmlformats.org/officeDocument/2006/relationships/hyperlink" Target="https://axelscheffler.com/books-for-older-children/coronavirus" TargetMode="External"/><Relationship Id="rId28" Type="http://schemas.openxmlformats.org/officeDocument/2006/relationships/hyperlink" Target="http://www.em-edsupport.org.uk/coronavirus-eps" TargetMode="External"/><Relationship Id="rId36" Type="http://schemas.openxmlformats.org/officeDocument/2006/relationships/hyperlink" Target="https://www.yor-ok.org.uk/2014%20YorOK%20Website/families/Local%20Offer/supporting-children-at-home-who-are-deafhearing-impaired.htm" TargetMode="External"/><Relationship Id="rId10" Type="http://schemas.openxmlformats.org/officeDocument/2006/relationships/image" Target="media/image1.jpeg"/><Relationship Id="rId19" Type="http://schemas.openxmlformats.org/officeDocument/2006/relationships/hyperlink" Target="https://www.calameo.com/read/000777721945cfe5bb9cc?authid=Xu9pcOzU3TQx" TargetMode="External"/><Relationship Id="rId31" Type="http://schemas.openxmlformats.org/officeDocument/2006/relationships/hyperlink" Target="https://www.cruse.org.uk/" TargetMode="External"/><Relationship Id="rId44" Type="http://schemas.openxmlformats.org/officeDocument/2006/relationships/hyperlink" Target="https://www.yor-ok.org.uk/families/Local%20Offer/specialist-teaching-team.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motioncoachinguk.com/" TargetMode="External"/><Relationship Id="rId22" Type="http://schemas.openxmlformats.org/officeDocument/2006/relationships/hyperlink" Target="https://nosycrow.com/blog/actor-hugh-bonneville-to-voice-audio-for-nosy-crows-coronavirus-book-for-children/" TargetMode="External"/><Relationship Id="rId27" Type="http://schemas.openxmlformats.org/officeDocument/2006/relationships/hyperlink" Target="https://www.elsa-support.co.uk/" TargetMode="External"/><Relationship Id="rId30" Type="http://schemas.openxmlformats.org/officeDocument/2006/relationships/hyperlink" Target="https://www.winstonswish.org/" TargetMode="External"/><Relationship Id="rId35" Type="http://schemas.openxmlformats.org/officeDocument/2006/relationships/hyperlink" Target="http://www.em-edsupport.org.uk/coronavirus-eps" TargetMode="External"/><Relationship Id="rId43" Type="http://schemas.openxmlformats.org/officeDocument/2006/relationships/hyperlink" Target="https://www.yor-ok.org.uk/families/Local%20Offer/specialist-teaching-team.htm" TargetMode="Externa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www.boingboing.org.uk/" TargetMode="External"/><Relationship Id="rId17" Type="http://schemas.openxmlformats.org/officeDocument/2006/relationships/hyperlink" Target="https://www.camhs-resources.co.uk/coronavirus" TargetMode="External"/><Relationship Id="rId25" Type="http://schemas.openxmlformats.org/officeDocument/2006/relationships/hyperlink" Target="https://www.calameo.com/read/000777721945cfe5bb9cc?authid=Xu9pcOzU3TQx" TargetMode="External"/><Relationship Id="rId33" Type="http://schemas.openxmlformats.org/officeDocument/2006/relationships/hyperlink" Target="https://youngminds.org.uk/" TargetMode="External"/><Relationship Id="rId38" Type="http://schemas.openxmlformats.org/officeDocument/2006/relationships/hyperlink" Target="https://www.yor-ok.org.uk/2014%20YorOK%20Website/families/Local%20Offer/supporting-children-at-home-who-are-deafhearing-impaired.htm" TargetMode="External"/><Relationship Id="rId46" Type="http://schemas.openxmlformats.org/officeDocument/2006/relationships/image" Target="media/image2.jpeg"/><Relationship Id="rId20" Type="http://schemas.openxmlformats.org/officeDocument/2006/relationships/hyperlink" Target="https://axelscheffler.com/books-for-older-children/coronavirus" TargetMode="External"/><Relationship Id="rId41" Type="http://schemas.openxmlformats.org/officeDocument/2006/relationships/hyperlink" Target="https://www.yor-ok.org.uk/families/Local%20Offer/supporting-autistic-children-at-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5676D69F4714AB365B125CD808DD9" ma:contentTypeVersion="12" ma:contentTypeDescription="Create a new document." ma:contentTypeScope="" ma:versionID="17724c6791e7976ea43cfc3d2bf61bd2">
  <xsd:schema xmlns:xsd="http://www.w3.org/2001/XMLSchema" xmlns:xs="http://www.w3.org/2001/XMLSchema" xmlns:p="http://schemas.microsoft.com/office/2006/metadata/properties" xmlns:ns3="118cc59a-3af8-4b03-b868-4e568a6acad5" xmlns:ns4="e0d2db54-49c2-41a6-afb9-9645ca8d6b52" targetNamespace="http://schemas.microsoft.com/office/2006/metadata/properties" ma:root="true" ma:fieldsID="0b568cb4cdfb6eb03719f7dbb1646dea" ns3:_="" ns4:_="">
    <xsd:import namespace="118cc59a-3af8-4b03-b868-4e568a6acad5"/>
    <xsd:import namespace="e0d2db54-49c2-41a6-afb9-9645ca8d6b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cc59a-3af8-4b03-b868-4e568a6ac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d2db54-49c2-41a6-afb9-9645ca8d6b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6F1788-0A9E-40ED-9504-62BF5DFE0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cc59a-3af8-4b03-b868-4e568a6acad5"/>
    <ds:schemaRef ds:uri="e0d2db54-49c2-41a6-afb9-9645ca8d6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5A272E-C18F-470D-BAA7-AF0E479A1B8B}">
  <ds:schemaRefs>
    <ds:schemaRef ds:uri="http://schemas.microsoft.com/sharepoint/v3/contenttype/forms"/>
  </ds:schemaRefs>
</ds:datastoreItem>
</file>

<file path=customXml/itemProps3.xml><?xml version="1.0" encoding="utf-8"?>
<ds:datastoreItem xmlns:ds="http://schemas.openxmlformats.org/officeDocument/2006/customXml" ds:itemID="{CA2C13C9-9281-450E-ACDE-26292EF51FC2}">
  <ds:schemaRefs>
    <ds:schemaRef ds:uri="http://purl.org/dc/elements/1.1/"/>
    <ds:schemaRef ds:uri="http://purl.org/dc/terms/"/>
    <ds:schemaRef ds:uri="118cc59a-3af8-4b03-b868-4e568a6acad5"/>
    <ds:schemaRef ds:uri="http://www.w3.org/XML/1998/namespace"/>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e0d2db54-49c2-41a6-afb9-9645ca8d6b52"/>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Totten</dc:creator>
  <cp:keywords/>
  <dc:description/>
  <cp:lastModifiedBy>Catherine Totten</cp:lastModifiedBy>
  <cp:revision>2</cp:revision>
  <cp:lastPrinted>2020-08-06T11:43:00Z</cp:lastPrinted>
  <dcterms:created xsi:type="dcterms:W3CDTF">2020-08-06T11:12:00Z</dcterms:created>
  <dcterms:modified xsi:type="dcterms:W3CDTF">2020-08-06T11:43:00Z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0x0101003FF5676D69F4714AB365B125CD808DD9</vt:lpwstr>
  </property>
</Properties>
</file>