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5388"/>
      </w:tblGrid>
      <w:tr w:rsidR="001735EB" w14:paraId="553DB18B" w14:textId="77777777" w:rsidTr="00CF4528">
        <w:tc>
          <w:tcPr>
            <w:tcW w:w="15388" w:type="dxa"/>
            <w:shd w:val="clear" w:color="auto" w:fill="auto"/>
          </w:tcPr>
          <w:p w14:paraId="7ACF5A82" w14:textId="77777777" w:rsidR="003F6BEC" w:rsidRPr="004E7BD3" w:rsidRDefault="008E65A8" w:rsidP="008E65A8">
            <w:pPr>
              <w:jc w:val="center"/>
              <w:rPr>
                <w:rFonts w:ascii="Comic Sans MS" w:hAnsi="Comic Sans MS"/>
                <w:sz w:val="24"/>
                <w:szCs w:val="24"/>
              </w:rPr>
            </w:pPr>
            <w:r>
              <w:rPr>
                <w:noProof/>
                <w:lang w:eastAsia="en-GB"/>
              </w:rPr>
              <w:drawing>
                <wp:anchor distT="0" distB="0" distL="114300" distR="114300" simplePos="0" relativeHeight="251659264" behindDoc="1" locked="0" layoutInCell="1" allowOverlap="1" wp14:anchorId="717F43F8" wp14:editId="3A5F6CEB">
                  <wp:simplePos x="0" y="0"/>
                  <wp:positionH relativeFrom="column">
                    <wp:posOffset>9024620</wp:posOffset>
                  </wp:positionH>
                  <wp:positionV relativeFrom="paragraph">
                    <wp:posOffset>41275</wp:posOffset>
                  </wp:positionV>
                  <wp:extent cx="504825" cy="504825"/>
                  <wp:effectExtent l="0" t="0" r="9525" b="9525"/>
                  <wp:wrapTight wrapText="bothSides">
                    <wp:wrapPolygon edited="0">
                      <wp:start x="0" y="0"/>
                      <wp:lineTo x="0" y="21192"/>
                      <wp:lineTo x="21192" y="2119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9E23588" wp14:editId="762C8B27">
                  <wp:simplePos x="0" y="0"/>
                  <wp:positionH relativeFrom="column">
                    <wp:posOffset>-14605</wp:posOffset>
                  </wp:positionH>
                  <wp:positionV relativeFrom="paragraph">
                    <wp:posOffset>31750</wp:posOffset>
                  </wp:positionV>
                  <wp:extent cx="523875" cy="523875"/>
                  <wp:effectExtent l="0" t="0" r="9525" b="9525"/>
                  <wp:wrapTight wrapText="bothSides">
                    <wp:wrapPolygon edited="0">
                      <wp:start x="0" y="0"/>
                      <wp:lineTo x="0" y="21207"/>
                      <wp:lineTo x="21207" y="21207"/>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u w:val="single"/>
              </w:rPr>
              <w:t>St Giles’ and St George’s Primary Academy</w:t>
            </w:r>
          </w:p>
          <w:p w14:paraId="37D4B2BC" w14:textId="77777777" w:rsidR="00B96920" w:rsidRDefault="001735EB" w:rsidP="00B96920">
            <w:pPr>
              <w:jc w:val="center"/>
              <w:rPr>
                <w:rFonts w:ascii="Comic Sans MS" w:hAnsi="Comic Sans MS"/>
                <w:sz w:val="24"/>
                <w:szCs w:val="24"/>
                <w:u w:val="single"/>
              </w:rPr>
            </w:pPr>
            <w:r w:rsidRPr="004E7BD3">
              <w:rPr>
                <w:rFonts w:ascii="Comic Sans MS" w:hAnsi="Comic Sans MS"/>
                <w:sz w:val="24"/>
                <w:szCs w:val="24"/>
                <w:u w:val="single"/>
              </w:rPr>
              <w:t>Homework Menu</w:t>
            </w:r>
          </w:p>
          <w:p w14:paraId="70ADC3CE" w14:textId="6106B462" w:rsidR="001735EB" w:rsidRPr="00390B93" w:rsidRDefault="001735EB" w:rsidP="00726185">
            <w:pPr>
              <w:jc w:val="center"/>
              <w:rPr>
                <w:rFonts w:ascii="Comic Sans MS" w:hAnsi="Comic Sans MS"/>
                <w:sz w:val="24"/>
                <w:szCs w:val="24"/>
                <w:u w:val="single"/>
              </w:rPr>
            </w:pPr>
            <w:r w:rsidRPr="000B4132">
              <w:rPr>
                <w:rFonts w:ascii="Comic Sans MS" w:hAnsi="Comic Sans MS"/>
                <w:b/>
                <w:sz w:val="24"/>
                <w:szCs w:val="24"/>
              </w:rPr>
              <w:t>Class</w:t>
            </w:r>
            <w:r w:rsidR="009157E6">
              <w:rPr>
                <w:rFonts w:ascii="Comic Sans MS" w:hAnsi="Comic Sans MS"/>
                <w:sz w:val="24"/>
                <w:szCs w:val="24"/>
              </w:rPr>
              <w:t>: 3/4</w:t>
            </w:r>
            <w:proofErr w:type="gramStart"/>
            <w:r w:rsidR="00442ED3">
              <w:rPr>
                <w:rFonts w:ascii="Comic Sans MS" w:hAnsi="Comic Sans MS"/>
                <w:sz w:val="24"/>
                <w:szCs w:val="24"/>
              </w:rPr>
              <w:t>HB</w:t>
            </w:r>
            <w:r w:rsidR="00390B93">
              <w:rPr>
                <w:rFonts w:ascii="Comic Sans MS" w:hAnsi="Comic Sans MS"/>
                <w:sz w:val="24"/>
                <w:szCs w:val="24"/>
              </w:rPr>
              <w:t xml:space="preserve"> </w:t>
            </w:r>
            <w:r w:rsidR="004E7BD3">
              <w:rPr>
                <w:rFonts w:ascii="Comic Sans MS" w:hAnsi="Comic Sans MS"/>
                <w:sz w:val="24"/>
                <w:szCs w:val="24"/>
              </w:rPr>
              <w:t xml:space="preserve"> </w:t>
            </w:r>
            <w:r w:rsidRPr="000B4132">
              <w:rPr>
                <w:rFonts w:ascii="Comic Sans MS" w:hAnsi="Comic Sans MS"/>
                <w:b/>
                <w:sz w:val="24"/>
                <w:szCs w:val="24"/>
              </w:rPr>
              <w:t>Teacher</w:t>
            </w:r>
            <w:proofErr w:type="gramEnd"/>
            <w:r w:rsidR="001E42C5">
              <w:rPr>
                <w:rFonts w:ascii="Comic Sans MS" w:hAnsi="Comic Sans MS"/>
                <w:sz w:val="24"/>
                <w:szCs w:val="24"/>
              </w:rPr>
              <w:t>: M</w:t>
            </w:r>
            <w:r w:rsidR="00442ED3">
              <w:rPr>
                <w:rFonts w:ascii="Comic Sans MS" w:hAnsi="Comic Sans MS"/>
                <w:sz w:val="24"/>
                <w:szCs w:val="24"/>
              </w:rPr>
              <w:t>rs Booth</w:t>
            </w:r>
            <w:r w:rsidRPr="00CF4528">
              <w:rPr>
                <w:rFonts w:ascii="Comic Sans MS" w:hAnsi="Comic Sans MS"/>
                <w:sz w:val="24"/>
                <w:szCs w:val="24"/>
              </w:rPr>
              <w:t xml:space="preserve"> </w:t>
            </w:r>
            <w:r w:rsidRPr="000B4132">
              <w:rPr>
                <w:rFonts w:ascii="Comic Sans MS" w:hAnsi="Comic Sans MS"/>
                <w:b/>
                <w:sz w:val="24"/>
                <w:szCs w:val="24"/>
              </w:rPr>
              <w:t>Topic</w:t>
            </w:r>
            <w:r w:rsidR="008A079C">
              <w:rPr>
                <w:rFonts w:ascii="Comic Sans MS" w:hAnsi="Comic Sans MS"/>
                <w:sz w:val="24"/>
                <w:szCs w:val="24"/>
              </w:rPr>
              <w:t xml:space="preserve">: </w:t>
            </w:r>
            <w:r w:rsidR="00442ED3">
              <w:rPr>
                <w:rFonts w:ascii="Comic Sans MS" w:hAnsi="Comic Sans MS"/>
                <w:sz w:val="24"/>
                <w:szCs w:val="24"/>
              </w:rPr>
              <w:t>Extreme Earth</w:t>
            </w:r>
            <w:r w:rsidR="00B96920">
              <w:rPr>
                <w:rFonts w:ascii="Comic Sans MS" w:hAnsi="Comic Sans MS"/>
                <w:sz w:val="24"/>
                <w:szCs w:val="24"/>
              </w:rPr>
              <w:t xml:space="preserve">  </w:t>
            </w:r>
            <w:r w:rsidRPr="000B4132">
              <w:rPr>
                <w:rFonts w:ascii="Comic Sans MS" w:hAnsi="Comic Sans MS"/>
                <w:b/>
                <w:sz w:val="24"/>
                <w:szCs w:val="24"/>
              </w:rPr>
              <w:t>Term</w:t>
            </w:r>
            <w:r w:rsidR="00726185">
              <w:rPr>
                <w:rFonts w:ascii="Comic Sans MS" w:hAnsi="Comic Sans MS"/>
                <w:sz w:val="24"/>
                <w:szCs w:val="24"/>
              </w:rPr>
              <w:t>: Spring</w:t>
            </w:r>
            <w:r w:rsidR="009157E6">
              <w:rPr>
                <w:rFonts w:ascii="Comic Sans MS" w:hAnsi="Comic Sans MS"/>
                <w:sz w:val="24"/>
                <w:szCs w:val="24"/>
              </w:rPr>
              <w:t xml:space="preserve"> </w:t>
            </w:r>
            <w:r w:rsidR="00442ED3">
              <w:rPr>
                <w:rFonts w:ascii="Comic Sans MS" w:hAnsi="Comic Sans MS"/>
                <w:sz w:val="24"/>
                <w:szCs w:val="24"/>
              </w:rPr>
              <w:t>2</w:t>
            </w:r>
          </w:p>
        </w:tc>
      </w:tr>
      <w:tr w:rsidR="001735EB" w14:paraId="7DA5EB27" w14:textId="77777777" w:rsidTr="003F6BEC">
        <w:tc>
          <w:tcPr>
            <w:tcW w:w="15388" w:type="dxa"/>
            <w:shd w:val="clear" w:color="auto" w:fill="FF0000"/>
          </w:tcPr>
          <w:p w14:paraId="3AD0F724" w14:textId="01E7D32C" w:rsidR="001735EB" w:rsidRPr="005F5DED" w:rsidRDefault="003F6BEC" w:rsidP="00330E54">
            <w:pPr>
              <w:rPr>
                <w:rFonts w:ascii="Comic Sans MS" w:hAnsi="Comic Sans MS"/>
                <w:sz w:val="20"/>
                <w:szCs w:val="20"/>
              </w:rPr>
            </w:pPr>
            <w:r w:rsidRPr="005F5DED">
              <w:rPr>
                <w:rFonts w:ascii="Comic Sans MS" w:hAnsi="Comic Sans MS"/>
                <w:b/>
                <w:sz w:val="20"/>
                <w:szCs w:val="20"/>
              </w:rPr>
              <w:t>Set Menu</w:t>
            </w:r>
            <w:r w:rsidRPr="005F5DED">
              <w:rPr>
                <w:rFonts w:ascii="Comic Sans MS" w:hAnsi="Comic Sans MS"/>
                <w:sz w:val="20"/>
                <w:szCs w:val="20"/>
              </w:rPr>
              <w:t xml:space="preserve">: Daily </w:t>
            </w:r>
            <w:r w:rsidR="007123EA">
              <w:rPr>
                <w:rFonts w:ascii="Comic Sans MS" w:hAnsi="Comic Sans MS"/>
                <w:sz w:val="20"/>
                <w:szCs w:val="20"/>
              </w:rPr>
              <w:t>reading, spelling</w:t>
            </w:r>
            <w:r w:rsidR="00330E54">
              <w:rPr>
                <w:rFonts w:ascii="Comic Sans MS" w:hAnsi="Comic Sans MS"/>
                <w:sz w:val="20"/>
                <w:szCs w:val="20"/>
              </w:rPr>
              <w:t>s, my maths</w:t>
            </w:r>
            <w:r w:rsidR="007123EA">
              <w:rPr>
                <w:rFonts w:ascii="Comic Sans MS" w:hAnsi="Comic Sans MS"/>
                <w:sz w:val="20"/>
                <w:szCs w:val="20"/>
              </w:rPr>
              <w:t xml:space="preserve">, TT </w:t>
            </w:r>
            <w:proofErr w:type="spellStart"/>
            <w:r w:rsidR="007123EA">
              <w:rPr>
                <w:rFonts w:ascii="Comic Sans MS" w:hAnsi="Comic Sans MS"/>
                <w:sz w:val="20"/>
                <w:szCs w:val="20"/>
              </w:rPr>
              <w:t>rockstars</w:t>
            </w:r>
            <w:proofErr w:type="spellEnd"/>
          </w:p>
        </w:tc>
      </w:tr>
      <w:tr w:rsidR="001735EB" w14:paraId="37CDC900" w14:textId="77777777" w:rsidTr="001735EB">
        <w:tc>
          <w:tcPr>
            <w:tcW w:w="15388" w:type="dxa"/>
          </w:tcPr>
          <w:p w14:paraId="613B3785" w14:textId="1C15BFFA" w:rsidR="00CF4528" w:rsidRPr="005F5DED" w:rsidRDefault="000B4132" w:rsidP="00FB0D50">
            <w:pPr>
              <w:rPr>
                <w:rFonts w:ascii="Comic Sans MS" w:hAnsi="Comic Sans MS"/>
                <w:sz w:val="20"/>
                <w:szCs w:val="20"/>
              </w:rPr>
            </w:pPr>
            <w:r w:rsidRPr="005F5DED">
              <w:rPr>
                <w:rFonts w:ascii="Comic Sans MS" w:hAnsi="Comic Sans MS"/>
                <w:sz w:val="20"/>
                <w:szCs w:val="20"/>
              </w:rPr>
              <w:t xml:space="preserve">We are asking children to read </w:t>
            </w:r>
            <w:r w:rsidRPr="005F5DED">
              <w:rPr>
                <w:rFonts w:ascii="Comic Sans MS" w:hAnsi="Comic Sans MS"/>
                <w:b/>
                <w:sz w:val="20"/>
                <w:szCs w:val="20"/>
              </w:rPr>
              <w:t>at least 3 times</w:t>
            </w:r>
            <w:r w:rsidRPr="005F5DED">
              <w:rPr>
                <w:rFonts w:ascii="Comic Sans MS" w:hAnsi="Comic Sans MS"/>
                <w:sz w:val="20"/>
                <w:szCs w:val="20"/>
              </w:rPr>
              <w:t xml:space="preserve"> each week and for parents to record this in their child’s reading record. Listening to children read will enable them to practise their sounds and develop their reading fluency. Please talk to </w:t>
            </w:r>
            <w:r w:rsidR="009C3E12">
              <w:rPr>
                <w:rFonts w:ascii="Comic Sans MS" w:hAnsi="Comic Sans MS"/>
                <w:sz w:val="20"/>
                <w:szCs w:val="20"/>
              </w:rPr>
              <w:t xml:space="preserve">your child about their book, </w:t>
            </w:r>
            <w:r w:rsidRPr="005F5DED">
              <w:rPr>
                <w:rFonts w:ascii="Comic Sans MS" w:hAnsi="Comic Sans MS"/>
                <w:sz w:val="20"/>
                <w:szCs w:val="20"/>
              </w:rPr>
              <w:t>the pictures inside</w:t>
            </w:r>
            <w:r w:rsidR="009C3E12">
              <w:rPr>
                <w:rFonts w:ascii="Comic Sans MS" w:hAnsi="Comic Sans MS"/>
                <w:sz w:val="20"/>
                <w:szCs w:val="20"/>
              </w:rPr>
              <w:t xml:space="preserve"> and what might happen next. T</w:t>
            </w:r>
            <w:r w:rsidRPr="005F5DED">
              <w:rPr>
                <w:rFonts w:ascii="Comic Sans MS" w:hAnsi="Comic Sans MS"/>
                <w:sz w:val="20"/>
                <w:szCs w:val="20"/>
              </w:rPr>
              <w:t xml:space="preserve">his will help to develop their comprehension skills and have a better understanding of the text. </w:t>
            </w:r>
            <w:r w:rsidR="004143E3">
              <w:rPr>
                <w:rFonts w:ascii="Comic Sans MS" w:hAnsi="Comic Sans MS"/>
                <w:sz w:val="20"/>
                <w:szCs w:val="20"/>
              </w:rPr>
              <w:t>Furthermore, we ask that children practise their spellings regularly</w:t>
            </w:r>
            <w:r w:rsidR="00424EC4">
              <w:rPr>
                <w:rFonts w:ascii="Comic Sans MS" w:hAnsi="Comic Sans MS"/>
                <w:sz w:val="20"/>
                <w:szCs w:val="20"/>
              </w:rPr>
              <w:t>,</w:t>
            </w:r>
            <w:r w:rsidR="004143E3">
              <w:rPr>
                <w:rFonts w:ascii="Comic Sans MS" w:hAnsi="Comic Sans MS"/>
                <w:sz w:val="20"/>
                <w:szCs w:val="20"/>
              </w:rPr>
              <w:t xml:space="preserve"> as they will be tested on them in </w:t>
            </w:r>
            <w:r w:rsidR="00424EC4">
              <w:rPr>
                <w:rFonts w:ascii="Comic Sans MS" w:hAnsi="Comic Sans MS"/>
                <w:sz w:val="20"/>
                <w:szCs w:val="20"/>
              </w:rPr>
              <w:t>school. Children are also required to access</w:t>
            </w:r>
            <w:r w:rsidR="004143E3">
              <w:rPr>
                <w:rFonts w:ascii="Comic Sans MS" w:hAnsi="Comic Sans MS"/>
                <w:sz w:val="20"/>
                <w:szCs w:val="20"/>
              </w:rPr>
              <w:t xml:space="preserve"> My Maths </w:t>
            </w:r>
            <w:r w:rsidR="00FB0D50">
              <w:rPr>
                <w:rFonts w:ascii="Comic Sans MS" w:hAnsi="Comic Sans MS"/>
                <w:sz w:val="20"/>
                <w:szCs w:val="20"/>
              </w:rPr>
              <w:t xml:space="preserve">and TT </w:t>
            </w:r>
            <w:proofErr w:type="spellStart"/>
            <w:r w:rsidR="00FB0D50">
              <w:rPr>
                <w:rFonts w:ascii="Comic Sans MS" w:hAnsi="Comic Sans MS"/>
                <w:sz w:val="20"/>
                <w:szCs w:val="20"/>
              </w:rPr>
              <w:t>Rockstars</w:t>
            </w:r>
            <w:proofErr w:type="spellEnd"/>
            <w:r w:rsidR="00FB0D50">
              <w:rPr>
                <w:rFonts w:ascii="Comic Sans MS" w:hAnsi="Comic Sans MS"/>
                <w:sz w:val="20"/>
                <w:szCs w:val="20"/>
              </w:rPr>
              <w:t xml:space="preserve"> </w:t>
            </w:r>
            <w:r w:rsidR="00424EC4">
              <w:rPr>
                <w:rFonts w:ascii="Comic Sans MS" w:hAnsi="Comic Sans MS"/>
                <w:sz w:val="20"/>
                <w:szCs w:val="20"/>
              </w:rPr>
              <w:t>on a regular basis, a</w:t>
            </w:r>
            <w:r w:rsidR="004143E3">
              <w:rPr>
                <w:rFonts w:ascii="Comic Sans MS" w:hAnsi="Comic Sans MS"/>
                <w:sz w:val="20"/>
                <w:szCs w:val="20"/>
              </w:rPr>
              <w:t>s</w:t>
            </w:r>
            <w:r w:rsidR="00FB0D50">
              <w:rPr>
                <w:rFonts w:ascii="Comic Sans MS" w:hAnsi="Comic Sans MS"/>
                <w:sz w:val="20"/>
                <w:szCs w:val="20"/>
              </w:rPr>
              <w:t xml:space="preserve"> activities will be set on there for them to complete.</w:t>
            </w:r>
            <w:r w:rsidR="004143E3">
              <w:rPr>
                <w:rFonts w:ascii="Comic Sans MS" w:hAnsi="Comic Sans MS"/>
                <w:sz w:val="20"/>
                <w:szCs w:val="20"/>
              </w:rPr>
              <w:t xml:space="preserve">  </w:t>
            </w:r>
            <w:r w:rsidR="005F5DED">
              <w:rPr>
                <w:rFonts w:ascii="Comic Sans MS" w:hAnsi="Comic Sans MS"/>
                <w:sz w:val="20"/>
                <w:szCs w:val="20"/>
              </w:rPr>
              <w:t>We are grateful</w:t>
            </w:r>
            <w:r w:rsidR="005F5DED" w:rsidRPr="005F5DED">
              <w:rPr>
                <w:rFonts w:ascii="Comic Sans MS" w:hAnsi="Comic Sans MS"/>
                <w:sz w:val="20"/>
                <w:szCs w:val="20"/>
              </w:rPr>
              <w:t xml:space="preserve"> for your support with this.</w:t>
            </w:r>
          </w:p>
        </w:tc>
      </w:tr>
      <w:tr w:rsidR="003F6BEC" w14:paraId="0BC392C1" w14:textId="77777777" w:rsidTr="003F6BEC">
        <w:tc>
          <w:tcPr>
            <w:tcW w:w="15388" w:type="dxa"/>
            <w:shd w:val="clear" w:color="auto" w:fill="FF0000"/>
          </w:tcPr>
          <w:p w14:paraId="6CA4DD1D" w14:textId="77777777" w:rsidR="003F6BEC" w:rsidRPr="005F5DED" w:rsidRDefault="003F6BEC">
            <w:pPr>
              <w:rPr>
                <w:rFonts w:ascii="Comic Sans MS" w:hAnsi="Comic Sans MS"/>
                <w:sz w:val="20"/>
                <w:szCs w:val="20"/>
              </w:rPr>
            </w:pPr>
            <w:r w:rsidRPr="005F5DED">
              <w:rPr>
                <w:rFonts w:ascii="Comic Sans MS" w:hAnsi="Comic Sans MS"/>
                <w:b/>
                <w:sz w:val="20"/>
                <w:szCs w:val="20"/>
              </w:rPr>
              <w:t>Added Extras</w:t>
            </w:r>
            <w:r w:rsidRPr="005F5DED">
              <w:rPr>
                <w:rFonts w:ascii="Comic Sans MS" w:hAnsi="Comic Sans MS"/>
                <w:sz w:val="20"/>
                <w:szCs w:val="20"/>
              </w:rPr>
              <w:t xml:space="preserve">: </w:t>
            </w:r>
          </w:p>
        </w:tc>
      </w:tr>
      <w:tr w:rsidR="003F6BEC" w14:paraId="36DA3902" w14:textId="77777777" w:rsidTr="001735EB">
        <w:tc>
          <w:tcPr>
            <w:tcW w:w="15388" w:type="dxa"/>
          </w:tcPr>
          <w:p w14:paraId="68E1BB45" w14:textId="77777777" w:rsidR="00CF4528" w:rsidRPr="005F5DED" w:rsidRDefault="005F5DED">
            <w:pPr>
              <w:rPr>
                <w:rFonts w:ascii="Comic Sans MS" w:hAnsi="Comic Sans MS"/>
                <w:sz w:val="20"/>
                <w:szCs w:val="20"/>
              </w:rPr>
            </w:pPr>
            <w:r>
              <w:rPr>
                <w:rFonts w:ascii="Comic Sans MS" w:hAnsi="Comic Sans MS"/>
                <w:sz w:val="20"/>
                <w:szCs w:val="20"/>
              </w:rPr>
              <w:t xml:space="preserve">Please encourage your child to complete as many activities from the menu as they can, but </w:t>
            </w:r>
            <w:r w:rsidRPr="005F5DED">
              <w:rPr>
                <w:rFonts w:ascii="Comic Sans MS" w:hAnsi="Comic Sans MS"/>
                <w:b/>
                <w:sz w:val="20"/>
                <w:szCs w:val="20"/>
              </w:rPr>
              <w:t>NO LESS than 3</w:t>
            </w:r>
            <w:r>
              <w:rPr>
                <w:rFonts w:ascii="Comic Sans MS" w:hAnsi="Comic Sans MS"/>
                <w:sz w:val="20"/>
                <w:szCs w:val="20"/>
              </w:rPr>
              <w:t xml:space="preserve"> over the half term. Please record the activities in your child’s homework book, this can include photographs. We will ask for homework books handed in during the last week of each half term, in order for us to share and celebrate this learning. </w:t>
            </w:r>
          </w:p>
        </w:tc>
      </w:tr>
    </w:tbl>
    <w:tbl>
      <w:tblPr>
        <w:tblStyle w:val="TableGrid"/>
        <w:tblpPr w:leftFromText="180" w:rightFromText="180" w:vertAnchor="text" w:horzAnchor="margin" w:tblpY="115"/>
        <w:tblW w:w="0" w:type="auto"/>
        <w:tblLook w:val="04A0" w:firstRow="1" w:lastRow="0" w:firstColumn="1" w:lastColumn="0" w:noHBand="0" w:noVBand="1"/>
      </w:tblPr>
      <w:tblGrid>
        <w:gridCol w:w="5129"/>
        <w:gridCol w:w="5129"/>
        <w:gridCol w:w="5130"/>
      </w:tblGrid>
      <w:tr w:rsidR="00535A51" w14:paraId="354B67F6" w14:textId="77777777" w:rsidTr="00535A51">
        <w:tc>
          <w:tcPr>
            <w:tcW w:w="5129" w:type="dxa"/>
            <w:shd w:val="clear" w:color="auto" w:fill="FFC000" w:themeFill="accent4"/>
          </w:tcPr>
          <w:p w14:paraId="034079A3" w14:textId="02802727" w:rsidR="00535A51" w:rsidRPr="00B355EE" w:rsidRDefault="00B355EE" w:rsidP="00535A51">
            <w:pPr>
              <w:jc w:val="center"/>
              <w:rPr>
                <w:rFonts w:ascii="Comic Sans MS" w:hAnsi="Comic Sans MS"/>
                <w:b/>
                <w:sz w:val="24"/>
                <w:szCs w:val="24"/>
              </w:rPr>
            </w:pPr>
            <w:r w:rsidRPr="00B355EE">
              <w:rPr>
                <w:rFonts w:ascii="Comic Sans MS" w:hAnsi="Comic Sans MS"/>
                <w:b/>
                <w:sz w:val="24"/>
                <w:szCs w:val="24"/>
              </w:rPr>
              <w:t>Research it</w:t>
            </w:r>
          </w:p>
        </w:tc>
        <w:tc>
          <w:tcPr>
            <w:tcW w:w="5129" w:type="dxa"/>
            <w:shd w:val="clear" w:color="auto" w:fill="92D050"/>
          </w:tcPr>
          <w:p w14:paraId="5B871A69" w14:textId="37ECF80F" w:rsidR="00535A51" w:rsidRPr="00B355EE" w:rsidRDefault="00FB753E" w:rsidP="00535A51">
            <w:pPr>
              <w:jc w:val="center"/>
              <w:rPr>
                <w:rFonts w:ascii="Comic Sans MS" w:hAnsi="Comic Sans MS"/>
                <w:b/>
                <w:sz w:val="24"/>
                <w:szCs w:val="24"/>
              </w:rPr>
            </w:pPr>
            <w:r>
              <w:rPr>
                <w:rFonts w:ascii="Comic Sans MS" w:hAnsi="Comic Sans MS"/>
                <w:b/>
                <w:sz w:val="24"/>
                <w:szCs w:val="24"/>
              </w:rPr>
              <w:t>W</w:t>
            </w:r>
            <w:r>
              <w:rPr>
                <w:b/>
                <w:sz w:val="24"/>
                <w:szCs w:val="24"/>
              </w:rPr>
              <w:t>rite it</w:t>
            </w:r>
          </w:p>
        </w:tc>
        <w:tc>
          <w:tcPr>
            <w:tcW w:w="5130" w:type="dxa"/>
            <w:shd w:val="clear" w:color="auto" w:fill="D0CECE" w:themeFill="background2" w:themeFillShade="E6"/>
          </w:tcPr>
          <w:p w14:paraId="690D10D3" w14:textId="5716AC8A" w:rsidR="00535A51" w:rsidRPr="00B355EE" w:rsidRDefault="00FB753E" w:rsidP="00535A51">
            <w:pPr>
              <w:jc w:val="center"/>
              <w:rPr>
                <w:rFonts w:ascii="Comic Sans MS" w:hAnsi="Comic Sans MS"/>
                <w:b/>
                <w:sz w:val="24"/>
                <w:szCs w:val="24"/>
              </w:rPr>
            </w:pPr>
            <w:r>
              <w:rPr>
                <w:rFonts w:ascii="Comic Sans MS" w:hAnsi="Comic Sans MS"/>
                <w:b/>
                <w:sz w:val="24"/>
                <w:szCs w:val="24"/>
              </w:rPr>
              <w:t>Design it</w:t>
            </w:r>
          </w:p>
        </w:tc>
      </w:tr>
      <w:tr w:rsidR="00535A51" w14:paraId="5974C83A" w14:textId="77777777" w:rsidTr="00444384">
        <w:trPr>
          <w:trHeight w:val="1943"/>
        </w:trPr>
        <w:tc>
          <w:tcPr>
            <w:tcW w:w="5129" w:type="dxa"/>
          </w:tcPr>
          <w:p w14:paraId="5B5AEDA4" w14:textId="4A67E74A" w:rsidR="00B355EE" w:rsidRPr="00FB753E" w:rsidRDefault="00B355EE" w:rsidP="00B355EE">
            <w:pPr>
              <w:pStyle w:val="paragraph"/>
              <w:spacing w:before="0" w:beforeAutospacing="0" w:after="0" w:afterAutospacing="0"/>
              <w:textAlignment w:val="baseline"/>
              <w:rPr>
                <w:rStyle w:val="normaltextrun"/>
                <w:rFonts w:ascii="Comic Sans MS" w:hAnsi="Comic Sans MS" w:cs="Calibri"/>
              </w:rPr>
            </w:pPr>
            <w:r w:rsidRPr="00FB753E">
              <w:rPr>
                <w:rStyle w:val="normaltextrun"/>
                <w:rFonts w:ascii="Comic Sans MS" w:hAnsi="Comic Sans MS" w:cs="Calibri"/>
              </w:rPr>
              <w:t>Choose a type of extreme</w:t>
            </w:r>
            <w:r w:rsidRPr="00FB753E">
              <w:rPr>
                <w:rStyle w:val="normaltextrun"/>
                <w:rFonts w:ascii="Comic Sans MS" w:hAnsi="Comic Sans MS" w:cs="Calibri"/>
              </w:rPr>
              <w:t xml:space="preserve"> </w:t>
            </w:r>
            <w:r w:rsidRPr="00FB753E">
              <w:rPr>
                <w:rStyle w:val="normaltextrun"/>
                <w:rFonts w:ascii="Comic Sans MS" w:hAnsi="Comic Sans MS" w:cs="Calibri"/>
              </w:rPr>
              <w:t>weather </w:t>
            </w:r>
            <w:proofErr w:type="gramStart"/>
            <w:r w:rsidRPr="00FB753E">
              <w:rPr>
                <w:rStyle w:val="normaltextrun"/>
                <w:rFonts w:ascii="Comic Sans MS" w:hAnsi="Comic Sans MS" w:cs="Calibri"/>
              </w:rPr>
              <w:t>e.g.</w:t>
            </w:r>
            <w:proofErr w:type="gramEnd"/>
            <w:r w:rsidRPr="00FB753E">
              <w:rPr>
                <w:rStyle w:val="normaltextrun"/>
                <w:rFonts w:ascii="Comic Sans MS" w:hAnsi="Comic Sans MS" w:cs="Calibri"/>
              </w:rPr>
              <w:t> tsunami, tornado,</w:t>
            </w:r>
            <w:r w:rsidRPr="00FB753E">
              <w:rPr>
                <w:rStyle w:val="normaltextrun"/>
                <w:rFonts w:ascii="Comic Sans MS" w:hAnsi="Comic Sans MS" w:cs="Calibri"/>
              </w:rPr>
              <w:t xml:space="preserve"> </w:t>
            </w:r>
            <w:r w:rsidRPr="00FB753E">
              <w:rPr>
                <w:rStyle w:val="normaltextrun"/>
                <w:rFonts w:ascii="Comic Sans MS" w:hAnsi="Comic Sans MS" w:cs="Calibri"/>
              </w:rPr>
              <w:t xml:space="preserve">earthquake and research it. </w:t>
            </w:r>
          </w:p>
          <w:p w14:paraId="36123398" w14:textId="77777777" w:rsidR="00B355EE" w:rsidRPr="00FB753E" w:rsidRDefault="00B355EE" w:rsidP="00B355EE">
            <w:pPr>
              <w:pStyle w:val="paragraph"/>
              <w:spacing w:before="0" w:beforeAutospacing="0" w:after="0" w:afterAutospacing="0"/>
              <w:textAlignment w:val="baseline"/>
              <w:rPr>
                <w:rStyle w:val="normaltextrun"/>
                <w:rFonts w:ascii="Comic Sans MS" w:hAnsi="Comic Sans MS" w:cs="Calibri"/>
              </w:rPr>
            </w:pPr>
          </w:p>
          <w:p w14:paraId="04B9B9E7" w14:textId="3FC495B5" w:rsidR="00B355EE" w:rsidRPr="00FB753E" w:rsidRDefault="00B355EE" w:rsidP="00B355EE">
            <w:pPr>
              <w:pStyle w:val="paragraph"/>
              <w:spacing w:before="0" w:beforeAutospacing="0" w:after="0" w:afterAutospacing="0"/>
              <w:textAlignment w:val="baseline"/>
              <w:rPr>
                <w:rStyle w:val="normaltextrun"/>
                <w:rFonts w:ascii="Comic Sans MS" w:hAnsi="Comic Sans MS" w:cs="Calibri"/>
                <w:b/>
                <w:bCs/>
              </w:rPr>
            </w:pPr>
            <w:r w:rsidRPr="00FB753E">
              <w:rPr>
                <w:rStyle w:val="normaltextrun"/>
                <w:rFonts w:ascii="Comic Sans MS" w:hAnsi="Comic Sans MS" w:cs="Calibri"/>
                <w:b/>
                <w:bCs/>
              </w:rPr>
              <w:t xml:space="preserve">Use a range of sources and make notes. </w:t>
            </w:r>
          </w:p>
          <w:p w14:paraId="07397531" w14:textId="0B47ED7A" w:rsidR="00535A51" w:rsidRPr="00FB753E" w:rsidRDefault="00535A51" w:rsidP="00B355EE">
            <w:pPr>
              <w:pStyle w:val="paragraph"/>
              <w:spacing w:before="0" w:beforeAutospacing="0" w:after="0" w:afterAutospacing="0"/>
              <w:textAlignment w:val="baseline"/>
              <w:rPr>
                <w:rStyle w:val="normaltextrun"/>
                <w:rFonts w:ascii="Comic Sans MS" w:hAnsi="Comic Sans MS" w:cs="Calibri"/>
              </w:rPr>
            </w:pPr>
          </w:p>
        </w:tc>
        <w:tc>
          <w:tcPr>
            <w:tcW w:w="5129" w:type="dxa"/>
          </w:tcPr>
          <w:p w14:paraId="42518289" w14:textId="226B8789" w:rsidR="00535A51" w:rsidRPr="00FB753E" w:rsidRDefault="00FB753E" w:rsidP="00FB753E">
            <w:pPr>
              <w:pStyle w:val="NormalWeb"/>
              <w:shd w:val="clear" w:color="auto" w:fill="FFFFFF"/>
              <w:rPr>
                <w:rStyle w:val="normaltextrun"/>
                <w:rFonts w:ascii="Comic Sans MS" w:hAnsi="Comic Sans MS" w:cs="Calibri"/>
              </w:rPr>
            </w:pPr>
            <w:r w:rsidRPr="00FB753E">
              <w:rPr>
                <w:rStyle w:val="normaltextrun"/>
                <w:rFonts w:ascii="Comic Sans MS" w:hAnsi="Comic Sans MS" w:cs="Calibri"/>
                <w:b/>
                <w:bCs/>
              </w:rPr>
              <w:t>Write a story about being trapped in an earthquake.</w:t>
            </w:r>
            <w:r w:rsidRPr="00FB753E">
              <w:rPr>
                <w:rStyle w:val="normaltextrun"/>
                <w:rFonts w:ascii="Comic Sans MS" w:hAnsi="Comic Sans MS" w:cs="Calibri"/>
              </w:rPr>
              <w:br/>
              <w:t>How would you feel? What would you see?</w:t>
            </w:r>
            <w:r w:rsidRPr="00FB753E">
              <w:rPr>
                <w:rStyle w:val="normaltextrun"/>
                <w:rFonts w:ascii="Comic Sans MS" w:hAnsi="Comic Sans MS" w:cs="Calibri"/>
              </w:rPr>
              <w:br/>
              <w:t>What would you do?</w:t>
            </w:r>
            <w:r w:rsidRPr="00FB753E">
              <w:rPr>
                <w:rStyle w:val="normaltextrun"/>
                <w:rFonts w:ascii="Comic Sans MS" w:hAnsi="Comic Sans MS" w:cs="Calibri"/>
              </w:rPr>
              <w:br/>
              <w:t xml:space="preserve">How would you react? How do you get free? </w:t>
            </w:r>
          </w:p>
        </w:tc>
        <w:tc>
          <w:tcPr>
            <w:tcW w:w="5130" w:type="dxa"/>
          </w:tcPr>
          <w:p w14:paraId="0E09B4DD" w14:textId="77777777" w:rsidR="00FB753E" w:rsidRPr="00FB753E" w:rsidRDefault="00FB753E" w:rsidP="00FB753E">
            <w:pPr>
              <w:pStyle w:val="NormalWeb"/>
              <w:rPr>
                <w:rStyle w:val="normaltextrun"/>
                <w:rFonts w:ascii="Comic Sans MS" w:hAnsi="Comic Sans MS" w:cs="Calibri"/>
              </w:rPr>
            </w:pPr>
            <w:r w:rsidRPr="00FB753E">
              <w:rPr>
                <w:rStyle w:val="normaltextrun"/>
                <w:rFonts w:ascii="Comic Sans MS" w:hAnsi="Comic Sans MS" w:cs="Calibri"/>
                <w:b/>
                <w:bCs/>
              </w:rPr>
              <w:t>Design a travel leaflet</w:t>
            </w:r>
            <w:r w:rsidRPr="00FB753E">
              <w:rPr>
                <w:rStyle w:val="normaltextrun"/>
                <w:rFonts w:ascii="Comic Sans MS" w:hAnsi="Comic Sans MS" w:cs="Calibri"/>
              </w:rPr>
              <w:t xml:space="preserve"> to encourage people to visit a volcano. Explain what they’ll see, be able to do and why they should visit. </w:t>
            </w:r>
          </w:p>
          <w:p w14:paraId="5C1CD719" w14:textId="0E7F6341" w:rsidR="00535A51" w:rsidRPr="00FB753E" w:rsidRDefault="00535A51" w:rsidP="00FB753E">
            <w:pPr>
              <w:pStyle w:val="NormalWeb"/>
              <w:rPr>
                <w:rStyle w:val="normaltextrun"/>
                <w:rFonts w:ascii="Comic Sans MS" w:hAnsi="Comic Sans MS" w:cs="Calibri"/>
              </w:rPr>
            </w:pPr>
          </w:p>
        </w:tc>
      </w:tr>
      <w:tr w:rsidR="00535A51" w14:paraId="34C3235E" w14:textId="77777777" w:rsidTr="00BB2F4E">
        <w:trPr>
          <w:trHeight w:val="145"/>
        </w:trPr>
        <w:tc>
          <w:tcPr>
            <w:tcW w:w="5129" w:type="dxa"/>
            <w:shd w:val="clear" w:color="auto" w:fill="F4B083" w:themeFill="accent2" w:themeFillTint="99"/>
          </w:tcPr>
          <w:p w14:paraId="7032335B" w14:textId="7E1A1FB2" w:rsidR="00535A51" w:rsidRPr="00FB753E" w:rsidRDefault="00B355EE" w:rsidP="00535A51">
            <w:pPr>
              <w:jc w:val="center"/>
              <w:rPr>
                <w:rFonts w:ascii="Comic Sans MS" w:hAnsi="Comic Sans MS"/>
                <w:b/>
                <w:sz w:val="24"/>
                <w:szCs w:val="24"/>
              </w:rPr>
            </w:pPr>
            <w:r w:rsidRPr="00FB753E">
              <w:rPr>
                <w:rFonts w:ascii="Comic Sans MS" w:hAnsi="Comic Sans MS"/>
                <w:b/>
                <w:sz w:val="24"/>
                <w:szCs w:val="24"/>
              </w:rPr>
              <w:t xml:space="preserve">Present </w:t>
            </w:r>
            <w:r w:rsidR="00535A51" w:rsidRPr="00FB753E">
              <w:rPr>
                <w:rFonts w:ascii="Comic Sans MS" w:hAnsi="Comic Sans MS"/>
                <w:b/>
                <w:sz w:val="24"/>
                <w:szCs w:val="24"/>
              </w:rPr>
              <w:t>it</w:t>
            </w:r>
          </w:p>
        </w:tc>
        <w:tc>
          <w:tcPr>
            <w:tcW w:w="5129" w:type="dxa"/>
            <w:shd w:val="clear" w:color="auto" w:fill="BDD6EE" w:themeFill="accent1" w:themeFillTint="66"/>
          </w:tcPr>
          <w:p w14:paraId="50E9258A" w14:textId="7DDA1571" w:rsidR="00535A51" w:rsidRPr="00FB753E" w:rsidRDefault="00F73157" w:rsidP="00535A51">
            <w:pPr>
              <w:jc w:val="center"/>
              <w:rPr>
                <w:rFonts w:ascii="Comic Sans MS" w:hAnsi="Comic Sans MS"/>
                <w:b/>
                <w:sz w:val="24"/>
                <w:szCs w:val="24"/>
              </w:rPr>
            </w:pPr>
            <w:r w:rsidRPr="00FB753E">
              <w:rPr>
                <w:rFonts w:ascii="Comic Sans MS" w:hAnsi="Comic Sans MS"/>
                <w:b/>
                <w:sz w:val="24"/>
                <w:szCs w:val="24"/>
              </w:rPr>
              <w:t>Find</w:t>
            </w:r>
            <w:r w:rsidR="00535A51" w:rsidRPr="00FB753E">
              <w:rPr>
                <w:rFonts w:ascii="Comic Sans MS" w:hAnsi="Comic Sans MS"/>
                <w:b/>
                <w:sz w:val="24"/>
                <w:szCs w:val="24"/>
              </w:rPr>
              <w:t xml:space="preserve"> </w:t>
            </w:r>
            <w:r w:rsidR="00FB753E" w:rsidRPr="00FB753E">
              <w:rPr>
                <w:rFonts w:ascii="Comic Sans MS" w:hAnsi="Comic Sans MS"/>
                <w:b/>
                <w:sz w:val="24"/>
                <w:szCs w:val="24"/>
              </w:rPr>
              <w:t>and present it</w:t>
            </w:r>
          </w:p>
        </w:tc>
        <w:tc>
          <w:tcPr>
            <w:tcW w:w="5130" w:type="dxa"/>
            <w:shd w:val="clear" w:color="auto" w:fill="FFFF00"/>
          </w:tcPr>
          <w:p w14:paraId="1B520629" w14:textId="5F5D118D" w:rsidR="00535A51" w:rsidRPr="00FB753E" w:rsidRDefault="00444384" w:rsidP="00535A51">
            <w:pPr>
              <w:jc w:val="center"/>
              <w:rPr>
                <w:rFonts w:ascii="Comic Sans MS" w:hAnsi="Comic Sans MS"/>
                <w:b/>
                <w:sz w:val="24"/>
                <w:szCs w:val="24"/>
              </w:rPr>
            </w:pPr>
            <w:r w:rsidRPr="00FB753E">
              <w:rPr>
                <w:rFonts w:ascii="Comic Sans MS" w:hAnsi="Comic Sans MS"/>
                <w:b/>
                <w:sz w:val="24"/>
                <w:szCs w:val="24"/>
              </w:rPr>
              <w:t>Create</w:t>
            </w:r>
            <w:r w:rsidR="00535A51" w:rsidRPr="00FB753E">
              <w:rPr>
                <w:rFonts w:ascii="Comic Sans MS" w:hAnsi="Comic Sans MS"/>
                <w:b/>
                <w:sz w:val="24"/>
                <w:szCs w:val="24"/>
              </w:rPr>
              <w:t xml:space="preserve"> it</w:t>
            </w:r>
          </w:p>
        </w:tc>
      </w:tr>
      <w:tr w:rsidR="00535A51" w:rsidRPr="00BC3058" w14:paraId="39958F90" w14:textId="77777777" w:rsidTr="00535A51">
        <w:tc>
          <w:tcPr>
            <w:tcW w:w="5129" w:type="dxa"/>
          </w:tcPr>
          <w:p w14:paraId="13A24F10" w14:textId="2303D2A6" w:rsidR="00535A51" w:rsidRPr="00FB753E" w:rsidRDefault="00B355EE" w:rsidP="00FB753E">
            <w:pPr>
              <w:pStyle w:val="paragraph"/>
              <w:spacing w:before="0" w:beforeAutospacing="0" w:after="0" w:afterAutospacing="0"/>
              <w:textAlignment w:val="baseline"/>
              <w:rPr>
                <w:rStyle w:val="normaltextrun"/>
                <w:rFonts w:ascii="Comic Sans MS" w:hAnsi="Comic Sans MS" w:cs="Calibri"/>
              </w:rPr>
            </w:pPr>
            <w:r w:rsidRPr="00FB753E">
              <w:rPr>
                <w:rStyle w:val="normaltextrun"/>
                <w:rFonts w:ascii="Comic Sans MS" w:hAnsi="Comic Sans MS" w:cs="Calibri"/>
              </w:rPr>
              <w:t xml:space="preserve">Use your notes from the ‘Research it’ section and </w:t>
            </w:r>
            <w:r w:rsidRPr="00FB753E">
              <w:rPr>
                <w:rStyle w:val="normaltextrun"/>
                <w:rFonts w:ascii="Comic Sans MS" w:hAnsi="Comic Sans MS" w:cs="Calibri"/>
                <w:b/>
                <w:bCs/>
              </w:rPr>
              <w:t>pr</w:t>
            </w:r>
            <w:r w:rsidRPr="00FB753E">
              <w:rPr>
                <w:rStyle w:val="normaltextrun"/>
                <w:rFonts w:ascii="Comic Sans MS" w:hAnsi="Comic Sans MS" w:cs="Calibri"/>
                <w:b/>
                <w:bCs/>
              </w:rPr>
              <w:t>esent your findings however you wish</w:t>
            </w:r>
            <w:r w:rsidRPr="00FB753E">
              <w:rPr>
                <w:rStyle w:val="normaltextrun"/>
                <w:rFonts w:ascii="Comic Sans MS" w:hAnsi="Comic Sans MS" w:cs="Calibri"/>
              </w:rPr>
              <w:t> </w:t>
            </w:r>
            <w:proofErr w:type="gramStart"/>
            <w:r w:rsidRPr="00FB753E">
              <w:rPr>
                <w:rStyle w:val="normaltextrun"/>
                <w:rFonts w:ascii="Comic Sans MS" w:hAnsi="Comic Sans MS" w:cs="Calibri"/>
              </w:rPr>
              <w:t>e.g.</w:t>
            </w:r>
            <w:proofErr w:type="gramEnd"/>
            <w:r w:rsidRPr="00FB753E">
              <w:rPr>
                <w:rStyle w:val="normaltextrun"/>
                <w:rFonts w:ascii="Comic Sans MS" w:hAnsi="Comic Sans MS" w:cs="Calibri"/>
              </w:rPr>
              <w:t> poster, PowerPoint presentation</w:t>
            </w:r>
            <w:r w:rsidRPr="00FB753E">
              <w:rPr>
                <w:rStyle w:val="normaltextrun"/>
                <w:rFonts w:ascii="Comic Sans MS" w:hAnsi="Comic Sans MS" w:cs="Calibri"/>
              </w:rPr>
              <w:t>, leaflet etc</w:t>
            </w:r>
          </w:p>
        </w:tc>
        <w:tc>
          <w:tcPr>
            <w:tcW w:w="5129" w:type="dxa"/>
          </w:tcPr>
          <w:p w14:paraId="220AF0C3" w14:textId="5B113E2B" w:rsidR="00FB753E" w:rsidRPr="00FB753E" w:rsidRDefault="00FB753E" w:rsidP="00FB753E">
            <w:pPr>
              <w:pStyle w:val="paragraph"/>
              <w:spacing w:before="0" w:beforeAutospacing="0" w:after="0" w:afterAutospacing="0"/>
              <w:textAlignment w:val="baseline"/>
              <w:rPr>
                <w:rStyle w:val="normaltextrun"/>
                <w:rFonts w:ascii="Comic Sans MS" w:hAnsi="Comic Sans MS" w:cs="Calibri"/>
              </w:rPr>
            </w:pPr>
            <w:r w:rsidRPr="00FB753E">
              <w:rPr>
                <w:rStyle w:val="normaltextrun"/>
                <w:rFonts w:ascii="Comic Sans MS" w:hAnsi="Comic Sans MS" w:cs="Calibri"/>
              </w:rPr>
              <w:t xml:space="preserve">Can you </w:t>
            </w:r>
            <w:r w:rsidRPr="00FB753E">
              <w:rPr>
                <w:rStyle w:val="normaltextrun"/>
                <w:rFonts w:ascii="Comic Sans MS" w:hAnsi="Comic Sans MS" w:cs="Calibri"/>
                <w:b/>
                <w:bCs/>
              </w:rPr>
              <w:t>create a chart</w:t>
            </w:r>
            <w:r w:rsidRPr="00FB753E">
              <w:rPr>
                <w:rStyle w:val="normaltextrun"/>
                <w:rFonts w:ascii="Comic Sans MS" w:hAnsi="Comic Sans MS" w:cs="Calibri"/>
              </w:rPr>
              <w:t xml:space="preserve"> showing the different temperatures in different countries? See if you can present these on a </w:t>
            </w:r>
            <w:proofErr w:type="gramStart"/>
            <w:r w:rsidRPr="00FB753E">
              <w:rPr>
                <w:rStyle w:val="normaltextrun"/>
                <w:rFonts w:ascii="Comic Sans MS" w:hAnsi="Comic Sans MS" w:cs="Calibri"/>
              </w:rPr>
              <w:t>graph..</w:t>
            </w:r>
            <w:proofErr w:type="gramEnd"/>
            <w:r w:rsidRPr="00FB753E">
              <w:rPr>
                <w:rStyle w:val="normaltextrun"/>
                <w:rFonts w:ascii="Comic Sans MS" w:hAnsi="Comic Sans MS" w:cs="Calibri"/>
              </w:rPr>
              <w:t xml:space="preserve"> </w:t>
            </w:r>
          </w:p>
          <w:p w14:paraId="09E80A2D" w14:textId="77777777" w:rsidR="00535A51" w:rsidRPr="00FB753E" w:rsidRDefault="00535A51" w:rsidP="00FB753E">
            <w:pPr>
              <w:pStyle w:val="paragraph"/>
              <w:spacing w:before="0" w:beforeAutospacing="0" w:after="0" w:afterAutospacing="0"/>
              <w:textAlignment w:val="baseline"/>
              <w:rPr>
                <w:rStyle w:val="normaltextrun"/>
                <w:rFonts w:ascii="Comic Sans MS" w:hAnsi="Comic Sans MS" w:cs="Calibri"/>
              </w:rPr>
            </w:pPr>
          </w:p>
        </w:tc>
        <w:tc>
          <w:tcPr>
            <w:tcW w:w="5130" w:type="dxa"/>
          </w:tcPr>
          <w:p w14:paraId="26C4215E" w14:textId="77777777" w:rsidR="00B355EE" w:rsidRPr="00FB753E" w:rsidRDefault="00B355EE" w:rsidP="00FB753E">
            <w:pPr>
              <w:pStyle w:val="paragraph"/>
              <w:spacing w:before="0" w:beforeAutospacing="0" w:after="0" w:afterAutospacing="0"/>
              <w:textAlignment w:val="baseline"/>
              <w:rPr>
                <w:rStyle w:val="normaltextrun"/>
                <w:rFonts w:ascii="Comic Sans MS" w:hAnsi="Comic Sans MS" w:cs="Calibri"/>
                <w:b/>
                <w:bCs/>
              </w:rPr>
            </w:pPr>
            <w:r w:rsidRPr="00FB753E">
              <w:rPr>
                <w:rStyle w:val="normaltextrun"/>
                <w:rFonts w:ascii="Comic Sans MS" w:hAnsi="Comic Sans MS" w:cs="Calibri"/>
              </w:rPr>
              <w:t>Come up with your own unusual weather phenomenon </w:t>
            </w:r>
            <w:proofErr w:type="gramStart"/>
            <w:r w:rsidRPr="00FB753E">
              <w:rPr>
                <w:rStyle w:val="normaltextrun"/>
                <w:rFonts w:ascii="Comic Sans MS" w:hAnsi="Comic Sans MS" w:cs="Calibri"/>
              </w:rPr>
              <w:t>e.g.</w:t>
            </w:r>
            <w:proofErr w:type="gramEnd"/>
            <w:r w:rsidRPr="00FB753E">
              <w:rPr>
                <w:rStyle w:val="normaltextrun"/>
                <w:rFonts w:ascii="Comic Sans MS" w:hAnsi="Comic Sans MS" w:cs="Calibri"/>
              </w:rPr>
              <w:t xml:space="preserve"> a double rainbow, a moon bow or ball lightning. </w:t>
            </w:r>
            <w:r w:rsidRPr="00FB753E">
              <w:rPr>
                <w:rStyle w:val="normaltextrun"/>
                <w:rFonts w:ascii="Comic Sans MS" w:hAnsi="Comic Sans MS" w:cs="Calibri"/>
                <w:b/>
                <w:bCs/>
              </w:rPr>
              <w:t>Draw it and write a description of how it occurs. </w:t>
            </w:r>
            <w:r w:rsidRPr="00FB753E">
              <w:rPr>
                <w:rStyle w:val="normaltextrun"/>
                <w:rFonts w:ascii="Comic Sans MS" w:hAnsi="Comic Sans MS"/>
                <w:b/>
                <w:bCs/>
              </w:rPr>
              <w:t> </w:t>
            </w:r>
          </w:p>
          <w:p w14:paraId="621E259B" w14:textId="43CDABB1" w:rsidR="00535A51" w:rsidRPr="00FB753E" w:rsidRDefault="00535A51" w:rsidP="00FB753E">
            <w:pPr>
              <w:pStyle w:val="paragraph"/>
              <w:spacing w:before="0" w:beforeAutospacing="0" w:after="0" w:afterAutospacing="0"/>
              <w:textAlignment w:val="baseline"/>
              <w:rPr>
                <w:rStyle w:val="normaltextrun"/>
                <w:rFonts w:ascii="Comic Sans MS" w:hAnsi="Comic Sans MS" w:cs="Calibri"/>
              </w:rPr>
            </w:pPr>
          </w:p>
        </w:tc>
      </w:tr>
    </w:tbl>
    <w:p w14:paraId="6CC9CDA0" w14:textId="77777777" w:rsidR="005F5DED" w:rsidRPr="00BC3058" w:rsidRDefault="005F5DED">
      <w:pPr>
        <w:rPr>
          <w:rFonts w:ascii="Comic Sans MS" w:hAnsi="Comic Sans MS"/>
          <w:sz w:val="14"/>
          <w:szCs w:val="16"/>
        </w:rPr>
      </w:pPr>
    </w:p>
    <w:p w14:paraId="5685EFC7" w14:textId="77777777" w:rsidR="003F6BEC" w:rsidRPr="00BC3058" w:rsidRDefault="003F6BEC" w:rsidP="00CF4528">
      <w:pPr>
        <w:rPr>
          <w:rFonts w:ascii="Comic Sans MS" w:hAnsi="Comic Sans MS"/>
          <w:sz w:val="20"/>
        </w:rPr>
      </w:pPr>
    </w:p>
    <w:p w14:paraId="6B4C8460" w14:textId="7F0ED710" w:rsidR="00CF4528" w:rsidRPr="00CF4528" w:rsidRDefault="00CF4528" w:rsidP="00CF4528">
      <w:pPr>
        <w:jc w:val="center"/>
        <w:rPr>
          <w:rFonts w:ascii="Comic Sans MS" w:hAnsi="Comic Sans MS"/>
        </w:rPr>
      </w:pPr>
    </w:p>
    <w:sectPr w:rsidR="00CF4528" w:rsidRPr="00CF4528" w:rsidSect="001735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3692"/>
    <w:multiLevelType w:val="multilevel"/>
    <w:tmpl w:val="6FE6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C6588"/>
    <w:multiLevelType w:val="multilevel"/>
    <w:tmpl w:val="D3DA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D349B"/>
    <w:multiLevelType w:val="multilevel"/>
    <w:tmpl w:val="C82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552282"/>
    <w:multiLevelType w:val="multilevel"/>
    <w:tmpl w:val="FEE2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405ADE"/>
    <w:multiLevelType w:val="multilevel"/>
    <w:tmpl w:val="5B68F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336A46"/>
    <w:multiLevelType w:val="multilevel"/>
    <w:tmpl w:val="76A8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651817"/>
    <w:multiLevelType w:val="multilevel"/>
    <w:tmpl w:val="E0F2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9D2C2E"/>
    <w:multiLevelType w:val="multilevel"/>
    <w:tmpl w:val="57DE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5E07D4"/>
    <w:multiLevelType w:val="multilevel"/>
    <w:tmpl w:val="EF0C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2"/>
  </w:num>
  <w:num w:numId="5">
    <w:abstractNumId w:val="1"/>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EB"/>
    <w:rsid w:val="00072A3D"/>
    <w:rsid w:val="00083D7B"/>
    <w:rsid w:val="000B4132"/>
    <w:rsid w:val="000E26DA"/>
    <w:rsid w:val="001735EB"/>
    <w:rsid w:val="001E42C5"/>
    <w:rsid w:val="001F3E0D"/>
    <w:rsid w:val="002A71B8"/>
    <w:rsid w:val="002F5E66"/>
    <w:rsid w:val="00315233"/>
    <w:rsid w:val="00330E54"/>
    <w:rsid w:val="003410E1"/>
    <w:rsid w:val="00342FBB"/>
    <w:rsid w:val="00390B93"/>
    <w:rsid w:val="003F6BEC"/>
    <w:rsid w:val="004143E3"/>
    <w:rsid w:val="00424EC4"/>
    <w:rsid w:val="00442ED3"/>
    <w:rsid w:val="00444384"/>
    <w:rsid w:val="004E7BD3"/>
    <w:rsid w:val="004E7C71"/>
    <w:rsid w:val="00513F59"/>
    <w:rsid w:val="00535A51"/>
    <w:rsid w:val="00573E7E"/>
    <w:rsid w:val="005F5DED"/>
    <w:rsid w:val="00606A70"/>
    <w:rsid w:val="00627739"/>
    <w:rsid w:val="006620C0"/>
    <w:rsid w:val="006D1178"/>
    <w:rsid w:val="006E400D"/>
    <w:rsid w:val="007123EA"/>
    <w:rsid w:val="00726185"/>
    <w:rsid w:val="007866AE"/>
    <w:rsid w:val="007A640D"/>
    <w:rsid w:val="007D3B24"/>
    <w:rsid w:val="00800C59"/>
    <w:rsid w:val="008130D1"/>
    <w:rsid w:val="00862EB5"/>
    <w:rsid w:val="008A079C"/>
    <w:rsid w:val="008E65A8"/>
    <w:rsid w:val="008F0B05"/>
    <w:rsid w:val="00913BE5"/>
    <w:rsid w:val="009157E6"/>
    <w:rsid w:val="00963675"/>
    <w:rsid w:val="00966679"/>
    <w:rsid w:val="00972946"/>
    <w:rsid w:val="009C3E12"/>
    <w:rsid w:val="009F488D"/>
    <w:rsid w:val="00A13CA8"/>
    <w:rsid w:val="00A16B39"/>
    <w:rsid w:val="00A56E52"/>
    <w:rsid w:val="00A84E9B"/>
    <w:rsid w:val="00AE1EE9"/>
    <w:rsid w:val="00AF4156"/>
    <w:rsid w:val="00B355EE"/>
    <w:rsid w:val="00B96920"/>
    <w:rsid w:val="00BB2F4E"/>
    <w:rsid w:val="00BC3058"/>
    <w:rsid w:val="00BE041F"/>
    <w:rsid w:val="00C05508"/>
    <w:rsid w:val="00C12429"/>
    <w:rsid w:val="00C671BF"/>
    <w:rsid w:val="00CF4528"/>
    <w:rsid w:val="00D00B64"/>
    <w:rsid w:val="00D145AB"/>
    <w:rsid w:val="00D41804"/>
    <w:rsid w:val="00DC500C"/>
    <w:rsid w:val="00DD4A15"/>
    <w:rsid w:val="00E66841"/>
    <w:rsid w:val="00E85DB8"/>
    <w:rsid w:val="00EF3B9A"/>
    <w:rsid w:val="00F426B7"/>
    <w:rsid w:val="00F47093"/>
    <w:rsid w:val="00F54A28"/>
    <w:rsid w:val="00F638CC"/>
    <w:rsid w:val="00F73157"/>
    <w:rsid w:val="00FB0D50"/>
    <w:rsid w:val="00FB753E"/>
    <w:rsid w:val="00FC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AD66"/>
  <w15:chartTrackingRefBased/>
  <w15:docId w15:val="{FBBBB9CB-6464-45E4-B0AC-37DA7551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10E1"/>
    <w:rPr>
      <w:color w:val="0000FF"/>
      <w:u w:val="single"/>
    </w:rPr>
  </w:style>
  <w:style w:type="character" w:customStyle="1" w:styleId="normaltextrun">
    <w:name w:val="normaltextrun"/>
    <w:basedOn w:val="DefaultParagraphFont"/>
    <w:rsid w:val="00390B93"/>
  </w:style>
  <w:style w:type="character" w:customStyle="1" w:styleId="eop">
    <w:name w:val="eop"/>
    <w:basedOn w:val="DefaultParagraphFont"/>
    <w:rsid w:val="00390B93"/>
  </w:style>
  <w:style w:type="paragraph" w:customStyle="1" w:styleId="paragraph">
    <w:name w:val="paragraph"/>
    <w:basedOn w:val="Normal"/>
    <w:rsid w:val="00390B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7739"/>
    <w:pPr>
      <w:ind w:left="720"/>
      <w:contextualSpacing/>
    </w:pPr>
  </w:style>
  <w:style w:type="paragraph" w:styleId="BalloonText">
    <w:name w:val="Balloon Text"/>
    <w:basedOn w:val="Normal"/>
    <w:link w:val="BalloonTextChar"/>
    <w:uiPriority w:val="99"/>
    <w:semiHidden/>
    <w:unhideWhenUsed/>
    <w:rsid w:val="001E4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2C5"/>
    <w:rPr>
      <w:rFonts w:ascii="Segoe UI" w:hAnsi="Segoe UI" w:cs="Segoe UI"/>
      <w:sz w:val="18"/>
      <w:szCs w:val="18"/>
    </w:rPr>
  </w:style>
  <w:style w:type="paragraph" w:styleId="NormalWeb">
    <w:name w:val="Normal (Web)"/>
    <w:basedOn w:val="Normal"/>
    <w:uiPriority w:val="99"/>
    <w:unhideWhenUsed/>
    <w:rsid w:val="00FB75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962108">
      <w:bodyDiv w:val="1"/>
      <w:marLeft w:val="0"/>
      <w:marRight w:val="0"/>
      <w:marTop w:val="0"/>
      <w:marBottom w:val="0"/>
      <w:divBdr>
        <w:top w:val="none" w:sz="0" w:space="0" w:color="auto"/>
        <w:left w:val="none" w:sz="0" w:space="0" w:color="auto"/>
        <w:bottom w:val="none" w:sz="0" w:space="0" w:color="auto"/>
        <w:right w:val="none" w:sz="0" w:space="0" w:color="auto"/>
      </w:divBdr>
    </w:div>
    <w:div w:id="684600524">
      <w:bodyDiv w:val="1"/>
      <w:marLeft w:val="0"/>
      <w:marRight w:val="0"/>
      <w:marTop w:val="0"/>
      <w:marBottom w:val="0"/>
      <w:divBdr>
        <w:top w:val="none" w:sz="0" w:space="0" w:color="auto"/>
        <w:left w:val="none" w:sz="0" w:space="0" w:color="auto"/>
        <w:bottom w:val="none" w:sz="0" w:space="0" w:color="auto"/>
        <w:right w:val="none" w:sz="0" w:space="0" w:color="auto"/>
      </w:divBdr>
      <w:divsChild>
        <w:div w:id="529530971">
          <w:marLeft w:val="0"/>
          <w:marRight w:val="0"/>
          <w:marTop w:val="0"/>
          <w:marBottom w:val="0"/>
          <w:divBdr>
            <w:top w:val="none" w:sz="0" w:space="0" w:color="auto"/>
            <w:left w:val="none" w:sz="0" w:space="0" w:color="auto"/>
            <w:bottom w:val="none" w:sz="0" w:space="0" w:color="auto"/>
            <w:right w:val="none" w:sz="0" w:space="0" w:color="auto"/>
          </w:divBdr>
        </w:div>
        <w:div w:id="725690965">
          <w:marLeft w:val="0"/>
          <w:marRight w:val="0"/>
          <w:marTop w:val="0"/>
          <w:marBottom w:val="0"/>
          <w:divBdr>
            <w:top w:val="none" w:sz="0" w:space="0" w:color="auto"/>
            <w:left w:val="none" w:sz="0" w:space="0" w:color="auto"/>
            <w:bottom w:val="none" w:sz="0" w:space="0" w:color="auto"/>
            <w:right w:val="none" w:sz="0" w:space="0" w:color="auto"/>
          </w:divBdr>
        </w:div>
        <w:div w:id="571889108">
          <w:marLeft w:val="0"/>
          <w:marRight w:val="0"/>
          <w:marTop w:val="0"/>
          <w:marBottom w:val="0"/>
          <w:divBdr>
            <w:top w:val="none" w:sz="0" w:space="0" w:color="auto"/>
            <w:left w:val="none" w:sz="0" w:space="0" w:color="auto"/>
            <w:bottom w:val="none" w:sz="0" w:space="0" w:color="auto"/>
            <w:right w:val="none" w:sz="0" w:space="0" w:color="auto"/>
          </w:divBdr>
        </w:div>
        <w:div w:id="1123428201">
          <w:marLeft w:val="0"/>
          <w:marRight w:val="0"/>
          <w:marTop w:val="0"/>
          <w:marBottom w:val="0"/>
          <w:divBdr>
            <w:top w:val="none" w:sz="0" w:space="0" w:color="auto"/>
            <w:left w:val="none" w:sz="0" w:space="0" w:color="auto"/>
            <w:bottom w:val="none" w:sz="0" w:space="0" w:color="auto"/>
            <w:right w:val="none" w:sz="0" w:space="0" w:color="auto"/>
          </w:divBdr>
        </w:div>
        <w:div w:id="114712977">
          <w:marLeft w:val="0"/>
          <w:marRight w:val="0"/>
          <w:marTop w:val="0"/>
          <w:marBottom w:val="0"/>
          <w:divBdr>
            <w:top w:val="none" w:sz="0" w:space="0" w:color="auto"/>
            <w:left w:val="none" w:sz="0" w:space="0" w:color="auto"/>
            <w:bottom w:val="none" w:sz="0" w:space="0" w:color="auto"/>
            <w:right w:val="none" w:sz="0" w:space="0" w:color="auto"/>
          </w:divBdr>
        </w:div>
      </w:divsChild>
    </w:div>
    <w:div w:id="729815541">
      <w:bodyDiv w:val="1"/>
      <w:marLeft w:val="0"/>
      <w:marRight w:val="0"/>
      <w:marTop w:val="0"/>
      <w:marBottom w:val="0"/>
      <w:divBdr>
        <w:top w:val="none" w:sz="0" w:space="0" w:color="auto"/>
        <w:left w:val="none" w:sz="0" w:space="0" w:color="auto"/>
        <w:bottom w:val="none" w:sz="0" w:space="0" w:color="auto"/>
        <w:right w:val="none" w:sz="0" w:space="0" w:color="auto"/>
      </w:divBdr>
      <w:divsChild>
        <w:div w:id="913396653">
          <w:marLeft w:val="0"/>
          <w:marRight w:val="0"/>
          <w:marTop w:val="0"/>
          <w:marBottom w:val="0"/>
          <w:divBdr>
            <w:top w:val="none" w:sz="0" w:space="0" w:color="auto"/>
            <w:left w:val="none" w:sz="0" w:space="0" w:color="auto"/>
            <w:bottom w:val="none" w:sz="0" w:space="0" w:color="auto"/>
            <w:right w:val="none" w:sz="0" w:space="0" w:color="auto"/>
          </w:divBdr>
          <w:divsChild>
            <w:div w:id="1779715272">
              <w:marLeft w:val="0"/>
              <w:marRight w:val="0"/>
              <w:marTop w:val="0"/>
              <w:marBottom w:val="0"/>
              <w:divBdr>
                <w:top w:val="none" w:sz="0" w:space="0" w:color="auto"/>
                <w:left w:val="none" w:sz="0" w:space="0" w:color="auto"/>
                <w:bottom w:val="none" w:sz="0" w:space="0" w:color="auto"/>
                <w:right w:val="none" w:sz="0" w:space="0" w:color="auto"/>
              </w:divBdr>
              <w:divsChild>
                <w:div w:id="1680231495">
                  <w:marLeft w:val="0"/>
                  <w:marRight w:val="0"/>
                  <w:marTop w:val="0"/>
                  <w:marBottom w:val="0"/>
                  <w:divBdr>
                    <w:top w:val="none" w:sz="0" w:space="0" w:color="auto"/>
                    <w:left w:val="none" w:sz="0" w:space="0" w:color="auto"/>
                    <w:bottom w:val="none" w:sz="0" w:space="0" w:color="auto"/>
                    <w:right w:val="none" w:sz="0" w:space="0" w:color="auto"/>
                  </w:divBdr>
                  <w:divsChild>
                    <w:div w:id="4873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49304">
      <w:bodyDiv w:val="1"/>
      <w:marLeft w:val="0"/>
      <w:marRight w:val="0"/>
      <w:marTop w:val="0"/>
      <w:marBottom w:val="0"/>
      <w:divBdr>
        <w:top w:val="none" w:sz="0" w:space="0" w:color="auto"/>
        <w:left w:val="none" w:sz="0" w:space="0" w:color="auto"/>
        <w:bottom w:val="none" w:sz="0" w:space="0" w:color="auto"/>
        <w:right w:val="none" w:sz="0" w:space="0" w:color="auto"/>
      </w:divBdr>
      <w:divsChild>
        <w:div w:id="646712636">
          <w:marLeft w:val="0"/>
          <w:marRight w:val="0"/>
          <w:marTop w:val="0"/>
          <w:marBottom w:val="0"/>
          <w:divBdr>
            <w:top w:val="none" w:sz="0" w:space="0" w:color="auto"/>
            <w:left w:val="none" w:sz="0" w:space="0" w:color="auto"/>
            <w:bottom w:val="none" w:sz="0" w:space="0" w:color="auto"/>
            <w:right w:val="none" w:sz="0" w:space="0" w:color="auto"/>
          </w:divBdr>
          <w:divsChild>
            <w:div w:id="824592623">
              <w:marLeft w:val="0"/>
              <w:marRight w:val="0"/>
              <w:marTop w:val="0"/>
              <w:marBottom w:val="0"/>
              <w:divBdr>
                <w:top w:val="none" w:sz="0" w:space="0" w:color="auto"/>
                <w:left w:val="none" w:sz="0" w:space="0" w:color="auto"/>
                <w:bottom w:val="none" w:sz="0" w:space="0" w:color="auto"/>
                <w:right w:val="none" w:sz="0" w:space="0" w:color="auto"/>
              </w:divBdr>
              <w:divsChild>
                <w:div w:id="780103485">
                  <w:marLeft w:val="0"/>
                  <w:marRight w:val="0"/>
                  <w:marTop w:val="0"/>
                  <w:marBottom w:val="0"/>
                  <w:divBdr>
                    <w:top w:val="none" w:sz="0" w:space="0" w:color="auto"/>
                    <w:left w:val="none" w:sz="0" w:space="0" w:color="auto"/>
                    <w:bottom w:val="none" w:sz="0" w:space="0" w:color="auto"/>
                    <w:right w:val="none" w:sz="0" w:space="0" w:color="auto"/>
                  </w:divBdr>
                  <w:divsChild>
                    <w:div w:id="17610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869345">
      <w:bodyDiv w:val="1"/>
      <w:marLeft w:val="0"/>
      <w:marRight w:val="0"/>
      <w:marTop w:val="0"/>
      <w:marBottom w:val="0"/>
      <w:divBdr>
        <w:top w:val="none" w:sz="0" w:space="0" w:color="auto"/>
        <w:left w:val="none" w:sz="0" w:space="0" w:color="auto"/>
        <w:bottom w:val="none" w:sz="0" w:space="0" w:color="auto"/>
        <w:right w:val="none" w:sz="0" w:space="0" w:color="auto"/>
      </w:divBdr>
    </w:div>
    <w:div w:id="1333726839">
      <w:bodyDiv w:val="1"/>
      <w:marLeft w:val="0"/>
      <w:marRight w:val="0"/>
      <w:marTop w:val="0"/>
      <w:marBottom w:val="0"/>
      <w:divBdr>
        <w:top w:val="none" w:sz="0" w:space="0" w:color="auto"/>
        <w:left w:val="none" w:sz="0" w:space="0" w:color="auto"/>
        <w:bottom w:val="none" w:sz="0" w:space="0" w:color="auto"/>
        <w:right w:val="none" w:sz="0" w:space="0" w:color="auto"/>
      </w:divBdr>
      <w:divsChild>
        <w:div w:id="1292978130">
          <w:marLeft w:val="0"/>
          <w:marRight w:val="0"/>
          <w:marTop w:val="0"/>
          <w:marBottom w:val="0"/>
          <w:divBdr>
            <w:top w:val="none" w:sz="0" w:space="0" w:color="auto"/>
            <w:left w:val="none" w:sz="0" w:space="0" w:color="auto"/>
            <w:bottom w:val="none" w:sz="0" w:space="0" w:color="auto"/>
            <w:right w:val="none" w:sz="0" w:space="0" w:color="auto"/>
          </w:divBdr>
          <w:divsChild>
            <w:div w:id="1290864162">
              <w:marLeft w:val="0"/>
              <w:marRight w:val="0"/>
              <w:marTop w:val="0"/>
              <w:marBottom w:val="0"/>
              <w:divBdr>
                <w:top w:val="none" w:sz="0" w:space="0" w:color="auto"/>
                <w:left w:val="none" w:sz="0" w:space="0" w:color="auto"/>
                <w:bottom w:val="none" w:sz="0" w:space="0" w:color="auto"/>
                <w:right w:val="none" w:sz="0" w:space="0" w:color="auto"/>
              </w:divBdr>
              <w:divsChild>
                <w:div w:id="659580593">
                  <w:marLeft w:val="0"/>
                  <w:marRight w:val="0"/>
                  <w:marTop w:val="0"/>
                  <w:marBottom w:val="0"/>
                  <w:divBdr>
                    <w:top w:val="none" w:sz="0" w:space="0" w:color="auto"/>
                    <w:left w:val="none" w:sz="0" w:space="0" w:color="auto"/>
                    <w:bottom w:val="none" w:sz="0" w:space="0" w:color="auto"/>
                    <w:right w:val="none" w:sz="0" w:space="0" w:color="auto"/>
                  </w:divBdr>
                  <w:divsChild>
                    <w:div w:id="15338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26085">
      <w:bodyDiv w:val="1"/>
      <w:marLeft w:val="0"/>
      <w:marRight w:val="0"/>
      <w:marTop w:val="0"/>
      <w:marBottom w:val="0"/>
      <w:divBdr>
        <w:top w:val="none" w:sz="0" w:space="0" w:color="auto"/>
        <w:left w:val="none" w:sz="0" w:space="0" w:color="auto"/>
        <w:bottom w:val="none" w:sz="0" w:space="0" w:color="auto"/>
        <w:right w:val="none" w:sz="0" w:space="0" w:color="auto"/>
      </w:divBdr>
      <w:divsChild>
        <w:div w:id="1598366396">
          <w:marLeft w:val="0"/>
          <w:marRight w:val="0"/>
          <w:marTop w:val="0"/>
          <w:marBottom w:val="0"/>
          <w:divBdr>
            <w:top w:val="none" w:sz="0" w:space="0" w:color="auto"/>
            <w:left w:val="none" w:sz="0" w:space="0" w:color="auto"/>
            <w:bottom w:val="none" w:sz="0" w:space="0" w:color="auto"/>
            <w:right w:val="none" w:sz="0" w:space="0" w:color="auto"/>
          </w:divBdr>
          <w:divsChild>
            <w:div w:id="1857453486">
              <w:marLeft w:val="0"/>
              <w:marRight w:val="0"/>
              <w:marTop w:val="0"/>
              <w:marBottom w:val="0"/>
              <w:divBdr>
                <w:top w:val="none" w:sz="0" w:space="0" w:color="auto"/>
                <w:left w:val="none" w:sz="0" w:space="0" w:color="auto"/>
                <w:bottom w:val="none" w:sz="0" w:space="0" w:color="auto"/>
                <w:right w:val="none" w:sz="0" w:space="0" w:color="auto"/>
              </w:divBdr>
            </w:div>
            <w:div w:id="1595867248">
              <w:marLeft w:val="0"/>
              <w:marRight w:val="0"/>
              <w:marTop w:val="0"/>
              <w:marBottom w:val="0"/>
              <w:divBdr>
                <w:top w:val="none" w:sz="0" w:space="0" w:color="auto"/>
                <w:left w:val="none" w:sz="0" w:space="0" w:color="auto"/>
                <w:bottom w:val="none" w:sz="0" w:space="0" w:color="auto"/>
                <w:right w:val="none" w:sz="0" w:space="0" w:color="auto"/>
              </w:divBdr>
            </w:div>
          </w:divsChild>
        </w:div>
        <w:div w:id="331110285">
          <w:marLeft w:val="0"/>
          <w:marRight w:val="0"/>
          <w:marTop w:val="0"/>
          <w:marBottom w:val="0"/>
          <w:divBdr>
            <w:top w:val="none" w:sz="0" w:space="0" w:color="auto"/>
            <w:left w:val="none" w:sz="0" w:space="0" w:color="auto"/>
            <w:bottom w:val="none" w:sz="0" w:space="0" w:color="auto"/>
            <w:right w:val="none" w:sz="0" w:space="0" w:color="auto"/>
          </w:divBdr>
          <w:divsChild>
            <w:div w:id="2658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2158">
      <w:bodyDiv w:val="1"/>
      <w:marLeft w:val="0"/>
      <w:marRight w:val="0"/>
      <w:marTop w:val="0"/>
      <w:marBottom w:val="0"/>
      <w:divBdr>
        <w:top w:val="none" w:sz="0" w:space="0" w:color="auto"/>
        <w:left w:val="none" w:sz="0" w:space="0" w:color="auto"/>
        <w:bottom w:val="none" w:sz="0" w:space="0" w:color="auto"/>
        <w:right w:val="none" w:sz="0" w:space="0" w:color="auto"/>
      </w:divBdr>
    </w:div>
    <w:div w:id="1839073215">
      <w:bodyDiv w:val="1"/>
      <w:marLeft w:val="0"/>
      <w:marRight w:val="0"/>
      <w:marTop w:val="0"/>
      <w:marBottom w:val="0"/>
      <w:divBdr>
        <w:top w:val="none" w:sz="0" w:space="0" w:color="auto"/>
        <w:left w:val="none" w:sz="0" w:space="0" w:color="auto"/>
        <w:bottom w:val="none" w:sz="0" w:space="0" w:color="auto"/>
        <w:right w:val="none" w:sz="0" w:space="0" w:color="auto"/>
      </w:divBdr>
      <w:divsChild>
        <w:div w:id="298152210">
          <w:marLeft w:val="0"/>
          <w:marRight w:val="0"/>
          <w:marTop w:val="0"/>
          <w:marBottom w:val="0"/>
          <w:divBdr>
            <w:top w:val="none" w:sz="0" w:space="0" w:color="auto"/>
            <w:left w:val="none" w:sz="0" w:space="0" w:color="auto"/>
            <w:bottom w:val="none" w:sz="0" w:space="0" w:color="auto"/>
            <w:right w:val="none" w:sz="0" w:space="0" w:color="auto"/>
          </w:divBdr>
          <w:divsChild>
            <w:div w:id="108209412">
              <w:marLeft w:val="0"/>
              <w:marRight w:val="0"/>
              <w:marTop w:val="0"/>
              <w:marBottom w:val="0"/>
              <w:divBdr>
                <w:top w:val="none" w:sz="0" w:space="0" w:color="auto"/>
                <w:left w:val="none" w:sz="0" w:space="0" w:color="auto"/>
                <w:bottom w:val="none" w:sz="0" w:space="0" w:color="auto"/>
                <w:right w:val="none" w:sz="0" w:space="0" w:color="auto"/>
              </w:divBdr>
              <w:divsChild>
                <w:div w:id="1353067143">
                  <w:marLeft w:val="0"/>
                  <w:marRight w:val="0"/>
                  <w:marTop w:val="0"/>
                  <w:marBottom w:val="0"/>
                  <w:divBdr>
                    <w:top w:val="none" w:sz="0" w:space="0" w:color="auto"/>
                    <w:left w:val="none" w:sz="0" w:space="0" w:color="auto"/>
                    <w:bottom w:val="none" w:sz="0" w:space="0" w:color="auto"/>
                    <w:right w:val="none" w:sz="0" w:space="0" w:color="auto"/>
                  </w:divBdr>
                  <w:divsChild>
                    <w:div w:id="19797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52682">
      <w:bodyDiv w:val="1"/>
      <w:marLeft w:val="0"/>
      <w:marRight w:val="0"/>
      <w:marTop w:val="0"/>
      <w:marBottom w:val="0"/>
      <w:divBdr>
        <w:top w:val="none" w:sz="0" w:space="0" w:color="auto"/>
        <w:left w:val="none" w:sz="0" w:space="0" w:color="auto"/>
        <w:bottom w:val="none" w:sz="0" w:space="0" w:color="auto"/>
        <w:right w:val="none" w:sz="0" w:space="0" w:color="auto"/>
      </w:divBdr>
    </w:div>
    <w:div w:id="2087915190">
      <w:bodyDiv w:val="1"/>
      <w:marLeft w:val="0"/>
      <w:marRight w:val="0"/>
      <w:marTop w:val="0"/>
      <w:marBottom w:val="0"/>
      <w:divBdr>
        <w:top w:val="none" w:sz="0" w:space="0" w:color="auto"/>
        <w:left w:val="none" w:sz="0" w:space="0" w:color="auto"/>
        <w:bottom w:val="none" w:sz="0" w:space="0" w:color="auto"/>
        <w:right w:val="none" w:sz="0" w:space="0" w:color="auto"/>
      </w:divBdr>
      <w:divsChild>
        <w:div w:id="1196650944">
          <w:marLeft w:val="0"/>
          <w:marRight w:val="0"/>
          <w:marTop w:val="0"/>
          <w:marBottom w:val="0"/>
          <w:divBdr>
            <w:top w:val="none" w:sz="0" w:space="0" w:color="auto"/>
            <w:left w:val="none" w:sz="0" w:space="0" w:color="auto"/>
            <w:bottom w:val="none" w:sz="0" w:space="0" w:color="auto"/>
            <w:right w:val="none" w:sz="0" w:space="0" w:color="auto"/>
          </w:divBdr>
        </w:div>
        <w:div w:id="491026055">
          <w:marLeft w:val="0"/>
          <w:marRight w:val="0"/>
          <w:marTop w:val="0"/>
          <w:marBottom w:val="0"/>
          <w:divBdr>
            <w:top w:val="none" w:sz="0" w:space="0" w:color="auto"/>
            <w:left w:val="none" w:sz="0" w:space="0" w:color="auto"/>
            <w:bottom w:val="none" w:sz="0" w:space="0" w:color="auto"/>
            <w:right w:val="none" w:sz="0" w:space="0" w:color="auto"/>
          </w:divBdr>
        </w:div>
        <w:div w:id="709308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880AC61F255499955ECAE38BEA09F" ma:contentTypeVersion="9" ma:contentTypeDescription="Create a new document." ma:contentTypeScope="" ma:versionID="099122616853be1604cee22339cc7d6a">
  <xsd:schema xmlns:xsd="http://www.w3.org/2001/XMLSchema" xmlns:xs="http://www.w3.org/2001/XMLSchema" xmlns:p="http://schemas.microsoft.com/office/2006/metadata/properties" xmlns:ns2="ac159e78-1ced-47c9-b0b5-b7b9dc508e18" targetNamespace="http://schemas.microsoft.com/office/2006/metadata/properties" ma:root="true" ma:fieldsID="e4933c878950f9b54da4469c1d6cb1b3" ns2:_="">
    <xsd:import namespace="ac159e78-1ced-47c9-b0b5-b7b9dc508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59e78-1ced-47c9-b0b5-b7b9dc508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AD752-A187-4833-9C5F-BDE03F145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59e78-1ced-47c9-b0b5-b7b9dc508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AF36F-5CDF-4E7B-95AD-57690FDB3F7A}">
  <ds:schemaRefs>
    <ds:schemaRef ds:uri="http://schemas.microsoft.com/sharepoint/v3/contenttype/forms"/>
  </ds:schemaRefs>
</ds:datastoreItem>
</file>

<file path=customXml/itemProps3.xml><?xml version="1.0" encoding="utf-8"?>
<ds:datastoreItem xmlns:ds="http://schemas.openxmlformats.org/officeDocument/2006/customXml" ds:itemID="{9ECA68E1-2CCB-49A8-9B85-5A78C470E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Giles 10 Staff</dc:creator>
  <cp:keywords/>
  <dc:description/>
  <cp:lastModifiedBy>H BOOTH</cp:lastModifiedBy>
  <cp:revision>3</cp:revision>
  <cp:lastPrinted>2020-12-07T15:26:00Z</cp:lastPrinted>
  <dcterms:created xsi:type="dcterms:W3CDTF">2021-02-15T16:57:00Z</dcterms:created>
  <dcterms:modified xsi:type="dcterms:W3CDTF">2021-02-15T17:02:00Z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0x0101003B7880AC61F255499955ECAE38BEA09F</vt:lpwstr>
  </property>
</Properties>
</file>