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5A" w:rsidRPr="006739ED" w:rsidRDefault="007E715A" w:rsidP="007E715A">
      <w:pPr>
        <w:rPr>
          <w:rFonts w:ascii="Comic Sans MS" w:hAnsi="Comic Sans MS"/>
          <w:sz w:val="24"/>
          <w:szCs w:val="24"/>
        </w:rPr>
      </w:pPr>
    </w:p>
    <w:p w:rsidR="007E715A" w:rsidRPr="00E66392" w:rsidRDefault="000A2A3A" w:rsidP="00640863">
      <w:pPr>
        <w:spacing w:after="0" w:line="240" w:lineRule="auto"/>
        <w:jc w:val="right"/>
        <w:rPr>
          <w:rFonts w:ascii="Comic Sans MS" w:hAnsi="Comic Sans MS" w:cs="Arial"/>
          <w:sz w:val="23"/>
          <w:szCs w:val="23"/>
          <w:shd w:val="clear" w:color="auto" w:fill="F8F9FA"/>
        </w:rPr>
      </w:pPr>
      <w:hyperlink r:id="rId6" w:tooltip="Ministry of Defence Main Building (United Kingdom)" w:history="1">
        <w:r w:rsidR="007E715A" w:rsidRPr="00E66392">
          <w:rPr>
            <w:rStyle w:val="Hyperlink"/>
            <w:rFonts w:ascii="Comic Sans MS" w:hAnsi="Comic Sans MS" w:cs="Arial"/>
            <w:color w:val="auto"/>
            <w:sz w:val="23"/>
            <w:szCs w:val="23"/>
            <w:u w:val="none"/>
            <w:shd w:val="clear" w:color="auto" w:fill="F8F9FA"/>
          </w:rPr>
          <w:t>Main Building</w:t>
        </w:r>
      </w:hyperlink>
      <w:r w:rsidR="007E715A" w:rsidRPr="00E66392">
        <w:rPr>
          <w:rFonts w:ascii="Comic Sans MS" w:hAnsi="Comic Sans MS" w:cs="Arial"/>
          <w:sz w:val="23"/>
          <w:szCs w:val="23"/>
          <w:shd w:val="clear" w:color="auto" w:fill="F8F9FA"/>
        </w:rPr>
        <w:t>,</w:t>
      </w:r>
    </w:p>
    <w:p w:rsidR="007E715A" w:rsidRPr="00E66392" w:rsidRDefault="007E715A" w:rsidP="00640863">
      <w:pPr>
        <w:spacing w:after="0" w:line="240" w:lineRule="auto"/>
        <w:jc w:val="right"/>
        <w:rPr>
          <w:rFonts w:ascii="Comic Sans MS" w:hAnsi="Comic Sans MS" w:cs="Arial"/>
          <w:sz w:val="23"/>
          <w:szCs w:val="23"/>
          <w:shd w:val="clear" w:color="auto" w:fill="F8F9FA"/>
        </w:rPr>
      </w:pPr>
      <w:r w:rsidRPr="00E66392">
        <w:rPr>
          <w:rFonts w:ascii="Comic Sans MS" w:hAnsi="Comic Sans MS" w:cs="Arial"/>
          <w:sz w:val="23"/>
          <w:szCs w:val="23"/>
          <w:shd w:val="clear" w:color="auto" w:fill="F8F9FA"/>
        </w:rPr>
        <w:t> </w:t>
      </w:r>
      <w:hyperlink r:id="rId7" w:tooltip="Whitehall" w:history="1">
        <w:r w:rsidRPr="00E66392">
          <w:rPr>
            <w:rStyle w:val="Hyperlink"/>
            <w:rFonts w:ascii="Comic Sans MS" w:hAnsi="Comic Sans MS" w:cs="Arial"/>
            <w:color w:val="auto"/>
            <w:sz w:val="23"/>
            <w:szCs w:val="23"/>
            <w:u w:val="none"/>
            <w:shd w:val="clear" w:color="auto" w:fill="F8F9FA"/>
          </w:rPr>
          <w:t>Whitehall</w:t>
        </w:r>
      </w:hyperlink>
      <w:r w:rsidRPr="00E66392">
        <w:rPr>
          <w:rFonts w:ascii="Comic Sans MS" w:hAnsi="Comic Sans MS" w:cs="Arial"/>
          <w:sz w:val="23"/>
          <w:szCs w:val="23"/>
          <w:shd w:val="clear" w:color="auto" w:fill="F8F9FA"/>
        </w:rPr>
        <w:t>, </w:t>
      </w:r>
    </w:p>
    <w:p w:rsidR="007E715A" w:rsidRPr="00E66392" w:rsidRDefault="000A2A3A" w:rsidP="00640863">
      <w:pPr>
        <w:spacing w:after="0" w:line="240" w:lineRule="auto"/>
        <w:jc w:val="right"/>
        <w:rPr>
          <w:rFonts w:ascii="Comic Sans MS" w:hAnsi="Comic Sans MS" w:cs="Arial"/>
          <w:sz w:val="23"/>
          <w:szCs w:val="23"/>
          <w:shd w:val="clear" w:color="auto" w:fill="F8F9FA"/>
        </w:rPr>
      </w:pPr>
      <w:hyperlink r:id="rId8" w:tooltip="City of Westminster" w:history="1">
        <w:r w:rsidR="007E715A" w:rsidRPr="00E66392">
          <w:rPr>
            <w:rStyle w:val="Hyperlink"/>
            <w:rFonts w:ascii="Comic Sans MS" w:hAnsi="Comic Sans MS" w:cs="Arial"/>
            <w:color w:val="auto"/>
            <w:sz w:val="23"/>
            <w:szCs w:val="23"/>
            <w:u w:val="none"/>
            <w:shd w:val="clear" w:color="auto" w:fill="F8F9FA"/>
          </w:rPr>
          <w:t>Westminster</w:t>
        </w:r>
      </w:hyperlink>
      <w:r w:rsidR="007E715A" w:rsidRPr="00E66392">
        <w:rPr>
          <w:rFonts w:ascii="Comic Sans MS" w:hAnsi="Comic Sans MS" w:cs="Arial"/>
          <w:sz w:val="23"/>
          <w:szCs w:val="23"/>
          <w:shd w:val="clear" w:color="auto" w:fill="F8F9FA"/>
        </w:rPr>
        <w:t>,</w:t>
      </w:r>
    </w:p>
    <w:p w:rsidR="007E715A" w:rsidRPr="00E66392" w:rsidRDefault="007E715A" w:rsidP="00640863">
      <w:pPr>
        <w:spacing w:after="0" w:line="240" w:lineRule="auto"/>
        <w:jc w:val="right"/>
        <w:rPr>
          <w:rFonts w:ascii="Comic Sans MS" w:hAnsi="Comic Sans MS" w:cs="Arial"/>
          <w:sz w:val="23"/>
          <w:szCs w:val="23"/>
          <w:shd w:val="clear" w:color="auto" w:fill="F8F9FA"/>
        </w:rPr>
      </w:pPr>
      <w:r w:rsidRPr="00E66392">
        <w:rPr>
          <w:rFonts w:ascii="Comic Sans MS" w:hAnsi="Comic Sans MS" w:cs="Arial"/>
          <w:sz w:val="23"/>
          <w:szCs w:val="23"/>
          <w:shd w:val="clear" w:color="auto" w:fill="F8F9FA"/>
        </w:rPr>
        <w:t>Central London.</w:t>
      </w:r>
    </w:p>
    <w:p w:rsidR="00640863" w:rsidRPr="00E66392" w:rsidRDefault="00640863" w:rsidP="00640863">
      <w:pPr>
        <w:spacing w:after="0" w:line="240" w:lineRule="auto"/>
        <w:jc w:val="right"/>
        <w:rPr>
          <w:rFonts w:ascii="Comic Sans MS" w:hAnsi="Comic Sans MS" w:cs="Arial"/>
          <w:sz w:val="23"/>
          <w:szCs w:val="23"/>
          <w:shd w:val="clear" w:color="auto" w:fill="F8F9FA"/>
        </w:rPr>
      </w:pPr>
    </w:p>
    <w:p w:rsidR="007075E1" w:rsidRPr="00E66392" w:rsidRDefault="00640863" w:rsidP="007075E1">
      <w:pPr>
        <w:spacing w:after="0" w:line="240" w:lineRule="auto"/>
        <w:jc w:val="right"/>
        <w:rPr>
          <w:rFonts w:ascii="Comic Sans MS" w:hAnsi="Comic Sans MS" w:cs="Arial"/>
          <w:sz w:val="23"/>
          <w:szCs w:val="23"/>
          <w:shd w:val="clear" w:color="auto" w:fill="F8F9FA"/>
        </w:rPr>
      </w:pPr>
      <w:r w:rsidRPr="00E66392">
        <w:rPr>
          <w:rFonts w:ascii="Comic Sans MS" w:hAnsi="Comic Sans MS" w:cs="Arial"/>
          <w:sz w:val="23"/>
          <w:szCs w:val="23"/>
          <w:shd w:val="clear" w:color="auto" w:fill="F8F9FA"/>
        </w:rPr>
        <w:t>12</w:t>
      </w:r>
      <w:r w:rsidRPr="00E66392">
        <w:rPr>
          <w:rFonts w:ascii="Comic Sans MS" w:hAnsi="Comic Sans MS" w:cs="Arial"/>
          <w:sz w:val="23"/>
          <w:szCs w:val="23"/>
          <w:shd w:val="clear" w:color="auto" w:fill="F8F9FA"/>
          <w:vertAlign w:val="superscript"/>
        </w:rPr>
        <w:t>th</w:t>
      </w:r>
      <w:r w:rsidRPr="00E66392">
        <w:rPr>
          <w:rFonts w:ascii="Comic Sans MS" w:hAnsi="Comic Sans MS" w:cs="Arial"/>
          <w:sz w:val="23"/>
          <w:szCs w:val="23"/>
          <w:shd w:val="clear" w:color="auto" w:fill="F8F9FA"/>
        </w:rPr>
        <w:t xml:space="preserve"> March, 1941.</w:t>
      </w:r>
    </w:p>
    <w:p w:rsidR="007E715A" w:rsidRPr="00E66392" w:rsidRDefault="007E715A" w:rsidP="007075E1">
      <w:pPr>
        <w:spacing w:after="0" w:line="240" w:lineRule="auto"/>
        <w:rPr>
          <w:rFonts w:ascii="Comic Sans MS" w:hAnsi="Comic Sans MS" w:cs="Arial"/>
          <w:sz w:val="23"/>
          <w:szCs w:val="23"/>
          <w:shd w:val="clear" w:color="auto" w:fill="F8F9FA"/>
        </w:rPr>
      </w:pPr>
      <w:r w:rsidRPr="00E66392">
        <w:rPr>
          <w:rFonts w:ascii="Comic Sans MS" w:hAnsi="Comic Sans MS"/>
          <w:sz w:val="23"/>
          <w:szCs w:val="23"/>
          <w:lang w:val="en-US"/>
        </w:rPr>
        <w:t>Budmouth Point Lighthouse,</w:t>
      </w:r>
    </w:p>
    <w:p w:rsidR="007E715A" w:rsidRPr="00E66392" w:rsidRDefault="007E715A" w:rsidP="00640863">
      <w:pPr>
        <w:spacing w:after="0" w:line="240" w:lineRule="auto"/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Budmouth</w:t>
      </w:r>
      <w:r w:rsidR="002D6D21" w:rsidRPr="00E66392">
        <w:rPr>
          <w:rFonts w:ascii="Comic Sans MS" w:hAnsi="Comic Sans MS"/>
          <w:sz w:val="23"/>
          <w:szCs w:val="23"/>
          <w:lang w:val="en-US"/>
        </w:rPr>
        <w:t>,</w:t>
      </w:r>
    </w:p>
    <w:p w:rsidR="002D6D21" w:rsidRPr="00E66392" w:rsidRDefault="002D6D21" w:rsidP="00640863">
      <w:pPr>
        <w:spacing w:after="0" w:line="240" w:lineRule="auto"/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North Devonshire,</w:t>
      </w:r>
    </w:p>
    <w:p w:rsidR="009D5387" w:rsidRPr="00E66392" w:rsidRDefault="002D6D21" w:rsidP="00F05074">
      <w:pPr>
        <w:spacing w:after="0" w:line="240" w:lineRule="auto"/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EX11 3AB.</w:t>
      </w:r>
    </w:p>
    <w:p w:rsidR="00F05074" w:rsidRPr="00E66392" w:rsidRDefault="00F05074" w:rsidP="00F05074">
      <w:pPr>
        <w:spacing w:after="0" w:line="240" w:lineRule="auto"/>
        <w:rPr>
          <w:rFonts w:ascii="Comic Sans MS" w:hAnsi="Comic Sans MS"/>
          <w:sz w:val="23"/>
          <w:szCs w:val="23"/>
          <w:lang w:val="en-US"/>
        </w:rPr>
      </w:pPr>
    </w:p>
    <w:p w:rsidR="00715023" w:rsidRPr="00E66392" w:rsidRDefault="007E70CE">
      <w:pPr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Dear Mr. Churchill,</w:t>
      </w:r>
    </w:p>
    <w:p w:rsidR="00715023" w:rsidRPr="00E66392" w:rsidRDefault="00715023">
      <w:pPr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I am writi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ng to insist that you allow </w:t>
      </w:r>
      <w:r w:rsidRPr="00E66392">
        <w:rPr>
          <w:rFonts w:ascii="Comic Sans MS" w:hAnsi="Comic Sans MS"/>
          <w:sz w:val="23"/>
          <w:szCs w:val="23"/>
          <w:lang w:val="en-US"/>
        </w:rPr>
        <w:t>the lighthouse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beacon</w:t>
      </w:r>
      <w:r w:rsidRPr="00E66392">
        <w:rPr>
          <w:rFonts w:ascii="Comic Sans MS" w:hAnsi="Comic Sans MS"/>
          <w:sz w:val="23"/>
          <w:szCs w:val="23"/>
          <w:lang w:val="en-US"/>
        </w:rPr>
        <w:t xml:space="preserve"> to remain on the Devonshire coast. The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 reasons for this are outlined</w:t>
      </w:r>
      <w:r w:rsidRPr="00E66392">
        <w:rPr>
          <w:rFonts w:ascii="Comic Sans MS" w:hAnsi="Comic Sans MS"/>
          <w:sz w:val="23"/>
          <w:szCs w:val="23"/>
          <w:lang w:val="en-US"/>
        </w:rPr>
        <w:t xml:space="preserve"> below.</w:t>
      </w:r>
    </w:p>
    <w:p w:rsidR="00640863" w:rsidRPr="00E66392" w:rsidRDefault="0069393D" w:rsidP="00640863">
      <w:pPr>
        <w:rPr>
          <w:rFonts w:ascii="Comic Sans MS" w:hAnsi="Comic Sans MS"/>
          <w:b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First of all</w:t>
      </w:r>
      <w:r w:rsidR="007E70CE" w:rsidRPr="00E66392">
        <w:rPr>
          <w:rFonts w:ascii="Comic Sans MS" w:hAnsi="Comic Sans MS"/>
          <w:sz w:val="23"/>
          <w:szCs w:val="23"/>
          <w:lang w:val="en-US"/>
        </w:rPr>
        <w:t>, since evacuating to North Devonshire, I have witnessed</w:t>
      </w:r>
      <w:r w:rsidR="00715023" w:rsidRPr="00E66392">
        <w:rPr>
          <w:rFonts w:ascii="Comic Sans MS" w:hAnsi="Comic Sans MS"/>
          <w:sz w:val="23"/>
          <w:szCs w:val="23"/>
          <w:lang w:val="en-US"/>
        </w:rPr>
        <w:t xml:space="preserve"> how important it is for the lig</w:t>
      </w:r>
      <w:r w:rsidR="007E70CE" w:rsidRPr="00E66392">
        <w:rPr>
          <w:rFonts w:ascii="Comic Sans MS" w:hAnsi="Comic Sans MS"/>
          <w:sz w:val="23"/>
          <w:szCs w:val="23"/>
          <w:lang w:val="en-US"/>
        </w:rPr>
        <w:t>hthouse beacon</w:t>
      </w:r>
      <w:r w:rsidR="00715023" w:rsidRPr="00E66392">
        <w:rPr>
          <w:rFonts w:ascii="Comic Sans MS" w:hAnsi="Comic Sans MS"/>
          <w:sz w:val="23"/>
          <w:szCs w:val="23"/>
          <w:lang w:val="en-US"/>
        </w:rPr>
        <w:t xml:space="preserve"> to rema</w:t>
      </w:r>
      <w:r w:rsidR="007E70CE" w:rsidRPr="00E66392">
        <w:rPr>
          <w:rFonts w:ascii="Comic Sans MS" w:hAnsi="Comic Sans MS"/>
          <w:sz w:val="23"/>
          <w:szCs w:val="23"/>
          <w:lang w:val="en-US"/>
        </w:rPr>
        <w:t>in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on</w:t>
      </w:r>
      <w:r w:rsidR="008B6134">
        <w:rPr>
          <w:rFonts w:ascii="Comic Sans MS" w:hAnsi="Comic Sans MS"/>
          <w:sz w:val="23"/>
          <w:szCs w:val="23"/>
          <w:lang w:val="en-US"/>
        </w:rPr>
        <w:t xml:space="preserve"> 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>to ensure that</w:t>
      </w:r>
      <w:r w:rsidR="00DD2FCF" w:rsidRPr="00E66392">
        <w:rPr>
          <w:rFonts w:ascii="Comic Sans MS" w:hAnsi="Comic Sans MS"/>
          <w:sz w:val="23"/>
          <w:szCs w:val="23"/>
          <w:lang w:val="en-US"/>
        </w:rPr>
        <w:t xml:space="preserve"> local people have access to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>,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and benefit from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>,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outdoor light. 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When I first evacuated to 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>Devon, I was shocked by the blackout darkness of the surroundin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g area, 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>compared to the constant, bright, city lights of London.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 xml:space="preserve"> Walking through the dark, eerie countryside, the lighthouse 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>highlighted the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 xml:space="preserve"> houses to guide the </w:t>
      </w:r>
      <w:r w:rsidR="008B6134">
        <w:rPr>
          <w:rFonts w:ascii="Comic Sans MS" w:hAnsi="Comic Sans MS"/>
          <w:sz w:val="23"/>
          <w:szCs w:val="23"/>
          <w:lang w:val="en-US"/>
        </w:rPr>
        <w:t xml:space="preserve">local 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>people to their homes.</w:t>
      </w:r>
      <w:r w:rsidRPr="00E66392">
        <w:rPr>
          <w:rFonts w:ascii="Comic Sans MS" w:hAnsi="Comic Sans MS"/>
          <w:sz w:val="23"/>
          <w:szCs w:val="23"/>
          <w:lang w:val="en-US"/>
        </w:rPr>
        <w:t xml:space="preserve"> 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>Therefore,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the flashing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 light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 of the beacon ensures that the land is illuminated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by its 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>beam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without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 attracting too much attention from</w:t>
      </w:r>
      <w:r w:rsidR="00640863" w:rsidRPr="00E66392">
        <w:rPr>
          <w:rFonts w:ascii="Comic Sans MS" w:hAnsi="Comic Sans MS"/>
          <w:sz w:val="23"/>
          <w:szCs w:val="23"/>
          <w:lang w:val="en-US"/>
        </w:rPr>
        <w:t xml:space="preserve"> the Luftwaffe 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as it is </w:t>
      </w:r>
      <w:r w:rsidR="008B6134">
        <w:rPr>
          <w:rFonts w:ascii="Comic Sans MS" w:hAnsi="Comic Sans MS"/>
          <w:sz w:val="23"/>
          <w:szCs w:val="23"/>
          <w:lang w:val="en-US"/>
        </w:rPr>
        <w:t xml:space="preserve">located 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>on the edge of the local village.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 Unless</w:t>
      </w:r>
      <w:r w:rsidR="00413B65" w:rsidRPr="00E66392">
        <w:rPr>
          <w:rFonts w:ascii="Comic Sans MS" w:hAnsi="Comic Sans MS"/>
          <w:sz w:val="23"/>
          <w:szCs w:val="23"/>
          <w:lang w:val="en-US"/>
        </w:rPr>
        <w:t xml:space="preserve"> the beacon remains on, local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 xml:space="preserve"> people will not be able to see even the </w:t>
      </w:r>
      <w:r w:rsidR="00413B65" w:rsidRPr="00E66392">
        <w:rPr>
          <w:rFonts w:ascii="Comic Sans MS" w:hAnsi="Comic Sans MS"/>
          <w:sz w:val="23"/>
          <w:szCs w:val="23"/>
          <w:lang w:val="en-US"/>
        </w:rPr>
        <w:t>outline of their house</w:t>
      </w:r>
      <w:r w:rsidR="000F5CDD" w:rsidRPr="00E66392">
        <w:rPr>
          <w:rFonts w:ascii="Comic Sans MS" w:hAnsi="Comic Sans MS"/>
          <w:sz w:val="23"/>
          <w:szCs w:val="23"/>
          <w:lang w:val="en-US"/>
        </w:rPr>
        <w:t>s</w:t>
      </w:r>
      <w:r w:rsidR="008B6134">
        <w:rPr>
          <w:rFonts w:ascii="Comic Sans MS" w:hAnsi="Comic Sans MS"/>
          <w:sz w:val="23"/>
          <w:szCs w:val="23"/>
          <w:lang w:val="en-US"/>
        </w:rPr>
        <w:t xml:space="preserve"> in case of emergencies.</w:t>
      </w:r>
    </w:p>
    <w:p w:rsidR="006F3B2B" w:rsidRPr="00E66392" w:rsidRDefault="00C84A9E">
      <w:pPr>
        <w:rPr>
          <w:rFonts w:ascii="Comic Sans MS" w:hAnsi="Comic Sans MS"/>
          <w:b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Secondly</w:t>
      </w:r>
      <w:r w:rsidR="006F3B2B" w:rsidRPr="00E66392">
        <w:rPr>
          <w:rFonts w:ascii="Comic Sans MS" w:hAnsi="Comic Sans MS"/>
          <w:sz w:val="23"/>
          <w:szCs w:val="23"/>
          <w:lang w:val="en-US"/>
        </w:rPr>
        <w:t xml:space="preserve">, </w:t>
      </w:r>
      <w:r w:rsidR="000F64BF" w:rsidRPr="00E66392">
        <w:rPr>
          <w:rFonts w:ascii="Comic Sans MS" w:hAnsi="Comic Sans MS"/>
          <w:sz w:val="23"/>
          <w:szCs w:val="23"/>
          <w:lang w:val="en-US"/>
        </w:rPr>
        <w:t>I believe</w:t>
      </w:r>
      <w:r w:rsidR="006F3B2B" w:rsidRPr="00E66392">
        <w:rPr>
          <w:rFonts w:ascii="Comic Sans MS" w:hAnsi="Comic Sans MS"/>
          <w:sz w:val="23"/>
          <w:szCs w:val="23"/>
          <w:lang w:val="en-US"/>
        </w:rPr>
        <w:t xml:space="preserve"> that the beacon is a benefit to national security</w:t>
      </w:r>
      <w:r w:rsidRPr="00E66392">
        <w:rPr>
          <w:rFonts w:ascii="Comic Sans MS" w:hAnsi="Comic Sans MS"/>
          <w:sz w:val="23"/>
          <w:szCs w:val="23"/>
          <w:lang w:val="en-US"/>
        </w:rPr>
        <w:t>. Although your department believes that the beacon is a threat to our country’s safety, local p</w:t>
      </w:r>
      <w:r w:rsidR="006F3B2B" w:rsidRPr="00E66392">
        <w:rPr>
          <w:rFonts w:ascii="Comic Sans MS" w:hAnsi="Comic Sans MS"/>
          <w:sz w:val="23"/>
          <w:szCs w:val="23"/>
          <w:lang w:val="en-US"/>
        </w:rPr>
        <w:t>eopl</w:t>
      </w:r>
      <w:r w:rsidR="00372B0D" w:rsidRPr="00E66392">
        <w:rPr>
          <w:rFonts w:ascii="Comic Sans MS" w:hAnsi="Comic Sans MS"/>
          <w:sz w:val="23"/>
          <w:szCs w:val="23"/>
          <w:lang w:val="en-US"/>
        </w:rPr>
        <w:t>e have argued that it is essential</w:t>
      </w:r>
      <w:r w:rsidR="000B2933" w:rsidRPr="00E66392">
        <w:rPr>
          <w:rFonts w:ascii="Comic Sans MS" w:hAnsi="Comic Sans MS"/>
          <w:sz w:val="23"/>
          <w:szCs w:val="23"/>
          <w:lang w:val="en-US"/>
        </w:rPr>
        <w:t xml:space="preserve">. 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>Although</w:t>
      </w:r>
      <w:r w:rsidR="00942496" w:rsidRPr="00E66392">
        <w:rPr>
          <w:rFonts w:ascii="Comic Sans MS" w:hAnsi="Comic Sans MS"/>
          <w:sz w:val="23"/>
          <w:szCs w:val="23"/>
          <w:lang w:val="en-US"/>
        </w:rPr>
        <w:t xml:space="preserve"> the beacon 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>is larger than a tor</w:t>
      </w:r>
      <w:r w:rsidR="000B2933" w:rsidRPr="00E66392">
        <w:rPr>
          <w:rFonts w:ascii="Comic Sans MS" w:hAnsi="Comic Sans MS"/>
          <w:sz w:val="23"/>
          <w:szCs w:val="23"/>
          <w:lang w:val="en-US"/>
        </w:rPr>
        <w:t xml:space="preserve">ch, many local fisherman call it the </w:t>
      </w:r>
      <w:r w:rsidR="00942496" w:rsidRPr="00E66392">
        <w:rPr>
          <w:rFonts w:ascii="Comic Sans MS" w:hAnsi="Comic Sans MS"/>
          <w:sz w:val="23"/>
          <w:szCs w:val="23"/>
          <w:lang w:val="en-US"/>
        </w:rPr>
        <w:t>‘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>torchlight</w:t>
      </w:r>
      <w:r w:rsidR="000B2933" w:rsidRPr="00E66392">
        <w:rPr>
          <w:rFonts w:ascii="Comic Sans MS" w:hAnsi="Comic Sans MS"/>
          <w:sz w:val="23"/>
          <w:szCs w:val="23"/>
          <w:lang w:val="en-US"/>
        </w:rPr>
        <w:t xml:space="preserve"> of the coast</w:t>
      </w:r>
      <w:r w:rsidR="00942496" w:rsidRPr="00E66392">
        <w:rPr>
          <w:rFonts w:ascii="Comic Sans MS" w:hAnsi="Comic Sans MS"/>
          <w:sz w:val="23"/>
          <w:szCs w:val="23"/>
          <w:lang w:val="en-US"/>
        </w:rPr>
        <w:t>’</w:t>
      </w:r>
      <w:r w:rsidR="000B2933" w:rsidRPr="00E66392">
        <w:rPr>
          <w:rFonts w:ascii="Comic Sans MS" w:hAnsi="Comic Sans MS"/>
          <w:sz w:val="23"/>
          <w:szCs w:val="23"/>
          <w:lang w:val="en-US"/>
        </w:rPr>
        <w:t xml:space="preserve"> to 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 xml:space="preserve">help them 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>navigate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 xml:space="preserve"> their fishing boats. </w:t>
      </w:r>
      <w:r w:rsidR="007B3E24" w:rsidRPr="00E66392">
        <w:rPr>
          <w:rFonts w:ascii="Comic Sans MS" w:hAnsi="Comic Sans MS"/>
          <w:sz w:val="23"/>
          <w:szCs w:val="23"/>
          <w:lang w:val="en-US"/>
        </w:rPr>
        <w:t>Sailing along the coast, ships have crashed against the jagged, uneven rocks without the beacon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 highlighting the coast</w:t>
      </w:r>
      <w:r w:rsidR="007B3E24" w:rsidRPr="00E66392">
        <w:rPr>
          <w:rFonts w:ascii="Comic Sans MS" w:hAnsi="Comic Sans MS"/>
          <w:sz w:val="23"/>
          <w:szCs w:val="23"/>
          <w:lang w:val="en-US"/>
        </w:rPr>
        <w:t>.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 xml:space="preserve"> 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 xml:space="preserve">The light that beams on the grey water and its white-topped 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>waves is the light that</w:t>
      </w:r>
      <w:r w:rsidR="00483978" w:rsidRPr="00E66392">
        <w:rPr>
          <w:rFonts w:ascii="Comic Sans MS" w:hAnsi="Comic Sans MS"/>
          <w:sz w:val="23"/>
          <w:szCs w:val="23"/>
          <w:lang w:val="en-US"/>
        </w:rPr>
        <w:t xml:space="preserve"> has saved hundreds of </w:t>
      </w:r>
      <w:r w:rsidR="00F05074" w:rsidRPr="00E66392">
        <w:rPr>
          <w:rFonts w:ascii="Comic Sans MS" w:hAnsi="Comic Sans MS"/>
          <w:sz w:val="23"/>
          <w:szCs w:val="23"/>
          <w:lang w:val="en-US"/>
        </w:rPr>
        <w:t>lives along the Devonshire coast.</w:t>
      </w:r>
      <w:bookmarkStart w:id="0" w:name="_GoBack"/>
      <w:bookmarkEnd w:id="0"/>
    </w:p>
    <w:p w:rsidR="002B1778" w:rsidRPr="00E66392" w:rsidRDefault="00483978" w:rsidP="002B1778">
      <w:pPr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Furthermore,</w:t>
      </w:r>
      <w:r w:rsidR="00E023F6" w:rsidRPr="00E66392">
        <w:rPr>
          <w:rFonts w:ascii="Comic Sans MS" w:hAnsi="Comic Sans MS"/>
          <w:sz w:val="23"/>
          <w:szCs w:val="23"/>
          <w:lang w:val="en-US"/>
        </w:rPr>
        <w:t xml:space="preserve"> by keeping the lighthouse beacon on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, the hazards outlined above </w:t>
      </w:r>
      <w:r w:rsidR="000C7B81" w:rsidRPr="00E66392">
        <w:rPr>
          <w:rFonts w:ascii="Comic Sans MS" w:hAnsi="Comic Sans MS"/>
          <w:sz w:val="23"/>
          <w:szCs w:val="23"/>
          <w:lang w:val="en-US"/>
        </w:rPr>
        <w:t>that would otherwise</w:t>
      </w:r>
      <w:r w:rsidR="00942496" w:rsidRPr="00E66392">
        <w:rPr>
          <w:rFonts w:ascii="Comic Sans MS" w:hAnsi="Comic Sans MS"/>
          <w:sz w:val="23"/>
          <w:szCs w:val="23"/>
          <w:lang w:val="en-US"/>
        </w:rPr>
        <w:t xml:space="preserve"> be faced in Budmouth</w:t>
      </w:r>
      <w:r w:rsidR="000C7B81" w:rsidRPr="00E66392">
        <w:rPr>
          <w:rFonts w:ascii="Comic Sans MS" w:hAnsi="Comic Sans MS"/>
          <w:sz w:val="23"/>
          <w:szCs w:val="23"/>
          <w:lang w:val="en-US"/>
        </w:rPr>
        <w:t>,</w:t>
      </w:r>
      <w:r w:rsidR="00942496" w:rsidRPr="00E66392">
        <w:rPr>
          <w:rFonts w:ascii="Comic Sans MS" w:hAnsi="Comic Sans MS"/>
          <w:sz w:val="23"/>
          <w:szCs w:val="23"/>
          <w:lang w:val="en-US"/>
        </w:rPr>
        <w:t xml:space="preserve"> will be 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>re</w:t>
      </w:r>
      <w:r w:rsidR="00942496" w:rsidRPr="00E66392">
        <w:rPr>
          <w:rFonts w:ascii="Comic Sans MS" w:hAnsi="Comic Sans MS"/>
          <w:sz w:val="23"/>
          <w:szCs w:val="23"/>
          <w:lang w:val="en-US"/>
        </w:rPr>
        <w:t>solved.</w:t>
      </w:r>
      <w:r w:rsidR="002B1778" w:rsidRPr="00E66392">
        <w:rPr>
          <w:rFonts w:ascii="Comic Sans MS" w:hAnsi="Comic Sans MS"/>
          <w:sz w:val="23"/>
          <w:szCs w:val="23"/>
          <w:lang w:val="en-US"/>
        </w:rPr>
        <w:t xml:space="preserve"> </w:t>
      </w:r>
      <w:r w:rsidR="000C7B81" w:rsidRPr="00E66392">
        <w:rPr>
          <w:rFonts w:ascii="Comic Sans MS" w:hAnsi="Comic Sans MS"/>
          <w:sz w:val="23"/>
          <w:szCs w:val="23"/>
          <w:lang w:val="en-US"/>
        </w:rPr>
        <w:t>I believe that the beacon must</w:t>
      </w:r>
      <w:r w:rsidR="006D4B4A" w:rsidRPr="00E66392">
        <w:rPr>
          <w:rFonts w:ascii="Comic Sans MS" w:hAnsi="Comic Sans MS"/>
          <w:sz w:val="23"/>
          <w:szCs w:val="23"/>
          <w:lang w:val="en-US"/>
        </w:rPr>
        <w:t xml:space="preserve"> remain on with immediate effect.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 This is a simple request</w:t>
      </w:r>
      <w:r w:rsidR="006D4B4A" w:rsidRPr="00E66392">
        <w:rPr>
          <w:rFonts w:ascii="Comic Sans MS" w:hAnsi="Comic Sans MS"/>
          <w:sz w:val="23"/>
          <w:szCs w:val="23"/>
          <w:lang w:val="en-US"/>
        </w:rPr>
        <w:t xml:space="preserve"> that will save the lives and livelihoods of local residents and those out at sea who are working and fighting for us all. 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>The lighthouse is a remarkable invention: it guides and saves the residents and visitors along the coastline</w:t>
      </w:r>
      <w:r w:rsidR="00E66392" w:rsidRPr="00E66392">
        <w:rPr>
          <w:rFonts w:ascii="Comic Sans MS" w:hAnsi="Comic Sans MS"/>
          <w:sz w:val="23"/>
          <w:szCs w:val="23"/>
          <w:lang w:val="en-US"/>
        </w:rPr>
        <w:t xml:space="preserve"> and ensures that lives that are at risk of being extinguished will never go out</w:t>
      </w:r>
      <w:r w:rsidR="003742E3" w:rsidRPr="00E66392">
        <w:rPr>
          <w:rFonts w:ascii="Comic Sans MS" w:hAnsi="Comic Sans MS"/>
          <w:sz w:val="23"/>
          <w:szCs w:val="23"/>
          <w:lang w:val="en-US"/>
        </w:rPr>
        <w:t>.</w:t>
      </w:r>
    </w:p>
    <w:p w:rsidR="00E023F6" w:rsidRPr="00E66392" w:rsidRDefault="00811E7D">
      <w:pPr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 xml:space="preserve">Please, for the safety and livelihoods of all who live here, keep the beacon on in the </w:t>
      </w:r>
      <w:r w:rsidR="002B1778" w:rsidRPr="00E66392">
        <w:rPr>
          <w:rFonts w:ascii="Comic Sans MS" w:hAnsi="Comic Sans MS"/>
          <w:sz w:val="23"/>
          <w:szCs w:val="23"/>
          <w:lang w:val="en-US"/>
        </w:rPr>
        <w:t>lighthouse.</w:t>
      </w:r>
    </w:p>
    <w:p w:rsidR="00640863" w:rsidRPr="00E66392" w:rsidRDefault="00640863">
      <w:pPr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Yours sincerely,</w:t>
      </w:r>
    </w:p>
    <w:p w:rsidR="002670B4" w:rsidRPr="00E66392" w:rsidRDefault="00640863">
      <w:pPr>
        <w:rPr>
          <w:rFonts w:ascii="Comic Sans MS" w:hAnsi="Comic Sans MS"/>
          <w:sz w:val="23"/>
          <w:szCs w:val="23"/>
          <w:lang w:val="en-US"/>
        </w:rPr>
      </w:pPr>
      <w:r w:rsidRPr="00E66392">
        <w:rPr>
          <w:rFonts w:ascii="Comic Sans MS" w:hAnsi="Comic Sans MS"/>
          <w:sz w:val="23"/>
          <w:szCs w:val="23"/>
          <w:lang w:val="en-US"/>
        </w:rPr>
        <w:t>Miss Olive Bradshaw</w:t>
      </w:r>
    </w:p>
    <w:sectPr w:rsidR="002670B4" w:rsidRPr="00E66392" w:rsidSect="004A6E2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2E" w:rsidRDefault="004A6E2E" w:rsidP="004A6E2E">
      <w:pPr>
        <w:spacing w:after="0" w:line="240" w:lineRule="auto"/>
      </w:pPr>
      <w:r>
        <w:separator/>
      </w:r>
    </w:p>
  </w:endnote>
  <w:endnote w:type="continuationSeparator" w:id="0">
    <w:p w:rsidR="004A6E2E" w:rsidRDefault="004A6E2E" w:rsidP="004A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2E" w:rsidRDefault="004A6E2E" w:rsidP="004A6E2E">
      <w:pPr>
        <w:spacing w:after="0" w:line="240" w:lineRule="auto"/>
      </w:pPr>
      <w:r>
        <w:separator/>
      </w:r>
    </w:p>
  </w:footnote>
  <w:footnote w:type="continuationSeparator" w:id="0">
    <w:p w:rsidR="004A6E2E" w:rsidRDefault="004A6E2E" w:rsidP="004A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23"/>
    <w:rsid w:val="000A2A3A"/>
    <w:rsid w:val="000B2933"/>
    <w:rsid w:val="000C7B81"/>
    <w:rsid w:val="000F5CDD"/>
    <w:rsid w:val="000F64BF"/>
    <w:rsid w:val="001A6982"/>
    <w:rsid w:val="002670B4"/>
    <w:rsid w:val="002B1778"/>
    <w:rsid w:val="002D6D21"/>
    <w:rsid w:val="00372B0D"/>
    <w:rsid w:val="003742E3"/>
    <w:rsid w:val="00413B65"/>
    <w:rsid w:val="00483978"/>
    <w:rsid w:val="004A6E2E"/>
    <w:rsid w:val="004D59B0"/>
    <w:rsid w:val="00640863"/>
    <w:rsid w:val="006739ED"/>
    <w:rsid w:val="0069393D"/>
    <w:rsid w:val="006D4B4A"/>
    <w:rsid w:val="006F3B2B"/>
    <w:rsid w:val="007075E1"/>
    <w:rsid w:val="00715023"/>
    <w:rsid w:val="007B3E24"/>
    <w:rsid w:val="007C36FD"/>
    <w:rsid w:val="007E70CE"/>
    <w:rsid w:val="007E715A"/>
    <w:rsid w:val="00811E7D"/>
    <w:rsid w:val="00825757"/>
    <w:rsid w:val="008B6134"/>
    <w:rsid w:val="008E08CB"/>
    <w:rsid w:val="00942496"/>
    <w:rsid w:val="00945C94"/>
    <w:rsid w:val="00983E00"/>
    <w:rsid w:val="009D5387"/>
    <w:rsid w:val="00A3471A"/>
    <w:rsid w:val="00B150FF"/>
    <w:rsid w:val="00B8456C"/>
    <w:rsid w:val="00C27F94"/>
    <w:rsid w:val="00C84A9E"/>
    <w:rsid w:val="00DD2FCF"/>
    <w:rsid w:val="00DF3344"/>
    <w:rsid w:val="00E023F6"/>
    <w:rsid w:val="00E66392"/>
    <w:rsid w:val="00F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FEAC"/>
  <w15:chartTrackingRefBased/>
  <w15:docId w15:val="{5CB7DBE8-BFB0-4982-A632-D9CF1B3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2E"/>
  </w:style>
  <w:style w:type="paragraph" w:styleId="Footer">
    <w:name w:val="footer"/>
    <w:basedOn w:val="Normal"/>
    <w:link w:val="FooterChar"/>
    <w:uiPriority w:val="99"/>
    <w:unhideWhenUsed/>
    <w:rsid w:val="004A6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ity_of_Westminster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hitehal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inistry_of_Defence_Main_Building_(United_Kingdom)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8" ma:contentTypeDescription="Create a new document." ma:contentTypeScope="" ma:versionID="a30eff475d3d229533d0e39debc12cdc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84802659feb1a61faad8b901a0807a29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B587C-756F-4CC9-A87B-A42E53EA8298}"/>
</file>

<file path=customXml/itemProps2.xml><?xml version="1.0" encoding="utf-8"?>
<ds:datastoreItem xmlns:ds="http://schemas.openxmlformats.org/officeDocument/2006/customXml" ds:itemID="{6FAAB3D7-791E-48A0-8971-0953E18C7A80}"/>
</file>

<file path=customXml/itemProps3.xml><?xml version="1.0" encoding="utf-8"?>
<ds:datastoreItem xmlns:ds="http://schemas.openxmlformats.org/officeDocument/2006/customXml" ds:itemID="{8B96CE39-ABC7-4C86-B35C-B2A36B4D1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Dolan</dc:creator>
  <cp:keywords/>
  <dc:description/>
  <cp:lastModifiedBy>sophie dolan</cp:lastModifiedBy>
  <cp:revision>31</cp:revision>
  <dcterms:created xsi:type="dcterms:W3CDTF">2020-11-24T19:17:00Z</dcterms:created>
  <dcterms:modified xsi:type="dcterms:W3CDTF">2020-11-26T20:18:00Z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