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37D4B2BC" w14:textId="77777777" w:rsidR="00B96920" w:rsidRDefault="001735EB" w:rsidP="00B96920">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6F07BDA0" w:rsidR="001735EB" w:rsidRPr="00390B93" w:rsidRDefault="001735EB" w:rsidP="00B96920">
            <w:pPr>
              <w:jc w:val="center"/>
              <w:rPr>
                <w:rFonts w:ascii="Comic Sans MS" w:hAnsi="Comic Sans MS"/>
                <w:sz w:val="24"/>
                <w:szCs w:val="24"/>
                <w:u w:val="single"/>
              </w:rPr>
            </w:pPr>
            <w:r w:rsidRPr="000B4132">
              <w:rPr>
                <w:rFonts w:ascii="Comic Sans MS" w:hAnsi="Comic Sans MS"/>
                <w:b/>
                <w:sz w:val="24"/>
                <w:szCs w:val="24"/>
              </w:rPr>
              <w:t>Class</w:t>
            </w:r>
            <w:r w:rsidR="009157E6">
              <w:rPr>
                <w:rFonts w:ascii="Comic Sans MS" w:hAnsi="Comic Sans MS"/>
                <w:sz w:val="24"/>
                <w:szCs w:val="24"/>
              </w:rPr>
              <w:t>: 3/4</w:t>
            </w:r>
            <w:r w:rsidR="00390B93">
              <w:rPr>
                <w:rFonts w:ascii="Comic Sans MS" w:hAnsi="Comic Sans MS"/>
                <w:sz w:val="24"/>
                <w:szCs w:val="24"/>
              </w:rPr>
              <w:t xml:space="preserve">NB  </w:t>
            </w:r>
            <w:r w:rsidR="004E7BD3">
              <w:rPr>
                <w:rFonts w:ascii="Comic Sans MS" w:hAnsi="Comic Sans MS"/>
                <w:sz w:val="24"/>
                <w:szCs w:val="24"/>
              </w:rPr>
              <w:t xml:space="preserve"> </w:t>
            </w:r>
            <w:r w:rsidRPr="000B4132">
              <w:rPr>
                <w:rFonts w:ascii="Comic Sans MS" w:hAnsi="Comic Sans MS"/>
                <w:b/>
                <w:sz w:val="24"/>
                <w:szCs w:val="24"/>
              </w:rPr>
              <w:t>Teacher</w:t>
            </w:r>
            <w:r w:rsidR="00606A70">
              <w:rPr>
                <w:rFonts w:ascii="Comic Sans MS" w:hAnsi="Comic Sans MS"/>
                <w:sz w:val="24"/>
                <w:szCs w:val="24"/>
              </w:rPr>
              <w:t>: Miss Bowers</w:t>
            </w:r>
            <w:r w:rsidRPr="00CF4528">
              <w:rPr>
                <w:rFonts w:ascii="Comic Sans MS" w:hAnsi="Comic Sans MS"/>
                <w:sz w:val="24"/>
                <w:szCs w:val="24"/>
              </w:rPr>
              <w:t xml:space="preserve">  </w:t>
            </w:r>
            <w:r w:rsidRPr="000B4132">
              <w:rPr>
                <w:rFonts w:ascii="Comic Sans MS" w:hAnsi="Comic Sans MS"/>
                <w:b/>
                <w:sz w:val="24"/>
                <w:szCs w:val="24"/>
              </w:rPr>
              <w:t>Topic</w:t>
            </w:r>
            <w:r w:rsidR="008A079C">
              <w:rPr>
                <w:rFonts w:ascii="Comic Sans MS" w:hAnsi="Comic Sans MS"/>
                <w:sz w:val="24"/>
                <w:szCs w:val="24"/>
              </w:rPr>
              <w:t xml:space="preserve">: </w:t>
            </w:r>
            <w:r w:rsidR="009157E6">
              <w:rPr>
                <w:rFonts w:ascii="Comic Sans MS" w:hAnsi="Comic Sans MS"/>
                <w:sz w:val="24"/>
                <w:szCs w:val="24"/>
              </w:rPr>
              <w:t>Riotous Royalty</w:t>
            </w:r>
            <w:r w:rsidR="008A079C">
              <w:rPr>
                <w:rFonts w:ascii="Comic Sans MS" w:hAnsi="Comic Sans MS"/>
                <w:sz w:val="24"/>
                <w:szCs w:val="24"/>
              </w:rPr>
              <w:t xml:space="preserve"> </w:t>
            </w:r>
            <w:r w:rsidR="00B96920">
              <w:rPr>
                <w:rFonts w:ascii="Comic Sans MS" w:hAnsi="Comic Sans MS"/>
                <w:sz w:val="24"/>
                <w:szCs w:val="24"/>
              </w:rPr>
              <w:t xml:space="preserve">  </w:t>
            </w:r>
            <w:r w:rsidRPr="000B4132">
              <w:rPr>
                <w:rFonts w:ascii="Comic Sans MS" w:hAnsi="Comic Sans MS"/>
                <w:b/>
                <w:sz w:val="24"/>
                <w:szCs w:val="24"/>
              </w:rPr>
              <w:t>Term</w:t>
            </w:r>
            <w:r w:rsidR="00B624EF">
              <w:rPr>
                <w:rFonts w:ascii="Comic Sans MS" w:hAnsi="Comic Sans MS"/>
                <w:sz w:val="24"/>
                <w:szCs w:val="24"/>
              </w:rPr>
              <w:t>: Autumn 2</w:t>
            </w:r>
          </w:p>
        </w:tc>
      </w:tr>
      <w:tr w:rsidR="001735EB" w14:paraId="7DA5EB27" w14:textId="77777777" w:rsidTr="003F6BEC">
        <w:tc>
          <w:tcPr>
            <w:tcW w:w="15388" w:type="dxa"/>
            <w:shd w:val="clear" w:color="auto" w:fill="FF0000"/>
          </w:tcPr>
          <w:p w14:paraId="3AD0F724" w14:textId="01E7D32C" w:rsidR="001735EB" w:rsidRPr="005F5DED" w:rsidRDefault="003F6BEC" w:rsidP="00330E54">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reading, spelling</w:t>
            </w:r>
            <w:r w:rsidR="00330E54">
              <w:rPr>
                <w:rFonts w:ascii="Comic Sans MS" w:hAnsi="Comic Sans MS"/>
                <w:sz w:val="20"/>
                <w:szCs w:val="20"/>
              </w:rPr>
              <w:t>s, my maths</w:t>
            </w:r>
            <w:r w:rsidR="007123EA">
              <w:rPr>
                <w:rFonts w:ascii="Comic Sans MS" w:hAnsi="Comic Sans MS"/>
                <w:sz w:val="20"/>
                <w:szCs w:val="20"/>
              </w:rPr>
              <w:t xml:space="preserve">, TT </w:t>
            </w:r>
            <w:proofErr w:type="spellStart"/>
            <w:r w:rsidR="007123EA">
              <w:rPr>
                <w:rFonts w:ascii="Comic Sans MS" w:hAnsi="Comic Sans MS"/>
                <w:sz w:val="20"/>
                <w:szCs w:val="20"/>
              </w:rPr>
              <w:t>rockstars</w:t>
            </w:r>
            <w:proofErr w:type="spellEnd"/>
          </w:p>
        </w:tc>
      </w:tr>
      <w:tr w:rsidR="001735EB" w14:paraId="37CDC900" w14:textId="77777777" w:rsidTr="001735EB">
        <w:tc>
          <w:tcPr>
            <w:tcW w:w="15388" w:type="dxa"/>
          </w:tcPr>
          <w:p w14:paraId="613B3785" w14:textId="1C15BFFA" w:rsidR="00CF4528" w:rsidRPr="005F5DED" w:rsidRDefault="000B4132" w:rsidP="00FB0D50">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4143E3">
              <w:rPr>
                <w:rFonts w:ascii="Comic Sans MS" w:hAnsi="Comic Sans MS"/>
                <w:sz w:val="20"/>
                <w:szCs w:val="20"/>
              </w:rPr>
              <w:t>Furthermore, we ask that children practise their spellings regularly</w:t>
            </w:r>
            <w:r w:rsidR="00424EC4">
              <w:rPr>
                <w:rFonts w:ascii="Comic Sans MS" w:hAnsi="Comic Sans MS"/>
                <w:sz w:val="20"/>
                <w:szCs w:val="20"/>
              </w:rPr>
              <w:t>,</w:t>
            </w:r>
            <w:r w:rsidR="004143E3">
              <w:rPr>
                <w:rFonts w:ascii="Comic Sans MS" w:hAnsi="Comic Sans MS"/>
                <w:sz w:val="20"/>
                <w:szCs w:val="20"/>
              </w:rPr>
              <w:t xml:space="preserve"> as they will be tested on them in </w:t>
            </w:r>
            <w:r w:rsidR="00424EC4">
              <w:rPr>
                <w:rFonts w:ascii="Comic Sans MS" w:hAnsi="Comic Sans MS"/>
                <w:sz w:val="20"/>
                <w:szCs w:val="20"/>
              </w:rPr>
              <w:t>school. Children are also required to access</w:t>
            </w:r>
            <w:r w:rsidR="004143E3">
              <w:rPr>
                <w:rFonts w:ascii="Comic Sans MS" w:hAnsi="Comic Sans MS"/>
                <w:sz w:val="20"/>
                <w:szCs w:val="20"/>
              </w:rPr>
              <w:t xml:space="preserve"> My Maths </w:t>
            </w:r>
            <w:r w:rsidR="00FB0D50">
              <w:rPr>
                <w:rFonts w:ascii="Comic Sans MS" w:hAnsi="Comic Sans MS"/>
                <w:sz w:val="20"/>
                <w:szCs w:val="20"/>
              </w:rPr>
              <w:t xml:space="preserve">and TT Rockstars </w:t>
            </w:r>
            <w:r w:rsidR="00424EC4">
              <w:rPr>
                <w:rFonts w:ascii="Comic Sans MS" w:hAnsi="Comic Sans MS"/>
                <w:sz w:val="20"/>
                <w:szCs w:val="20"/>
              </w:rPr>
              <w:t>on a regular basis, a</w:t>
            </w:r>
            <w:r w:rsidR="004143E3">
              <w:rPr>
                <w:rFonts w:ascii="Comic Sans MS" w:hAnsi="Comic Sans MS"/>
                <w:sz w:val="20"/>
                <w:szCs w:val="20"/>
              </w:rPr>
              <w:t>s</w:t>
            </w:r>
            <w:r w:rsidR="00FB0D50">
              <w:rPr>
                <w:rFonts w:ascii="Comic Sans MS" w:hAnsi="Comic Sans MS"/>
                <w:sz w:val="20"/>
                <w:szCs w:val="20"/>
              </w:rPr>
              <w:t xml:space="preserve"> activities will be set on there for them to complete.</w:t>
            </w:r>
            <w:r w:rsidR="004143E3">
              <w:rPr>
                <w:rFonts w:ascii="Comic Sans MS" w:hAnsi="Comic Sans MS"/>
                <w:sz w:val="20"/>
                <w:szCs w:val="20"/>
              </w:rPr>
              <w:t xml:space="preserve">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bookmarkStart w:id="0" w:name="_GoBack"/>
            <w:bookmarkEnd w:id="0"/>
          </w:p>
        </w:tc>
      </w:tr>
    </w:tbl>
    <w:tbl>
      <w:tblPr>
        <w:tblStyle w:val="TableGrid"/>
        <w:tblpPr w:leftFromText="180" w:rightFromText="180" w:vertAnchor="text" w:horzAnchor="margin" w:tblpY="115"/>
        <w:tblW w:w="0" w:type="auto"/>
        <w:tblLook w:val="04A0" w:firstRow="1" w:lastRow="0" w:firstColumn="1" w:lastColumn="0" w:noHBand="0" w:noVBand="1"/>
      </w:tblPr>
      <w:tblGrid>
        <w:gridCol w:w="5129"/>
        <w:gridCol w:w="5129"/>
        <w:gridCol w:w="5130"/>
      </w:tblGrid>
      <w:tr w:rsidR="00535A51" w14:paraId="354B67F6" w14:textId="77777777" w:rsidTr="00535A51">
        <w:tc>
          <w:tcPr>
            <w:tcW w:w="5129" w:type="dxa"/>
            <w:shd w:val="clear" w:color="auto" w:fill="FFC000" w:themeFill="accent4"/>
          </w:tcPr>
          <w:p w14:paraId="034079A3" w14:textId="16709054" w:rsidR="00535A51" w:rsidRPr="00966679" w:rsidRDefault="00B624EF" w:rsidP="00B624EF">
            <w:pPr>
              <w:jc w:val="center"/>
              <w:rPr>
                <w:rFonts w:ascii="Comic Sans MS" w:hAnsi="Comic Sans MS"/>
                <w:b/>
              </w:rPr>
            </w:pPr>
            <w:r>
              <w:rPr>
                <w:rFonts w:ascii="Comic Sans MS" w:hAnsi="Comic Sans MS"/>
                <w:b/>
              </w:rPr>
              <w:t>Map it out</w:t>
            </w:r>
          </w:p>
        </w:tc>
        <w:tc>
          <w:tcPr>
            <w:tcW w:w="5129" w:type="dxa"/>
            <w:shd w:val="clear" w:color="auto" w:fill="92D050"/>
          </w:tcPr>
          <w:p w14:paraId="5B871A69" w14:textId="41BAEF61" w:rsidR="00535A51" w:rsidRPr="00966679" w:rsidRDefault="00B624EF" w:rsidP="00535A51">
            <w:pPr>
              <w:jc w:val="center"/>
              <w:rPr>
                <w:rFonts w:ascii="Comic Sans MS" w:hAnsi="Comic Sans MS"/>
                <w:b/>
              </w:rPr>
            </w:pPr>
            <w:r>
              <w:rPr>
                <w:rFonts w:ascii="Comic Sans MS" w:hAnsi="Comic Sans MS"/>
                <w:b/>
              </w:rPr>
              <w:t>Design i</w:t>
            </w:r>
            <w:r w:rsidR="00535A51" w:rsidRPr="00966679">
              <w:rPr>
                <w:rFonts w:ascii="Comic Sans MS" w:hAnsi="Comic Sans MS"/>
                <w:b/>
              </w:rPr>
              <w:t>t</w:t>
            </w:r>
          </w:p>
        </w:tc>
        <w:tc>
          <w:tcPr>
            <w:tcW w:w="5130" w:type="dxa"/>
            <w:shd w:val="clear" w:color="auto" w:fill="D0CECE" w:themeFill="background2" w:themeFillShade="E6"/>
          </w:tcPr>
          <w:p w14:paraId="690D10D3" w14:textId="46C7882F" w:rsidR="00535A51" w:rsidRPr="00966679" w:rsidRDefault="00B624EF" w:rsidP="00535A51">
            <w:pPr>
              <w:jc w:val="center"/>
              <w:rPr>
                <w:rFonts w:ascii="Comic Sans MS" w:hAnsi="Comic Sans MS"/>
                <w:b/>
              </w:rPr>
            </w:pPr>
            <w:r>
              <w:rPr>
                <w:rFonts w:ascii="Comic Sans MS" w:hAnsi="Comic Sans MS"/>
                <w:b/>
              </w:rPr>
              <w:t>Research it</w:t>
            </w:r>
          </w:p>
        </w:tc>
      </w:tr>
      <w:tr w:rsidR="00535A51" w14:paraId="5974C83A" w14:textId="77777777" w:rsidTr="009E0BDE">
        <w:trPr>
          <w:trHeight w:val="2790"/>
        </w:trPr>
        <w:tc>
          <w:tcPr>
            <w:tcW w:w="5129" w:type="dxa"/>
          </w:tcPr>
          <w:p w14:paraId="47248952" w14:textId="770463DC" w:rsidR="005A4B7C" w:rsidRDefault="005A4B7C" w:rsidP="005A4B7C">
            <w:pPr>
              <w:rPr>
                <w:rStyle w:val="normaltextrun"/>
                <w:rFonts w:ascii="Comic Sans MS" w:hAnsi="Comic Sans MS" w:cs="Calibri"/>
                <w:color w:val="000000"/>
                <w:shd w:val="clear" w:color="auto" w:fill="FFFFFF"/>
              </w:rPr>
            </w:pPr>
            <w:r>
              <w:rPr>
                <w:rStyle w:val="normaltextrun"/>
                <w:rFonts w:ascii="Comic Sans MS" w:hAnsi="Comic Sans MS" w:cs="Calibri"/>
                <w:color w:val="000000"/>
                <w:shd w:val="clear" w:color="auto" w:fill="FFFFFF"/>
              </w:rPr>
              <w:t xml:space="preserve">Queen Victoria is well known for expanding the British Empire during her reign. </w:t>
            </w:r>
          </w:p>
          <w:p w14:paraId="367917A6" w14:textId="3BCD80B3" w:rsidR="005A4B7C" w:rsidRDefault="009E0BDE" w:rsidP="005A4B7C">
            <w:pPr>
              <w:rPr>
                <w:rStyle w:val="normaltextrun"/>
                <w:rFonts w:ascii="Comic Sans MS" w:hAnsi="Comic Sans MS" w:cs="Calibri"/>
                <w:color w:val="000000"/>
                <w:shd w:val="clear" w:color="auto" w:fill="FFFFFF"/>
              </w:rPr>
            </w:pPr>
            <w:r>
              <w:rPr>
                <w:noProof/>
                <w:lang w:eastAsia="en-GB"/>
              </w:rPr>
              <w:drawing>
                <wp:anchor distT="0" distB="0" distL="114300" distR="114300" simplePos="0" relativeHeight="251662336" behindDoc="0" locked="0" layoutInCell="1" allowOverlap="1" wp14:anchorId="1C04FD07" wp14:editId="6697D475">
                  <wp:simplePos x="0" y="0"/>
                  <wp:positionH relativeFrom="column">
                    <wp:posOffset>1918970</wp:posOffset>
                  </wp:positionH>
                  <wp:positionV relativeFrom="paragraph">
                    <wp:posOffset>133350</wp:posOffset>
                  </wp:positionV>
                  <wp:extent cx="1172210" cy="7620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210" cy="762000"/>
                          </a:xfrm>
                          <a:prstGeom prst="rect">
                            <a:avLst/>
                          </a:prstGeom>
                        </pic:spPr>
                      </pic:pic>
                    </a:graphicData>
                  </a:graphic>
                  <wp14:sizeRelH relativeFrom="page">
                    <wp14:pctWidth>0</wp14:pctWidth>
                  </wp14:sizeRelH>
                  <wp14:sizeRelV relativeFrom="page">
                    <wp14:pctHeight>0</wp14:pctHeight>
                  </wp14:sizeRelV>
                </wp:anchor>
              </w:drawing>
            </w:r>
          </w:p>
          <w:p w14:paraId="07397531" w14:textId="4F599C49" w:rsidR="00535A51" w:rsidRPr="005A4B7C" w:rsidRDefault="005A4B7C" w:rsidP="005A4B7C">
            <w:pPr>
              <w:rPr>
                <w:rFonts w:ascii="Comic Sans MS" w:hAnsi="Comic Sans MS"/>
                <w:sz w:val="20"/>
                <w:szCs w:val="20"/>
              </w:rPr>
            </w:pPr>
            <w:r w:rsidRPr="005A4B7C">
              <w:rPr>
                <w:rStyle w:val="normaltextrun"/>
                <w:rFonts w:ascii="Comic Sans MS" w:hAnsi="Comic Sans MS" w:cs="Calibri"/>
                <w:color w:val="000000"/>
                <w:shd w:val="clear" w:color="auto" w:fill="FFFFFF"/>
              </w:rPr>
              <w:t>Use a map</w:t>
            </w:r>
            <w:r>
              <w:rPr>
                <w:rStyle w:val="normaltextrun"/>
                <w:rFonts w:ascii="Comic Sans MS" w:hAnsi="Comic Sans MS" w:cs="Calibri"/>
                <w:color w:val="000000"/>
                <w:shd w:val="clear" w:color="auto" w:fill="FFFFFF"/>
              </w:rPr>
              <w:t xml:space="preserve"> to show all of the </w:t>
            </w:r>
            <w:r w:rsidRPr="005A4B7C">
              <w:rPr>
                <w:rStyle w:val="normaltextrun"/>
                <w:rFonts w:ascii="Comic Sans MS" w:hAnsi="Comic Sans MS" w:cs="Calibri"/>
                <w:color w:val="000000"/>
                <w:shd w:val="clear" w:color="auto" w:fill="FFFFFF"/>
              </w:rPr>
              <w:t xml:space="preserve">countries that </w:t>
            </w:r>
            <w:r>
              <w:rPr>
                <w:rStyle w:val="normaltextrun"/>
                <w:rFonts w:ascii="Comic Sans MS" w:hAnsi="Comic Sans MS" w:cs="Calibri"/>
                <w:color w:val="000000"/>
                <w:shd w:val="clear" w:color="auto" w:fill="FFFFFF"/>
              </w:rPr>
              <w:t xml:space="preserve">are </w:t>
            </w:r>
            <w:r w:rsidRPr="00CB7096">
              <w:rPr>
                <w:rStyle w:val="normaltextrun"/>
                <w:rFonts w:ascii="Comic Sans MS" w:hAnsi="Comic Sans MS" w:cs="Calibri"/>
                <w:b/>
                <w:color w:val="000000"/>
                <w:shd w:val="clear" w:color="auto" w:fill="FFFFFF"/>
              </w:rPr>
              <w:t>still</w:t>
            </w:r>
            <w:r>
              <w:rPr>
                <w:rStyle w:val="normaltextrun"/>
                <w:rFonts w:ascii="Comic Sans MS" w:hAnsi="Comic Sans MS" w:cs="Calibri"/>
                <w:color w:val="000000"/>
                <w:shd w:val="clear" w:color="auto" w:fill="FFFFFF"/>
              </w:rPr>
              <w:t xml:space="preserve"> in the British Empire today and </w:t>
            </w:r>
            <w:r w:rsidRPr="005A4B7C">
              <w:rPr>
                <w:rStyle w:val="normaltextrun"/>
                <w:rFonts w:ascii="Comic Sans MS" w:hAnsi="Comic Sans MS" w:cs="Calibri"/>
                <w:color w:val="000000"/>
                <w:shd w:val="clear" w:color="auto" w:fill="FFFFFF"/>
              </w:rPr>
              <w:t>label them. </w:t>
            </w:r>
            <w:r w:rsidRPr="005A4B7C">
              <w:rPr>
                <w:rStyle w:val="eop"/>
                <w:rFonts w:ascii="Comic Sans MS" w:hAnsi="Comic Sans MS" w:cs="Calibri"/>
                <w:color w:val="000000"/>
                <w:shd w:val="clear" w:color="auto" w:fill="FFFFFF"/>
              </w:rPr>
              <w:t> </w:t>
            </w:r>
          </w:p>
        </w:tc>
        <w:tc>
          <w:tcPr>
            <w:tcW w:w="5129" w:type="dxa"/>
          </w:tcPr>
          <w:p w14:paraId="3EE99A73" w14:textId="32403798" w:rsidR="005A4B7C" w:rsidRDefault="009E0BDE" w:rsidP="00535A51">
            <w:pPr>
              <w:shd w:val="clear" w:color="auto" w:fill="FFFFFF"/>
              <w:spacing w:before="100" w:beforeAutospacing="1" w:after="100" w:afterAutospacing="1"/>
              <w:rPr>
                <w:rStyle w:val="normaltextrun"/>
                <w:rFonts w:ascii="Comic Sans MS" w:hAnsi="Comic Sans MS" w:cs="Calibri"/>
                <w:color w:val="000000"/>
                <w:shd w:val="clear" w:color="auto" w:fill="FFFFFF"/>
              </w:rPr>
            </w:pPr>
            <w:r>
              <w:rPr>
                <w:noProof/>
                <w:lang w:eastAsia="en-GB"/>
              </w:rPr>
              <w:drawing>
                <wp:anchor distT="0" distB="0" distL="114300" distR="114300" simplePos="0" relativeHeight="251663360" behindDoc="0" locked="0" layoutInCell="1" allowOverlap="1" wp14:anchorId="08B955BC" wp14:editId="3FC83752">
                  <wp:simplePos x="0" y="0"/>
                  <wp:positionH relativeFrom="column">
                    <wp:posOffset>2338705</wp:posOffset>
                  </wp:positionH>
                  <wp:positionV relativeFrom="paragraph">
                    <wp:posOffset>598805</wp:posOffset>
                  </wp:positionV>
                  <wp:extent cx="619125" cy="83566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835660"/>
                          </a:xfrm>
                          <a:prstGeom prst="rect">
                            <a:avLst/>
                          </a:prstGeom>
                        </pic:spPr>
                      </pic:pic>
                    </a:graphicData>
                  </a:graphic>
                  <wp14:sizeRelH relativeFrom="page">
                    <wp14:pctWidth>0</wp14:pctWidth>
                  </wp14:sizeRelH>
                  <wp14:sizeRelV relativeFrom="page">
                    <wp14:pctHeight>0</wp14:pctHeight>
                  </wp14:sizeRelV>
                </wp:anchor>
              </w:drawing>
            </w:r>
            <w:r w:rsidR="005A4B7C" w:rsidRPr="005A4B7C">
              <w:rPr>
                <w:rStyle w:val="normaltextrun"/>
                <w:rFonts w:ascii="Comic Sans MS" w:hAnsi="Comic Sans MS" w:cs="Calibri"/>
                <w:color w:val="000000"/>
                <w:shd w:val="clear" w:color="auto" w:fill="FFFFFF"/>
              </w:rPr>
              <w:t xml:space="preserve">Queen Anne is as well known for her ill health as she is for her successful reign. She was usually pushed to parliament in a wheelchair and lifted into a very fancy chair. </w:t>
            </w:r>
          </w:p>
          <w:p w14:paraId="42518289" w14:textId="5788B2CD" w:rsidR="00535A51" w:rsidRPr="005A4B7C" w:rsidRDefault="005A4B7C" w:rsidP="00535A51">
            <w:pPr>
              <w:shd w:val="clear" w:color="auto" w:fill="FFFFFF"/>
              <w:spacing w:before="100" w:beforeAutospacing="1" w:after="100" w:afterAutospacing="1"/>
              <w:rPr>
                <w:rFonts w:ascii="Comic Sans MS" w:hAnsi="Comic Sans MS"/>
                <w:sz w:val="20"/>
                <w:szCs w:val="20"/>
              </w:rPr>
            </w:pPr>
            <w:r w:rsidRPr="005A4B7C">
              <w:rPr>
                <w:rStyle w:val="normaltextrun"/>
                <w:rFonts w:ascii="Comic Sans MS" w:hAnsi="Comic Sans MS" w:cs="Calibri"/>
                <w:color w:val="000000"/>
                <w:shd w:val="clear" w:color="auto" w:fill="FFFFFF"/>
              </w:rPr>
              <w:t>Design a wheelchair fit for a queen. Make sure to annotate your drawings to explain the details and features. </w:t>
            </w:r>
            <w:r w:rsidRPr="005A4B7C">
              <w:rPr>
                <w:rStyle w:val="eop"/>
                <w:rFonts w:ascii="Comic Sans MS" w:hAnsi="Comic Sans MS" w:cs="Calibri"/>
                <w:color w:val="000000"/>
                <w:shd w:val="clear" w:color="auto" w:fill="FFFFFF"/>
              </w:rPr>
              <w:t> </w:t>
            </w:r>
          </w:p>
        </w:tc>
        <w:tc>
          <w:tcPr>
            <w:tcW w:w="5130" w:type="dxa"/>
          </w:tcPr>
          <w:p w14:paraId="2326E894" w14:textId="77777777" w:rsidR="009E0BDE" w:rsidRDefault="00CB7096" w:rsidP="00BB2F4E">
            <w:pPr>
              <w:pStyle w:val="paragraph"/>
              <w:spacing w:before="0" w:beforeAutospacing="0" w:after="0" w:afterAutospacing="0"/>
              <w:textAlignment w:val="baseline"/>
              <w:rPr>
                <w:rStyle w:val="normaltextrun"/>
                <w:rFonts w:ascii="Comic Sans MS" w:hAnsi="Comic Sans MS" w:cs="Calibri"/>
                <w:color w:val="000000"/>
                <w:sz w:val="22"/>
                <w:szCs w:val="22"/>
                <w:shd w:val="clear" w:color="auto" w:fill="FFFFFF"/>
              </w:rPr>
            </w:pPr>
            <w:r w:rsidRPr="00CB7096">
              <w:rPr>
                <w:rStyle w:val="normaltextrun"/>
                <w:rFonts w:ascii="Comic Sans MS" w:hAnsi="Comic Sans MS" w:cs="Calibri"/>
                <w:color w:val="000000"/>
                <w:sz w:val="22"/>
                <w:szCs w:val="22"/>
                <w:shd w:val="clear" w:color="auto" w:fill="FFFFFF"/>
              </w:rPr>
              <w:t>Create a family tree stemming from our current royal family. How far back can you go?</w:t>
            </w:r>
          </w:p>
          <w:p w14:paraId="5C1CD719" w14:textId="26C84168" w:rsidR="00535A51" w:rsidRPr="00CB7096" w:rsidRDefault="009E0BDE" w:rsidP="00BB2F4E">
            <w:pPr>
              <w:pStyle w:val="paragraph"/>
              <w:spacing w:before="0" w:beforeAutospacing="0" w:after="0" w:afterAutospacing="0"/>
              <w:textAlignment w:val="baseline"/>
              <w:rPr>
                <w:rFonts w:ascii="Comic Sans MS" w:hAnsi="Comic Sans MS"/>
                <w:sz w:val="20"/>
                <w:szCs w:val="20"/>
              </w:rPr>
            </w:pPr>
            <w:r>
              <w:rPr>
                <w:noProof/>
              </w:rPr>
              <w:drawing>
                <wp:anchor distT="0" distB="0" distL="114300" distR="114300" simplePos="0" relativeHeight="251664384" behindDoc="0" locked="0" layoutInCell="1" allowOverlap="1" wp14:anchorId="02854389" wp14:editId="11AFD69A">
                  <wp:simplePos x="0" y="0"/>
                  <wp:positionH relativeFrom="column">
                    <wp:posOffset>729615</wp:posOffset>
                  </wp:positionH>
                  <wp:positionV relativeFrom="paragraph">
                    <wp:posOffset>133350</wp:posOffset>
                  </wp:positionV>
                  <wp:extent cx="1609725" cy="115062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150620"/>
                          </a:xfrm>
                          <a:prstGeom prst="rect">
                            <a:avLst/>
                          </a:prstGeom>
                        </pic:spPr>
                      </pic:pic>
                    </a:graphicData>
                  </a:graphic>
                  <wp14:sizeRelH relativeFrom="page">
                    <wp14:pctWidth>0</wp14:pctWidth>
                  </wp14:sizeRelH>
                  <wp14:sizeRelV relativeFrom="page">
                    <wp14:pctHeight>0</wp14:pctHeight>
                  </wp14:sizeRelV>
                </wp:anchor>
              </w:drawing>
            </w:r>
            <w:r w:rsidR="00CB7096" w:rsidRPr="00CB7096">
              <w:rPr>
                <w:rStyle w:val="eop"/>
                <w:rFonts w:ascii="Comic Sans MS" w:hAnsi="Comic Sans MS" w:cs="Calibri"/>
                <w:color w:val="000000"/>
                <w:sz w:val="22"/>
                <w:szCs w:val="22"/>
                <w:shd w:val="clear" w:color="auto" w:fill="FFFFFF"/>
              </w:rPr>
              <w:t> </w:t>
            </w:r>
          </w:p>
        </w:tc>
      </w:tr>
      <w:tr w:rsidR="00535A51" w14:paraId="34C3235E" w14:textId="77777777" w:rsidTr="00BB2F4E">
        <w:trPr>
          <w:trHeight w:val="145"/>
        </w:trPr>
        <w:tc>
          <w:tcPr>
            <w:tcW w:w="5129" w:type="dxa"/>
            <w:shd w:val="clear" w:color="auto" w:fill="F4B083" w:themeFill="accent2" w:themeFillTint="99"/>
          </w:tcPr>
          <w:p w14:paraId="7032335B" w14:textId="48F315FD" w:rsidR="00535A51" w:rsidRPr="00535A51" w:rsidRDefault="00B624EF" w:rsidP="00535A51">
            <w:pPr>
              <w:jc w:val="center"/>
              <w:rPr>
                <w:rFonts w:ascii="Comic Sans MS" w:hAnsi="Comic Sans MS"/>
                <w:b/>
              </w:rPr>
            </w:pPr>
            <w:r>
              <w:rPr>
                <w:rFonts w:ascii="Comic Sans MS" w:hAnsi="Comic Sans MS"/>
                <w:b/>
              </w:rPr>
              <w:t>Report it</w:t>
            </w:r>
          </w:p>
        </w:tc>
        <w:tc>
          <w:tcPr>
            <w:tcW w:w="5129" w:type="dxa"/>
            <w:shd w:val="clear" w:color="auto" w:fill="BDD6EE" w:themeFill="accent1" w:themeFillTint="66"/>
          </w:tcPr>
          <w:p w14:paraId="50E9258A" w14:textId="77777777" w:rsidR="00535A51" w:rsidRPr="00535A51" w:rsidRDefault="00535A51" w:rsidP="00535A51">
            <w:pPr>
              <w:jc w:val="center"/>
              <w:rPr>
                <w:rFonts w:ascii="Comic Sans MS" w:hAnsi="Comic Sans MS"/>
                <w:b/>
              </w:rPr>
            </w:pPr>
            <w:r w:rsidRPr="00535A51">
              <w:rPr>
                <w:rFonts w:ascii="Comic Sans MS" w:hAnsi="Comic Sans MS"/>
                <w:b/>
              </w:rPr>
              <w:t>Compare it</w:t>
            </w:r>
          </w:p>
        </w:tc>
        <w:tc>
          <w:tcPr>
            <w:tcW w:w="5130" w:type="dxa"/>
            <w:shd w:val="clear" w:color="auto" w:fill="FFFF00"/>
          </w:tcPr>
          <w:p w14:paraId="1B520629" w14:textId="76D213E2" w:rsidR="00535A51" w:rsidRPr="00535A51" w:rsidRDefault="009E0BDE" w:rsidP="00535A51">
            <w:pPr>
              <w:jc w:val="center"/>
              <w:rPr>
                <w:rFonts w:ascii="Comic Sans MS" w:hAnsi="Comic Sans MS"/>
                <w:b/>
              </w:rPr>
            </w:pPr>
            <w:r>
              <w:rPr>
                <w:rFonts w:ascii="Comic Sans MS" w:hAnsi="Comic Sans MS"/>
                <w:b/>
              </w:rPr>
              <w:t>Rhyme it!</w:t>
            </w:r>
          </w:p>
        </w:tc>
      </w:tr>
      <w:tr w:rsidR="00535A51" w14:paraId="39958F90" w14:textId="77777777" w:rsidTr="00535A51">
        <w:tc>
          <w:tcPr>
            <w:tcW w:w="5129" w:type="dxa"/>
          </w:tcPr>
          <w:p w14:paraId="690EA9A4" w14:textId="77777777" w:rsidR="005A4B7C" w:rsidRPr="005A4B7C" w:rsidRDefault="005A4B7C" w:rsidP="005A4B7C">
            <w:pPr>
              <w:pStyle w:val="paragraph"/>
              <w:spacing w:before="0" w:beforeAutospacing="0" w:after="0" w:afterAutospacing="0"/>
              <w:textAlignment w:val="baseline"/>
              <w:rPr>
                <w:rFonts w:ascii="Comic Sans MS" w:hAnsi="Comic Sans MS" w:cs="Segoe UI"/>
                <w:sz w:val="18"/>
                <w:szCs w:val="18"/>
              </w:rPr>
            </w:pPr>
            <w:r w:rsidRPr="005A4B7C">
              <w:rPr>
                <w:rStyle w:val="normaltextrun"/>
                <w:rFonts w:ascii="Comic Sans MS" w:hAnsi="Comic Sans MS" w:cs="Calibri"/>
                <w:sz w:val="22"/>
                <w:szCs w:val="22"/>
              </w:rPr>
              <w:t>Imagine the crown jewels have been stolen. Write a newspaper report outlining:</w:t>
            </w:r>
            <w:r w:rsidRPr="005A4B7C">
              <w:rPr>
                <w:rStyle w:val="eop"/>
                <w:rFonts w:ascii="Comic Sans MS" w:hAnsi="Comic Sans MS" w:cs="Calibri"/>
                <w:sz w:val="22"/>
                <w:szCs w:val="22"/>
              </w:rPr>
              <w:t> </w:t>
            </w:r>
          </w:p>
          <w:p w14:paraId="728EF688" w14:textId="52C4F11D" w:rsidR="005A4B7C" w:rsidRPr="005A4B7C" w:rsidRDefault="005A4B7C" w:rsidP="005A4B7C">
            <w:pPr>
              <w:pStyle w:val="paragraph"/>
              <w:numPr>
                <w:ilvl w:val="0"/>
                <w:numId w:val="8"/>
              </w:numPr>
              <w:spacing w:before="0" w:beforeAutospacing="0" w:after="0" w:afterAutospacing="0"/>
              <w:ind w:left="360" w:firstLine="0"/>
              <w:textAlignment w:val="baseline"/>
              <w:rPr>
                <w:rFonts w:ascii="Comic Sans MS" w:hAnsi="Comic Sans MS" w:cs="Calibri"/>
                <w:sz w:val="22"/>
                <w:szCs w:val="22"/>
              </w:rPr>
            </w:pPr>
            <w:r w:rsidRPr="005A4B7C">
              <w:rPr>
                <w:rStyle w:val="normaltextrun"/>
                <w:rFonts w:ascii="Comic Sans MS" w:hAnsi="Comic Sans MS" w:cs="Calibri"/>
                <w:sz w:val="22"/>
                <w:szCs w:val="22"/>
              </w:rPr>
              <w:t>What has happened</w:t>
            </w:r>
            <w:r w:rsidRPr="005A4B7C">
              <w:rPr>
                <w:rStyle w:val="eop"/>
                <w:rFonts w:ascii="Comic Sans MS" w:hAnsi="Comic Sans MS" w:cs="Calibri"/>
                <w:sz w:val="22"/>
                <w:szCs w:val="22"/>
              </w:rPr>
              <w:t> </w:t>
            </w:r>
          </w:p>
          <w:p w14:paraId="7194B497" w14:textId="23E3D2A6" w:rsidR="005A4B7C" w:rsidRPr="005A4B7C" w:rsidRDefault="005A4B7C" w:rsidP="005A4B7C">
            <w:pPr>
              <w:pStyle w:val="paragraph"/>
              <w:numPr>
                <w:ilvl w:val="0"/>
                <w:numId w:val="9"/>
              </w:numPr>
              <w:spacing w:before="0" w:beforeAutospacing="0" w:after="0" w:afterAutospacing="0"/>
              <w:ind w:left="360" w:firstLine="0"/>
              <w:textAlignment w:val="baseline"/>
              <w:rPr>
                <w:rFonts w:ascii="Comic Sans MS" w:hAnsi="Comic Sans MS" w:cs="Calibri"/>
                <w:sz w:val="22"/>
                <w:szCs w:val="22"/>
              </w:rPr>
            </w:pPr>
            <w:r w:rsidRPr="005A4B7C">
              <w:rPr>
                <w:rStyle w:val="normaltextrun"/>
                <w:rFonts w:ascii="Comic Sans MS" w:hAnsi="Comic Sans MS" w:cs="Calibri"/>
                <w:sz w:val="22"/>
                <w:szCs w:val="22"/>
              </w:rPr>
              <w:t>What might have taken place</w:t>
            </w:r>
            <w:r w:rsidRPr="005A4B7C">
              <w:rPr>
                <w:rStyle w:val="eop"/>
                <w:rFonts w:ascii="Comic Sans MS" w:hAnsi="Comic Sans MS" w:cs="Calibri"/>
                <w:sz w:val="22"/>
                <w:szCs w:val="22"/>
              </w:rPr>
              <w:t> </w:t>
            </w:r>
          </w:p>
          <w:p w14:paraId="70E1085A" w14:textId="0C4E28D2" w:rsidR="005A4B7C" w:rsidRPr="005A4B7C" w:rsidRDefault="009E0BDE" w:rsidP="005A4B7C">
            <w:pPr>
              <w:pStyle w:val="paragraph"/>
              <w:numPr>
                <w:ilvl w:val="0"/>
                <w:numId w:val="9"/>
              </w:numPr>
              <w:spacing w:before="0" w:beforeAutospacing="0" w:after="0" w:afterAutospacing="0"/>
              <w:ind w:left="360" w:firstLine="0"/>
              <w:textAlignment w:val="baseline"/>
              <w:rPr>
                <w:rFonts w:ascii="Comic Sans MS" w:hAnsi="Comic Sans MS" w:cs="Calibri"/>
                <w:sz w:val="22"/>
                <w:szCs w:val="22"/>
              </w:rPr>
            </w:pPr>
            <w:r>
              <w:rPr>
                <w:noProof/>
              </w:rPr>
              <w:drawing>
                <wp:anchor distT="0" distB="0" distL="114300" distR="114300" simplePos="0" relativeHeight="251665408" behindDoc="0" locked="0" layoutInCell="1" allowOverlap="1" wp14:anchorId="6546211B" wp14:editId="0C453A84">
                  <wp:simplePos x="0" y="0"/>
                  <wp:positionH relativeFrom="column">
                    <wp:posOffset>1889760</wp:posOffset>
                  </wp:positionH>
                  <wp:positionV relativeFrom="paragraph">
                    <wp:posOffset>155575</wp:posOffset>
                  </wp:positionV>
                  <wp:extent cx="1011555" cy="723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723900"/>
                          </a:xfrm>
                          <a:prstGeom prst="rect">
                            <a:avLst/>
                          </a:prstGeom>
                        </pic:spPr>
                      </pic:pic>
                    </a:graphicData>
                  </a:graphic>
                  <wp14:sizeRelH relativeFrom="page">
                    <wp14:pctWidth>0</wp14:pctWidth>
                  </wp14:sizeRelH>
                  <wp14:sizeRelV relativeFrom="page">
                    <wp14:pctHeight>0</wp14:pctHeight>
                  </wp14:sizeRelV>
                </wp:anchor>
              </w:drawing>
            </w:r>
            <w:r w:rsidR="005A4B7C" w:rsidRPr="005A4B7C">
              <w:rPr>
                <w:rStyle w:val="normaltextrun"/>
                <w:rFonts w:ascii="Comic Sans MS" w:hAnsi="Comic Sans MS" w:cs="Calibri"/>
                <w:sz w:val="22"/>
                <w:szCs w:val="22"/>
              </w:rPr>
              <w:t>What the police are planning to do next.</w:t>
            </w:r>
            <w:r w:rsidR="005A4B7C" w:rsidRPr="005A4B7C">
              <w:rPr>
                <w:rStyle w:val="eop"/>
                <w:rFonts w:ascii="Comic Sans MS" w:hAnsi="Comic Sans MS" w:cs="Calibri"/>
                <w:sz w:val="22"/>
                <w:szCs w:val="22"/>
              </w:rPr>
              <w:t> </w:t>
            </w:r>
          </w:p>
          <w:p w14:paraId="040A5C82" w14:textId="75315A19" w:rsidR="005A4B7C" w:rsidRPr="005A4B7C" w:rsidRDefault="005A4B7C" w:rsidP="005A4B7C">
            <w:pPr>
              <w:pStyle w:val="paragraph"/>
              <w:spacing w:before="0" w:beforeAutospacing="0" w:after="0" w:afterAutospacing="0"/>
              <w:textAlignment w:val="baseline"/>
              <w:rPr>
                <w:rFonts w:ascii="Comic Sans MS" w:hAnsi="Comic Sans MS" w:cs="Segoe UI"/>
                <w:sz w:val="18"/>
                <w:szCs w:val="18"/>
              </w:rPr>
            </w:pPr>
            <w:r w:rsidRPr="005A4B7C">
              <w:rPr>
                <w:rStyle w:val="normaltextrun"/>
                <w:rFonts w:ascii="Comic Sans MS" w:hAnsi="Comic Sans MS" w:cs="Calibri"/>
                <w:sz w:val="22"/>
                <w:szCs w:val="22"/>
              </w:rPr>
              <w:t>Don’t forget to include a headline, pictures and captions!</w:t>
            </w:r>
            <w:r w:rsidRPr="005A4B7C">
              <w:rPr>
                <w:rStyle w:val="eop"/>
                <w:rFonts w:ascii="Comic Sans MS" w:hAnsi="Comic Sans MS" w:cs="Calibri"/>
                <w:sz w:val="22"/>
                <w:szCs w:val="22"/>
              </w:rPr>
              <w:t> </w:t>
            </w:r>
          </w:p>
          <w:p w14:paraId="6BA0D1ED" w14:textId="77777777" w:rsidR="00535A51" w:rsidRPr="00535A51" w:rsidRDefault="00535A51" w:rsidP="00535A51">
            <w:pPr>
              <w:rPr>
                <w:rFonts w:ascii="Comic Sans MS" w:hAnsi="Comic Sans MS"/>
                <w:sz w:val="20"/>
                <w:szCs w:val="20"/>
              </w:rPr>
            </w:pPr>
          </w:p>
          <w:p w14:paraId="13A24F10" w14:textId="77777777" w:rsidR="00535A51" w:rsidRPr="00535A51" w:rsidRDefault="00535A51" w:rsidP="00535A51">
            <w:pPr>
              <w:rPr>
                <w:rFonts w:ascii="Comic Sans MS" w:hAnsi="Comic Sans MS"/>
                <w:sz w:val="20"/>
                <w:szCs w:val="20"/>
              </w:rPr>
            </w:pPr>
          </w:p>
        </w:tc>
        <w:tc>
          <w:tcPr>
            <w:tcW w:w="5129" w:type="dxa"/>
          </w:tcPr>
          <w:p w14:paraId="5EAFA88F" w14:textId="6C1D1CDC" w:rsidR="00627739" w:rsidRDefault="00B624EF" w:rsidP="00627739">
            <w:pPr>
              <w:rPr>
                <w:rStyle w:val="eop"/>
                <w:rFonts w:ascii="Comic Sans MS" w:hAnsi="Comic Sans MS" w:cs="Calibri"/>
                <w:color w:val="000000"/>
                <w:sz w:val="20"/>
                <w:szCs w:val="20"/>
                <w:shd w:val="clear" w:color="auto" w:fill="FFFFFF"/>
              </w:rPr>
            </w:pPr>
            <w:r>
              <w:rPr>
                <w:rStyle w:val="normaltextrun"/>
                <w:rFonts w:ascii="Comic Sans MS" w:hAnsi="Comic Sans MS" w:cs="Calibri"/>
                <w:color w:val="000000"/>
                <w:sz w:val="20"/>
                <w:szCs w:val="20"/>
                <w:shd w:val="clear" w:color="auto" w:fill="FFFFFF"/>
              </w:rPr>
              <w:lastRenderedPageBreak/>
              <w:t>Choose two British queens</w:t>
            </w:r>
            <w:r w:rsidR="00535A51" w:rsidRPr="00535A51">
              <w:rPr>
                <w:rStyle w:val="normaltextrun"/>
                <w:rFonts w:ascii="Comic Sans MS" w:hAnsi="Comic Sans MS" w:cs="Calibri"/>
                <w:color w:val="000000"/>
                <w:sz w:val="20"/>
                <w:szCs w:val="20"/>
                <w:shd w:val="clear" w:color="auto" w:fill="FFFFFF"/>
              </w:rPr>
              <w:t xml:space="preserve"> from the list below and compare them, thinking about similarities and differences. Present this however you wish e.g. a Venn diagram, table, poster.</w:t>
            </w:r>
            <w:r w:rsidR="00535A51" w:rsidRPr="00535A51">
              <w:rPr>
                <w:rStyle w:val="eop"/>
                <w:rFonts w:ascii="Comic Sans MS" w:hAnsi="Comic Sans MS" w:cs="Calibri"/>
                <w:color w:val="000000"/>
                <w:sz w:val="20"/>
                <w:szCs w:val="20"/>
                <w:shd w:val="clear" w:color="auto" w:fill="FFFFFF"/>
              </w:rPr>
              <w:t> </w:t>
            </w:r>
          </w:p>
          <w:p w14:paraId="4750EDE7" w14:textId="35612B02" w:rsidR="00627739" w:rsidRDefault="00B96920" w:rsidP="00627739">
            <w:pPr>
              <w:rPr>
                <w:rStyle w:val="eop"/>
                <w:rFonts w:ascii="Comic Sans MS" w:hAnsi="Comic Sans MS" w:cs="Calibri"/>
                <w:color w:val="000000"/>
                <w:sz w:val="20"/>
                <w:szCs w:val="20"/>
                <w:shd w:val="clear" w:color="auto" w:fill="FFFFFF"/>
              </w:rPr>
            </w:pPr>
            <w:r w:rsidRPr="00535A51">
              <w:rPr>
                <w:rFonts w:ascii="Comic Sans MS" w:hAnsi="Comic Sans MS"/>
                <w:noProof/>
                <w:sz w:val="20"/>
                <w:szCs w:val="20"/>
                <w:lang w:eastAsia="en-GB"/>
              </w:rPr>
              <w:drawing>
                <wp:anchor distT="0" distB="0" distL="114300" distR="114300" simplePos="0" relativeHeight="251661312" behindDoc="0" locked="0" layoutInCell="1" allowOverlap="1" wp14:anchorId="6FEA752D" wp14:editId="44BA79E7">
                  <wp:simplePos x="0" y="0"/>
                  <wp:positionH relativeFrom="column">
                    <wp:posOffset>1652905</wp:posOffset>
                  </wp:positionH>
                  <wp:positionV relativeFrom="paragraph">
                    <wp:posOffset>74930</wp:posOffset>
                  </wp:positionV>
                  <wp:extent cx="1362075" cy="7378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737870"/>
                          </a:xfrm>
                          <a:prstGeom prst="rect">
                            <a:avLst/>
                          </a:prstGeom>
                        </pic:spPr>
                      </pic:pic>
                    </a:graphicData>
                  </a:graphic>
                  <wp14:sizeRelH relativeFrom="page">
                    <wp14:pctWidth>0</wp14:pctWidth>
                  </wp14:sizeRelH>
                  <wp14:sizeRelV relativeFrom="page">
                    <wp14:pctHeight>0</wp14:pctHeight>
                  </wp14:sizeRelV>
                </wp:anchor>
              </w:drawing>
            </w:r>
          </w:p>
          <w:p w14:paraId="18A64139" w14:textId="56C834B8" w:rsidR="00535A51" w:rsidRPr="00627739" w:rsidRDefault="00B624EF" w:rsidP="00627739">
            <w:pPr>
              <w:pStyle w:val="ListParagraph"/>
              <w:numPr>
                <w:ilvl w:val="0"/>
                <w:numId w:val="5"/>
              </w:numPr>
              <w:rPr>
                <w:rFonts w:ascii="Comic Sans MS" w:hAnsi="Comic Sans MS" w:cs="Calibri"/>
                <w:sz w:val="20"/>
                <w:szCs w:val="20"/>
              </w:rPr>
            </w:pPr>
            <w:r>
              <w:rPr>
                <w:rStyle w:val="normaltextrun"/>
                <w:rFonts w:ascii="Comic Sans MS" w:hAnsi="Comic Sans MS" w:cs="Calibri"/>
                <w:sz w:val="20"/>
                <w:szCs w:val="20"/>
              </w:rPr>
              <w:t>Queen Anne</w:t>
            </w:r>
          </w:p>
          <w:p w14:paraId="33FDA3C9" w14:textId="56E29213" w:rsidR="00535A51" w:rsidRDefault="00B624EF" w:rsidP="00535A51">
            <w:pPr>
              <w:pStyle w:val="paragraph"/>
              <w:numPr>
                <w:ilvl w:val="0"/>
                <w:numId w:val="5"/>
              </w:numPr>
              <w:spacing w:before="0" w:beforeAutospacing="0" w:after="0" w:afterAutospacing="0"/>
              <w:ind w:left="360" w:firstLine="0"/>
              <w:textAlignment w:val="baseline"/>
              <w:rPr>
                <w:rStyle w:val="normaltextrun"/>
                <w:rFonts w:ascii="Comic Sans MS" w:hAnsi="Comic Sans MS" w:cs="Calibri"/>
                <w:sz w:val="20"/>
                <w:szCs w:val="20"/>
              </w:rPr>
            </w:pPr>
            <w:r>
              <w:rPr>
                <w:rStyle w:val="normaltextrun"/>
                <w:rFonts w:ascii="Comic Sans MS" w:hAnsi="Comic Sans MS" w:cs="Calibri"/>
                <w:sz w:val="20"/>
                <w:szCs w:val="20"/>
              </w:rPr>
              <w:t>Queen Victoria</w:t>
            </w:r>
          </w:p>
          <w:p w14:paraId="4D0ABE9D" w14:textId="1A4855A4" w:rsidR="009E0BDE" w:rsidRPr="00535A51" w:rsidRDefault="009E0BDE" w:rsidP="00535A51">
            <w:pPr>
              <w:pStyle w:val="paragraph"/>
              <w:numPr>
                <w:ilvl w:val="0"/>
                <w:numId w:val="5"/>
              </w:numPr>
              <w:spacing w:before="0" w:beforeAutospacing="0" w:after="0" w:afterAutospacing="0"/>
              <w:ind w:left="360" w:firstLine="0"/>
              <w:textAlignment w:val="baseline"/>
              <w:rPr>
                <w:rStyle w:val="eop"/>
                <w:rFonts w:ascii="Comic Sans MS" w:hAnsi="Comic Sans MS" w:cs="Calibri"/>
                <w:sz w:val="20"/>
                <w:szCs w:val="20"/>
              </w:rPr>
            </w:pPr>
            <w:r>
              <w:rPr>
                <w:rStyle w:val="normaltextrun"/>
                <w:rFonts w:ascii="Comic Sans MS" w:hAnsi="Comic Sans MS" w:cs="Calibri"/>
                <w:sz w:val="20"/>
                <w:szCs w:val="20"/>
              </w:rPr>
              <w:t>Queen Elizabeth II</w:t>
            </w:r>
          </w:p>
          <w:p w14:paraId="248127FE" w14:textId="77777777" w:rsidR="00535A51" w:rsidRPr="00535A51" w:rsidRDefault="00535A51" w:rsidP="00535A51">
            <w:pPr>
              <w:pStyle w:val="paragraph"/>
              <w:spacing w:before="0" w:beforeAutospacing="0" w:after="0" w:afterAutospacing="0"/>
              <w:textAlignment w:val="baseline"/>
              <w:rPr>
                <w:rFonts w:ascii="Comic Sans MS" w:hAnsi="Comic Sans MS" w:cs="Calibri"/>
                <w:sz w:val="20"/>
                <w:szCs w:val="20"/>
              </w:rPr>
            </w:pPr>
          </w:p>
          <w:p w14:paraId="09E80A2D" w14:textId="77777777" w:rsidR="00535A51" w:rsidRPr="00535A51" w:rsidRDefault="00535A51" w:rsidP="00535A51">
            <w:pPr>
              <w:rPr>
                <w:rFonts w:ascii="Comic Sans MS" w:hAnsi="Comic Sans MS"/>
                <w:sz w:val="20"/>
                <w:szCs w:val="20"/>
              </w:rPr>
            </w:pPr>
          </w:p>
        </w:tc>
        <w:tc>
          <w:tcPr>
            <w:tcW w:w="5130" w:type="dxa"/>
          </w:tcPr>
          <w:p w14:paraId="25DB1E17" w14:textId="793B488B" w:rsidR="00535A51" w:rsidRPr="00535A51" w:rsidRDefault="00535A51" w:rsidP="00535A51">
            <w:pPr>
              <w:rPr>
                <w:rFonts w:ascii="Comic Sans MS" w:hAnsi="Comic Sans MS"/>
                <w:sz w:val="20"/>
                <w:szCs w:val="20"/>
              </w:rPr>
            </w:pPr>
            <w:r w:rsidRPr="00535A51">
              <w:rPr>
                <w:rStyle w:val="normaltextrun"/>
                <w:rFonts w:ascii="Comic Sans MS" w:hAnsi="Comic Sans MS" w:cs="Calibri"/>
                <w:color w:val="000000"/>
                <w:sz w:val="20"/>
                <w:szCs w:val="20"/>
                <w:shd w:val="clear" w:color="auto" w:fill="FFFFFF"/>
              </w:rPr>
              <w:lastRenderedPageBreak/>
              <w:t> </w:t>
            </w:r>
            <w:r w:rsidRPr="00535A51">
              <w:rPr>
                <w:rStyle w:val="eop"/>
                <w:rFonts w:ascii="Comic Sans MS" w:hAnsi="Comic Sans MS" w:cs="Calibri"/>
                <w:color w:val="000000"/>
                <w:sz w:val="20"/>
                <w:szCs w:val="20"/>
                <w:shd w:val="clear" w:color="auto" w:fill="FFFFFF"/>
              </w:rPr>
              <w:t> </w:t>
            </w:r>
          </w:p>
          <w:p w14:paraId="3F4D71B3" w14:textId="77777777" w:rsidR="009E0BDE" w:rsidRDefault="009E0BDE" w:rsidP="00535A51">
            <w:pPr>
              <w:rPr>
                <w:rFonts w:ascii="Comic Sans MS" w:hAnsi="Comic Sans MS"/>
                <w:sz w:val="20"/>
                <w:szCs w:val="20"/>
              </w:rPr>
            </w:pPr>
            <w:r>
              <w:rPr>
                <w:noProof/>
                <w:lang w:eastAsia="en-GB"/>
              </w:rPr>
              <w:drawing>
                <wp:anchor distT="0" distB="0" distL="114300" distR="114300" simplePos="0" relativeHeight="251666432" behindDoc="0" locked="0" layoutInCell="1" allowOverlap="1" wp14:anchorId="2B4B16A1" wp14:editId="75DDB480">
                  <wp:simplePos x="0" y="0"/>
                  <wp:positionH relativeFrom="column">
                    <wp:posOffset>2348865</wp:posOffset>
                  </wp:positionH>
                  <wp:positionV relativeFrom="paragraph">
                    <wp:posOffset>337820</wp:posOffset>
                  </wp:positionV>
                  <wp:extent cx="609600" cy="9836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9836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Create a poem using a British queen as your inspiration.</w:t>
            </w:r>
          </w:p>
          <w:p w14:paraId="0ADEB0E3" w14:textId="77777777" w:rsidR="009E0BDE" w:rsidRDefault="009E0BDE" w:rsidP="00535A51">
            <w:pPr>
              <w:rPr>
                <w:rFonts w:ascii="Comic Sans MS" w:hAnsi="Comic Sans MS"/>
                <w:sz w:val="20"/>
                <w:szCs w:val="20"/>
              </w:rPr>
            </w:pPr>
          </w:p>
          <w:p w14:paraId="4A0D674E" w14:textId="43C4C287" w:rsidR="009E0BDE" w:rsidRDefault="009E0BDE" w:rsidP="00535A51">
            <w:pPr>
              <w:rPr>
                <w:rFonts w:ascii="Comic Sans MS" w:hAnsi="Comic Sans MS"/>
                <w:sz w:val="20"/>
                <w:szCs w:val="20"/>
              </w:rPr>
            </w:pPr>
            <w:r>
              <w:rPr>
                <w:rFonts w:ascii="Comic Sans MS" w:hAnsi="Comic Sans MS"/>
                <w:sz w:val="20"/>
                <w:szCs w:val="20"/>
              </w:rPr>
              <w:t>Some ideas:</w:t>
            </w:r>
          </w:p>
          <w:p w14:paraId="02A3731C" w14:textId="77777777" w:rsidR="009E0BDE" w:rsidRDefault="009E0BDE" w:rsidP="009E0BDE">
            <w:pPr>
              <w:pStyle w:val="ListParagraph"/>
              <w:numPr>
                <w:ilvl w:val="0"/>
                <w:numId w:val="5"/>
              </w:numPr>
              <w:rPr>
                <w:rFonts w:ascii="Comic Sans MS" w:hAnsi="Comic Sans MS"/>
                <w:sz w:val="20"/>
                <w:szCs w:val="20"/>
              </w:rPr>
            </w:pPr>
            <w:r>
              <w:rPr>
                <w:rFonts w:ascii="Comic Sans MS" w:hAnsi="Comic Sans MS"/>
                <w:sz w:val="20"/>
                <w:szCs w:val="20"/>
              </w:rPr>
              <w:t>An acrostic poem</w:t>
            </w:r>
          </w:p>
          <w:p w14:paraId="5E4DCE1D" w14:textId="77777777" w:rsidR="009E0BDE" w:rsidRDefault="009E0BDE" w:rsidP="009E0BDE">
            <w:pPr>
              <w:pStyle w:val="ListParagraph"/>
              <w:numPr>
                <w:ilvl w:val="0"/>
                <w:numId w:val="5"/>
              </w:numPr>
              <w:rPr>
                <w:rFonts w:ascii="Comic Sans MS" w:hAnsi="Comic Sans MS"/>
                <w:sz w:val="20"/>
                <w:szCs w:val="20"/>
              </w:rPr>
            </w:pPr>
            <w:r>
              <w:rPr>
                <w:rFonts w:ascii="Comic Sans MS" w:hAnsi="Comic Sans MS"/>
                <w:sz w:val="20"/>
                <w:szCs w:val="20"/>
              </w:rPr>
              <w:t>A shape poem</w:t>
            </w:r>
          </w:p>
          <w:p w14:paraId="50B390C3" w14:textId="77777777" w:rsidR="009E0BDE" w:rsidRDefault="009E0BDE" w:rsidP="009E0BDE">
            <w:pPr>
              <w:pStyle w:val="ListParagraph"/>
              <w:numPr>
                <w:ilvl w:val="0"/>
                <w:numId w:val="5"/>
              </w:numPr>
              <w:rPr>
                <w:rFonts w:ascii="Comic Sans MS" w:hAnsi="Comic Sans MS"/>
                <w:sz w:val="20"/>
                <w:szCs w:val="20"/>
              </w:rPr>
            </w:pPr>
            <w:r>
              <w:rPr>
                <w:rFonts w:ascii="Comic Sans MS" w:hAnsi="Comic Sans MS"/>
                <w:sz w:val="20"/>
                <w:szCs w:val="20"/>
              </w:rPr>
              <w:t>A Haiku</w:t>
            </w:r>
          </w:p>
          <w:p w14:paraId="621E259B" w14:textId="4B8ED640" w:rsidR="009E0BDE" w:rsidRPr="009E0BDE" w:rsidRDefault="009E0BDE" w:rsidP="009E0BDE">
            <w:pPr>
              <w:pStyle w:val="ListParagraph"/>
              <w:numPr>
                <w:ilvl w:val="0"/>
                <w:numId w:val="5"/>
              </w:numPr>
              <w:rPr>
                <w:rFonts w:ascii="Comic Sans MS" w:hAnsi="Comic Sans MS"/>
                <w:sz w:val="20"/>
                <w:szCs w:val="20"/>
              </w:rPr>
            </w:pPr>
            <w:r>
              <w:rPr>
                <w:rFonts w:ascii="Comic Sans MS" w:hAnsi="Comic Sans MS"/>
                <w:sz w:val="20"/>
                <w:szCs w:val="20"/>
              </w:rPr>
              <w:t>A limerick.</w:t>
            </w:r>
          </w:p>
        </w:tc>
      </w:tr>
    </w:tbl>
    <w:p w14:paraId="6CC9CDA0" w14:textId="77777777" w:rsidR="005F5DED" w:rsidRPr="004E7BD3" w:rsidRDefault="005F5DED">
      <w:pPr>
        <w:rPr>
          <w:rFonts w:ascii="Comic Sans MS" w:hAnsi="Comic Sans MS"/>
          <w:sz w:val="16"/>
          <w:szCs w:val="16"/>
        </w:rPr>
      </w:pPr>
    </w:p>
    <w:p w14:paraId="5685EFC7" w14:textId="77777777" w:rsidR="003F6BEC" w:rsidRDefault="003F6BEC" w:rsidP="00CF4528">
      <w:pPr>
        <w:rPr>
          <w:rFonts w:ascii="Comic Sans MS" w:hAnsi="Comic Sans MS"/>
        </w:rPr>
      </w:pPr>
    </w:p>
    <w:p w14:paraId="6B4C8460" w14:textId="7F0ED710"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692"/>
    <w:multiLevelType w:val="multilevel"/>
    <w:tmpl w:val="6FE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C6588"/>
    <w:multiLevelType w:val="multilevel"/>
    <w:tmpl w:val="D3DA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E7FF7"/>
    <w:multiLevelType w:val="multilevel"/>
    <w:tmpl w:val="0AA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D349B"/>
    <w:multiLevelType w:val="multilevel"/>
    <w:tmpl w:val="C82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52282"/>
    <w:multiLevelType w:val="multilevel"/>
    <w:tmpl w:val="FEE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622F0"/>
    <w:multiLevelType w:val="multilevel"/>
    <w:tmpl w:val="F4C4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51817"/>
    <w:multiLevelType w:val="multilevel"/>
    <w:tmpl w:val="E0F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72A3D"/>
    <w:rsid w:val="00083D7B"/>
    <w:rsid w:val="000B4132"/>
    <w:rsid w:val="001735EB"/>
    <w:rsid w:val="001F3E0D"/>
    <w:rsid w:val="002A71B8"/>
    <w:rsid w:val="002F5E66"/>
    <w:rsid w:val="00315233"/>
    <w:rsid w:val="00330E54"/>
    <w:rsid w:val="003410E1"/>
    <w:rsid w:val="00342FBB"/>
    <w:rsid w:val="00390B93"/>
    <w:rsid w:val="003F6BEC"/>
    <w:rsid w:val="004143E3"/>
    <w:rsid w:val="00424EC4"/>
    <w:rsid w:val="004E7BD3"/>
    <w:rsid w:val="004E7C71"/>
    <w:rsid w:val="00513F59"/>
    <w:rsid w:val="00535A51"/>
    <w:rsid w:val="00573E7E"/>
    <w:rsid w:val="005A4B7C"/>
    <w:rsid w:val="005F5DED"/>
    <w:rsid w:val="00606A70"/>
    <w:rsid w:val="00627739"/>
    <w:rsid w:val="006620C0"/>
    <w:rsid w:val="006D1178"/>
    <w:rsid w:val="006E400D"/>
    <w:rsid w:val="007123EA"/>
    <w:rsid w:val="007866AE"/>
    <w:rsid w:val="007A640D"/>
    <w:rsid w:val="00800C59"/>
    <w:rsid w:val="008130D1"/>
    <w:rsid w:val="00862EB5"/>
    <w:rsid w:val="008A079C"/>
    <w:rsid w:val="008E65A8"/>
    <w:rsid w:val="008F0B05"/>
    <w:rsid w:val="00913BE5"/>
    <w:rsid w:val="009157E6"/>
    <w:rsid w:val="00963675"/>
    <w:rsid w:val="00966679"/>
    <w:rsid w:val="00972946"/>
    <w:rsid w:val="009C3E12"/>
    <w:rsid w:val="009E0BDE"/>
    <w:rsid w:val="009F488D"/>
    <w:rsid w:val="00A13CA8"/>
    <w:rsid w:val="00A16B39"/>
    <w:rsid w:val="00A56E52"/>
    <w:rsid w:val="00A84E9B"/>
    <w:rsid w:val="00AE1EE9"/>
    <w:rsid w:val="00AF4156"/>
    <w:rsid w:val="00B624EF"/>
    <w:rsid w:val="00B96920"/>
    <w:rsid w:val="00BB2F4E"/>
    <w:rsid w:val="00BE041F"/>
    <w:rsid w:val="00C05508"/>
    <w:rsid w:val="00C12429"/>
    <w:rsid w:val="00C671BF"/>
    <w:rsid w:val="00CB7096"/>
    <w:rsid w:val="00CF4528"/>
    <w:rsid w:val="00D145AB"/>
    <w:rsid w:val="00D41804"/>
    <w:rsid w:val="00DD4A15"/>
    <w:rsid w:val="00E66841"/>
    <w:rsid w:val="00E85DB8"/>
    <w:rsid w:val="00F426B7"/>
    <w:rsid w:val="00F47093"/>
    <w:rsid w:val="00F54A28"/>
    <w:rsid w:val="00F636F6"/>
    <w:rsid w:val="00F638CC"/>
    <w:rsid w:val="00FB0D50"/>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 w:type="character" w:customStyle="1" w:styleId="normaltextrun">
    <w:name w:val="normaltextrun"/>
    <w:basedOn w:val="DefaultParagraphFont"/>
    <w:rsid w:val="00390B93"/>
  </w:style>
  <w:style w:type="character" w:customStyle="1" w:styleId="eop">
    <w:name w:val="eop"/>
    <w:basedOn w:val="DefaultParagraphFont"/>
    <w:rsid w:val="00390B93"/>
  </w:style>
  <w:style w:type="paragraph" w:customStyle="1" w:styleId="paragraph">
    <w:name w:val="paragraph"/>
    <w:basedOn w:val="Normal"/>
    <w:rsid w:val="00390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777">
      <w:bodyDiv w:val="1"/>
      <w:marLeft w:val="0"/>
      <w:marRight w:val="0"/>
      <w:marTop w:val="0"/>
      <w:marBottom w:val="0"/>
      <w:divBdr>
        <w:top w:val="none" w:sz="0" w:space="0" w:color="auto"/>
        <w:left w:val="none" w:sz="0" w:space="0" w:color="auto"/>
        <w:bottom w:val="none" w:sz="0" w:space="0" w:color="auto"/>
        <w:right w:val="none" w:sz="0" w:space="0" w:color="auto"/>
      </w:divBdr>
      <w:divsChild>
        <w:div w:id="47461190">
          <w:marLeft w:val="0"/>
          <w:marRight w:val="0"/>
          <w:marTop w:val="0"/>
          <w:marBottom w:val="0"/>
          <w:divBdr>
            <w:top w:val="none" w:sz="0" w:space="0" w:color="auto"/>
            <w:left w:val="none" w:sz="0" w:space="0" w:color="auto"/>
            <w:bottom w:val="none" w:sz="0" w:space="0" w:color="auto"/>
            <w:right w:val="none" w:sz="0" w:space="0" w:color="auto"/>
          </w:divBdr>
          <w:divsChild>
            <w:div w:id="375815165">
              <w:marLeft w:val="0"/>
              <w:marRight w:val="0"/>
              <w:marTop w:val="0"/>
              <w:marBottom w:val="0"/>
              <w:divBdr>
                <w:top w:val="none" w:sz="0" w:space="0" w:color="auto"/>
                <w:left w:val="none" w:sz="0" w:space="0" w:color="auto"/>
                <w:bottom w:val="none" w:sz="0" w:space="0" w:color="auto"/>
                <w:right w:val="none" w:sz="0" w:space="0" w:color="auto"/>
              </w:divBdr>
            </w:div>
            <w:div w:id="1319771018">
              <w:marLeft w:val="0"/>
              <w:marRight w:val="0"/>
              <w:marTop w:val="0"/>
              <w:marBottom w:val="0"/>
              <w:divBdr>
                <w:top w:val="none" w:sz="0" w:space="0" w:color="auto"/>
                <w:left w:val="none" w:sz="0" w:space="0" w:color="auto"/>
                <w:bottom w:val="none" w:sz="0" w:space="0" w:color="auto"/>
                <w:right w:val="none" w:sz="0" w:space="0" w:color="auto"/>
              </w:divBdr>
            </w:div>
          </w:divsChild>
        </w:div>
        <w:div w:id="1451824670">
          <w:marLeft w:val="0"/>
          <w:marRight w:val="0"/>
          <w:marTop w:val="0"/>
          <w:marBottom w:val="0"/>
          <w:divBdr>
            <w:top w:val="none" w:sz="0" w:space="0" w:color="auto"/>
            <w:left w:val="none" w:sz="0" w:space="0" w:color="auto"/>
            <w:bottom w:val="none" w:sz="0" w:space="0" w:color="auto"/>
            <w:right w:val="none" w:sz="0" w:space="0" w:color="auto"/>
          </w:divBdr>
          <w:divsChild>
            <w:div w:id="2038047199">
              <w:marLeft w:val="0"/>
              <w:marRight w:val="0"/>
              <w:marTop w:val="0"/>
              <w:marBottom w:val="0"/>
              <w:divBdr>
                <w:top w:val="none" w:sz="0" w:space="0" w:color="auto"/>
                <w:left w:val="none" w:sz="0" w:space="0" w:color="auto"/>
                <w:bottom w:val="none" w:sz="0" w:space="0" w:color="auto"/>
                <w:right w:val="none" w:sz="0" w:space="0" w:color="auto"/>
              </w:divBdr>
            </w:div>
            <w:div w:id="2082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108">
      <w:bodyDiv w:val="1"/>
      <w:marLeft w:val="0"/>
      <w:marRight w:val="0"/>
      <w:marTop w:val="0"/>
      <w:marBottom w:val="0"/>
      <w:divBdr>
        <w:top w:val="none" w:sz="0" w:space="0" w:color="auto"/>
        <w:left w:val="none" w:sz="0" w:space="0" w:color="auto"/>
        <w:bottom w:val="none" w:sz="0" w:space="0" w:color="auto"/>
        <w:right w:val="none" w:sz="0" w:space="0" w:color="auto"/>
      </w:divBdr>
    </w:div>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797026085">
      <w:bodyDiv w:val="1"/>
      <w:marLeft w:val="0"/>
      <w:marRight w:val="0"/>
      <w:marTop w:val="0"/>
      <w:marBottom w:val="0"/>
      <w:divBdr>
        <w:top w:val="none" w:sz="0" w:space="0" w:color="auto"/>
        <w:left w:val="none" w:sz="0" w:space="0" w:color="auto"/>
        <w:bottom w:val="none" w:sz="0" w:space="0" w:color="auto"/>
        <w:right w:val="none" w:sz="0" w:space="0" w:color="auto"/>
      </w:divBdr>
      <w:divsChild>
        <w:div w:id="1598366396">
          <w:marLeft w:val="0"/>
          <w:marRight w:val="0"/>
          <w:marTop w:val="0"/>
          <w:marBottom w:val="0"/>
          <w:divBdr>
            <w:top w:val="none" w:sz="0" w:space="0" w:color="auto"/>
            <w:left w:val="none" w:sz="0" w:space="0" w:color="auto"/>
            <w:bottom w:val="none" w:sz="0" w:space="0" w:color="auto"/>
            <w:right w:val="none" w:sz="0" w:space="0" w:color="auto"/>
          </w:divBdr>
          <w:divsChild>
            <w:div w:id="1857453486">
              <w:marLeft w:val="0"/>
              <w:marRight w:val="0"/>
              <w:marTop w:val="0"/>
              <w:marBottom w:val="0"/>
              <w:divBdr>
                <w:top w:val="none" w:sz="0" w:space="0" w:color="auto"/>
                <w:left w:val="none" w:sz="0" w:space="0" w:color="auto"/>
                <w:bottom w:val="none" w:sz="0" w:space="0" w:color="auto"/>
                <w:right w:val="none" w:sz="0" w:space="0" w:color="auto"/>
              </w:divBdr>
            </w:div>
            <w:div w:id="1595867248">
              <w:marLeft w:val="0"/>
              <w:marRight w:val="0"/>
              <w:marTop w:val="0"/>
              <w:marBottom w:val="0"/>
              <w:divBdr>
                <w:top w:val="none" w:sz="0" w:space="0" w:color="auto"/>
                <w:left w:val="none" w:sz="0" w:space="0" w:color="auto"/>
                <w:bottom w:val="none" w:sz="0" w:space="0" w:color="auto"/>
                <w:right w:val="none" w:sz="0" w:space="0" w:color="auto"/>
              </w:divBdr>
            </w:div>
          </w:divsChild>
        </w:div>
        <w:div w:id="331110285">
          <w:marLeft w:val="0"/>
          <w:marRight w:val="0"/>
          <w:marTop w:val="0"/>
          <w:marBottom w:val="0"/>
          <w:divBdr>
            <w:top w:val="none" w:sz="0" w:space="0" w:color="auto"/>
            <w:left w:val="none" w:sz="0" w:space="0" w:color="auto"/>
            <w:bottom w:val="none" w:sz="0" w:space="0" w:color="auto"/>
            <w:right w:val="none" w:sz="0" w:space="0" w:color="auto"/>
          </w:divBdr>
          <w:divsChild>
            <w:div w:id="2658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 w:id="2087915190">
      <w:bodyDiv w:val="1"/>
      <w:marLeft w:val="0"/>
      <w:marRight w:val="0"/>
      <w:marTop w:val="0"/>
      <w:marBottom w:val="0"/>
      <w:divBdr>
        <w:top w:val="none" w:sz="0" w:space="0" w:color="auto"/>
        <w:left w:val="none" w:sz="0" w:space="0" w:color="auto"/>
        <w:bottom w:val="none" w:sz="0" w:space="0" w:color="auto"/>
        <w:right w:val="none" w:sz="0" w:space="0" w:color="auto"/>
      </w:divBdr>
      <w:divsChild>
        <w:div w:id="1196650944">
          <w:marLeft w:val="0"/>
          <w:marRight w:val="0"/>
          <w:marTop w:val="0"/>
          <w:marBottom w:val="0"/>
          <w:divBdr>
            <w:top w:val="none" w:sz="0" w:space="0" w:color="auto"/>
            <w:left w:val="none" w:sz="0" w:space="0" w:color="auto"/>
            <w:bottom w:val="none" w:sz="0" w:space="0" w:color="auto"/>
            <w:right w:val="none" w:sz="0" w:space="0" w:color="auto"/>
          </w:divBdr>
        </w:div>
        <w:div w:id="491026055">
          <w:marLeft w:val="0"/>
          <w:marRight w:val="0"/>
          <w:marTop w:val="0"/>
          <w:marBottom w:val="0"/>
          <w:divBdr>
            <w:top w:val="none" w:sz="0" w:space="0" w:color="auto"/>
            <w:left w:val="none" w:sz="0" w:space="0" w:color="auto"/>
            <w:bottom w:val="none" w:sz="0" w:space="0" w:color="auto"/>
            <w:right w:val="none" w:sz="0" w:space="0" w:color="auto"/>
          </w:divBdr>
        </w:div>
        <w:div w:id="70930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3F27E-74AB-43D8-80DA-2F022C716C29}"/>
</file>

<file path=customXml/itemProps2.xml><?xml version="1.0" encoding="utf-8"?>
<ds:datastoreItem xmlns:ds="http://schemas.openxmlformats.org/officeDocument/2006/customXml" ds:itemID="{8D0DFE49-DEF2-4C80-8F00-160845E3CB4A}"/>
</file>

<file path=customXml/itemProps3.xml><?xml version="1.0" encoding="utf-8"?>
<ds:datastoreItem xmlns:ds="http://schemas.openxmlformats.org/officeDocument/2006/customXml" ds:itemID="{B02F59A7-9F91-4345-80FF-847FDFBA2204}"/>
</file>

<file path=docProps/app.xml><?xml version="1.0" encoding="utf-8"?>
<Properties xmlns="http://schemas.openxmlformats.org/officeDocument/2006/extended-properties" xmlns:vt="http://schemas.openxmlformats.org/officeDocument/2006/docPropsVTypes">
  <Template>Normal</Template>
  <TotalTime>827</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N BOWERS</cp:lastModifiedBy>
  <cp:revision>4</cp:revision>
  <dcterms:created xsi:type="dcterms:W3CDTF">2020-10-20T17:51:00Z</dcterms:created>
  <dcterms:modified xsi:type="dcterms:W3CDTF">2020-10-21T07:38:00Z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